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246"/>
        <w:gridCol w:w="5276"/>
      </w:tblGrid>
      <w:tr w:rsidR="00203909" w:rsidTr="00203909">
        <w:trPr>
          <w:tblCellSpacing w:w="0" w:type="dxa"/>
        </w:trPr>
        <w:tc>
          <w:tcPr>
            <w:tcW w:w="3348" w:type="dxa"/>
            <w:shd w:val="clear" w:color="auto" w:fill="FFFFFF"/>
            <w:tcMar>
              <w:top w:w="0" w:type="dxa"/>
              <w:left w:w="108" w:type="dxa"/>
              <w:bottom w:w="0" w:type="dxa"/>
              <w:right w:w="108" w:type="dxa"/>
            </w:tcMar>
            <w:hideMark/>
          </w:tcPr>
          <w:p w:rsidR="00203909" w:rsidRDefault="0020390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BỘ QUỐC PHÒNG</w:t>
            </w:r>
            <w:r>
              <w:rPr>
                <w:rFonts w:ascii="Arial"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203909" w:rsidRDefault="0020390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CỘNG HÒA XÃ HỘI CHỦ NGHĨA VIỆT NAM</w:t>
            </w:r>
            <w:r>
              <w:rPr>
                <w:rFonts w:ascii="Arial" w:hAnsi="Arial" w:cs="Arial"/>
                <w:b/>
                <w:bCs/>
                <w:color w:val="000000"/>
                <w:sz w:val="18"/>
                <w:szCs w:val="18"/>
              </w:rPr>
              <w:br/>
              <w:t>Độc lập - Tự do - Hạnh phúc </w:t>
            </w:r>
            <w:r>
              <w:rPr>
                <w:rFonts w:ascii="Arial" w:hAnsi="Arial" w:cs="Arial"/>
                <w:b/>
                <w:bCs/>
                <w:color w:val="000000"/>
                <w:sz w:val="18"/>
                <w:szCs w:val="18"/>
              </w:rPr>
              <w:br/>
              <w:t>---------------</w:t>
            </w:r>
          </w:p>
        </w:tc>
      </w:tr>
      <w:tr w:rsidR="00203909" w:rsidTr="00203909">
        <w:trPr>
          <w:tblCellSpacing w:w="0" w:type="dxa"/>
        </w:trPr>
        <w:tc>
          <w:tcPr>
            <w:tcW w:w="3348" w:type="dxa"/>
            <w:shd w:val="clear" w:color="auto" w:fill="FFFFFF"/>
            <w:tcMar>
              <w:top w:w="0" w:type="dxa"/>
              <w:left w:w="108" w:type="dxa"/>
              <w:bottom w:w="0" w:type="dxa"/>
              <w:right w:w="108" w:type="dxa"/>
            </w:tcMar>
            <w:hideMark/>
          </w:tcPr>
          <w:p w:rsidR="00203909" w:rsidRDefault="0020390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Số: 162/2018/TT-BQP</w:t>
            </w:r>
          </w:p>
        </w:tc>
        <w:tc>
          <w:tcPr>
            <w:tcW w:w="5508" w:type="dxa"/>
            <w:shd w:val="clear" w:color="auto" w:fill="FFFFFF"/>
            <w:tcMar>
              <w:top w:w="0" w:type="dxa"/>
              <w:left w:w="108" w:type="dxa"/>
              <w:bottom w:w="0" w:type="dxa"/>
              <w:right w:w="108" w:type="dxa"/>
            </w:tcMar>
            <w:hideMark/>
          </w:tcPr>
          <w:p w:rsidR="00203909" w:rsidRDefault="00203909">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18"/>
                <w:szCs w:val="18"/>
              </w:rPr>
              <w:t>Hà Nội, ngày 11 tháng 11 năm 2018</w:t>
            </w:r>
          </w:p>
        </w:tc>
      </w:tr>
    </w:tbl>
    <w:p w:rsidR="00203909" w:rsidRDefault="00203909" w:rsidP="002039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203909" w:rsidRDefault="00203909" w:rsidP="00203909">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loai_1"/>
      <w:r>
        <w:rPr>
          <w:rFonts w:ascii="Arial" w:hAnsi="Arial" w:cs="Arial"/>
          <w:b/>
          <w:bCs/>
          <w:color w:val="000000"/>
        </w:rPr>
        <w:t>THÔNG TƯ</w:t>
      </w:r>
      <w:bookmarkEnd w:id="0"/>
    </w:p>
    <w:p w:rsidR="00203909" w:rsidRDefault="00203909" w:rsidP="00203909">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loai_1_name"/>
      <w:r>
        <w:rPr>
          <w:rFonts w:ascii="Arial" w:hAnsi="Arial" w:cs="Arial"/>
          <w:color w:val="000000"/>
          <w:sz w:val="18"/>
          <w:szCs w:val="18"/>
        </w:rPr>
        <w:t>HƯỚNG DẪN THỰC HIỆN CHẾ ĐỘ PHỤ CẤP ĐẶC THÙ ĐỐI VỚI LỰC LƯỢNG CẢNH VỆ THUỘC BỘ QUỐC PHÒNG</w:t>
      </w:r>
      <w:bookmarkEnd w:id="1"/>
    </w:p>
    <w:p w:rsidR="00203909" w:rsidRDefault="00203909" w:rsidP="002039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Cảnh vệ ngày 20 tháng 6 năm 2017;</w:t>
      </w:r>
    </w:p>
    <w:p w:rsidR="00203909" w:rsidRDefault="00203909" w:rsidP="0020390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rPr>
        <w:t>Căn cứ Nghị định số </w:t>
      </w:r>
      <w:hyperlink r:id="rId6" w:tgtFrame="_blank" w:tooltip="Nghị định 90/2018/NĐ-CP" w:history="1">
        <w:r>
          <w:rPr>
            <w:rStyle w:val="Hyperlink"/>
            <w:rFonts w:ascii="Arial" w:hAnsi="Arial" w:cs="Arial"/>
            <w:i/>
            <w:iCs/>
            <w:color w:val="0E70C3"/>
            <w:sz w:val="18"/>
            <w:szCs w:val="18"/>
            <w:u w:val="none"/>
          </w:rPr>
          <w:t>90/2018/NĐ-CP</w:t>
        </w:r>
      </w:hyperlink>
      <w:r>
        <w:rPr>
          <w:rFonts w:ascii="Arial" w:hAnsi="Arial" w:cs="Arial"/>
          <w:i/>
          <w:iCs/>
          <w:color w:val="000000"/>
          <w:sz w:val="18"/>
          <w:szCs w:val="18"/>
        </w:rPr>
        <w:t> ngày 25 tháng 6 năm 2018 của Chính phủ quy định chi tiết thi hành một số điều của Luật Cảnh vệ;</w:t>
      </w:r>
    </w:p>
    <w:p w:rsidR="00203909" w:rsidRDefault="00203909" w:rsidP="002039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Nghị định số 164/2017/NĐ-CP ngày 30 tháng 12 năm 2017 của Chính phủ quy định chức năng, nhiệm vụ, quyền hạn và cơ cấu tổ chức của Bộ Quốc phòng;</w:t>
      </w:r>
    </w:p>
    <w:p w:rsidR="00203909" w:rsidRDefault="00203909" w:rsidP="002039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Theo đề nghị của Chủ nhiệm Tổng cục Chính trị;</w:t>
      </w:r>
    </w:p>
    <w:p w:rsidR="00203909" w:rsidRDefault="00203909" w:rsidP="002039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Bộ trưởng Bộ Quốc phòng ban hành Thông tư hướng dẫn thực hiện chế độ phụ cấp đặc thù đối với lực lượng Cảnh vệ thuộc Bộ Quốc phòng.</w:t>
      </w:r>
    </w:p>
    <w:p w:rsidR="00203909" w:rsidRDefault="00203909" w:rsidP="00203909">
      <w:pPr>
        <w:pStyle w:val="NormalWeb"/>
        <w:shd w:val="clear" w:color="auto" w:fill="FFFFFF"/>
        <w:spacing w:before="0" w:beforeAutospacing="0" w:after="0" w:afterAutospacing="0" w:line="234" w:lineRule="atLeast"/>
        <w:rPr>
          <w:rFonts w:ascii="Arial" w:hAnsi="Arial" w:cs="Arial"/>
          <w:color w:val="000000"/>
          <w:sz w:val="18"/>
          <w:szCs w:val="18"/>
        </w:rPr>
      </w:pPr>
      <w:bookmarkStart w:id="2" w:name="dieu_1"/>
      <w:r>
        <w:rPr>
          <w:rFonts w:ascii="Arial" w:hAnsi="Arial" w:cs="Arial"/>
          <w:b/>
          <w:bCs/>
          <w:color w:val="000000"/>
          <w:sz w:val="18"/>
          <w:szCs w:val="18"/>
        </w:rPr>
        <w:t>Điều 1. Phạm vi điều chỉnh</w:t>
      </w:r>
      <w:bookmarkEnd w:id="2"/>
    </w:p>
    <w:p w:rsidR="00203909" w:rsidRDefault="00203909" w:rsidP="002039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Thông tư này hướng dẫn thực hiện chế độ phụ cấp đặc thù đối với lực lượng Cảnh vệ thuộc Bộ Quốc phòng; nguồn kinh phí bảo đảm và trách nhiệm tổ chức thực hiện của các cơ quan, đơn vị.</w:t>
      </w:r>
    </w:p>
    <w:p w:rsidR="00203909" w:rsidRDefault="00203909" w:rsidP="00203909">
      <w:pPr>
        <w:pStyle w:val="NormalWeb"/>
        <w:shd w:val="clear" w:color="auto" w:fill="FFFFFF"/>
        <w:spacing w:before="0" w:beforeAutospacing="0" w:after="0" w:afterAutospacing="0" w:line="234" w:lineRule="atLeast"/>
        <w:rPr>
          <w:rFonts w:ascii="Arial" w:hAnsi="Arial" w:cs="Arial"/>
          <w:color w:val="000000"/>
          <w:sz w:val="18"/>
          <w:szCs w:val="18"/>
        </w:rPr>
      </w:pPr>
      <w:bookmarkStart w:id="3" w:name="dieu_2"/>
      <w:r>
        <w:rPr>
          <w:rFonts w:ascii="Arial" w:hAnsi="Arial" w:cs="Arial"/>
          <w:b/>
          <w:bCs/>
          <w:color w:val="000000"/>
          <w:sz w:val="18"/>
          <w:szCs w:val="18"/>
        </w:rPr>
        <w:t>Điều 2. Đối tượng áp dụng</w:t>
      </w:r>
      <w:bookmarkEnd w:id="3"/>
    </w:p>
    <w:p w:rsidR="00203909" w:rsidRDefault="00203909" w:rsidP="002039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Sĩ quan, quân nhân chuyên nghiệp biên chế tại Phòng Cảnh vệ thuộc Cục Bảo vệ An ninh Quân đội, Tổng cục Chính trị.</w:t>
      </w:r>
    </w:p>
    <w:p w:rsidR="00203909" w:rsidRDefault="00203909" w:rsidP="002039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Sĩ quan, quân nhân chuyên nghiệp được cấp có thẩm quyền quyết định tăng cường làm nhiệm vụ theo các chức danh quy định tại Phòng Cảnh vệ thuộc Cục Bảo vệ An ninh Quân đội, Tổng cục Chính trị trong thời gian từ 01 tháng trở lên.</w:t>
      </w:r>
    </w:p>
    <w:p w:rsidR="00203909" w:rsidRDefault="00203909" w:rsidP="002039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Các tổ chức và cá nhân có liên quan.</w:t>
      </w:r>
    </w:p>
    <w:p w:rsidR="00203909" w:rsidRDefault="00203909" w:rsidP="00203909">
      <w:pPr>
        <w:pStyle w:val="NormalWeb"/>
        <w:shd w:val="clear" w:color="auto" w:fill="FFFFFF"/>
        <w:spacing w:before="0" w:beforeAutospacing="0" w:after="0" w:afterAutospacing="0" w:line="234" w:lineRule="atLeast"/>
        <w:rPr>
          <w:rFonts w:ascii="Arial" w:hAnsi="Arial" w:cs="Arial"/>
          <w:color w:val="000000"/>
          <w:sz w:val="18"/>
          <w:szCs w:val="18"/>
        </w:rPr>
      </w:pPr>
      <w:bookmarkStart w:id="4" w:name="dieu_3"/>
      <w:r>
        <w:rPr>
          <w:rFonts w:ascii="Arial" w:hAnsi="Arial" w:cs="Arial"/>
          <w:b/>
          <w:bCs/>
          <w:color w:val="000000"/>
          <w:sz w:val="18"/>
          <w:szCs w:val="18"/>
        </w:rPr>
        <w:t>Điều 3. Mức phụ cấp đặc thù và cách tính hưởng</w:t>
      </w:r>
      <w:bookmarkEnd w:id="4"/>
    </w:p>
    <w:p w:rsidR="00203909" w:rsidRDefault="00203909" w:rsidP="002039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Mức phụ cấp đặc thù</w:t>
      </w:r>
    </w:p>
    <w:p w:rsidR="00203909" w:rsidRDefault="00203909" w:rsidP="002039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Đối tượng quy định tại khoản 1, khoản 2 Điều 2 Thông tư này được hưởng một trong 4 mức phụ cấp đặc thù, gồm: 30%, 25%, 20% và 15% tính trên mức lương cấp bậc quân hàm đối với sĩ quan hoặc loại, nhóm, bậc đối với quân nhân chuyên nghiệp; cụ thể như sau:</w:t>
      </w:r>
    </w:p>
    <w:p w:rsidR="00203909" w:rsidRDefault="00203909" w:rsidP="002039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Mức phụ cấp 30% áp dụng đối với:</w:t>
      </w:r>
    </w:p>
    <w:p w:rsidR="00203909" w:rsidRDefault="00203909" w:rsidP="002039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Sĩ quan, quân nhân chuyên nghiệp cảnh vệ thực hiện nhiệm vụ: Bảo vệ tiếp cận; bảo vệ khách quốc tế đến thăm, làm việc tại Việt Nam; tuần tra, canh gác tại nơi ở, nơi làm việc, khu vực trọng yếu, sự kiện đặc biệt quan trọng theo quy định;</w:t>
      </w:r>
    </w:p>
    <w:p w:rsidR="00203909" w:rsidRDefault="00203909" w:rsidP="002039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Sĩ quan giữ chức vụ lãnh đạo, chỉ huy Phòng Cảnh vệ và Đội nghiệp vụ cảnh vệ;</w:t>
      </w:r>
    </w:p>
    <w:p w:rsidR="00203909" w:rsidRDefault="00203909" w:rsidP="002039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Sĩ quan có cấp bậc quân hàm từ Trung úy hoặc quân nhân chuyên nghiệp có mức lương tương đương sĩ quan cấp bậc quân hàm Trung úy trở xuống.</w:t>
      </w:r>
    </w:p>
    <w:p w:rsidR="00203909" w:rsidRDefault="00203909" w:rsidP="002039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Mức phụ cấp 25% áp dụng đối với:</w:t>
      </w:r>
    </w:p>
    <w:p w:rsidR="00203909" w:rsidRDefault="00203909" w:rsidP="002039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Sĩ quan, quân nhân chuyên nghiệp cảnh vệ thực hiện nhiệm vụ: Lái xe bảo vệ tiếp cận, lái xe nghiệp vụ, dẫn đường, hộ tống; kiểm tra chất nổ, chất cháy, chất phóng xạ hoặc vật nguy hiểm khác, kiểm nghiệm độc chất; tác chiến; trinh sát; thông tin phục vụ công tác bảo vệ; đặc nhiệm; cơ động;</w:t>
      </w:r>
    </w:p>
    <w:p w:rsidR="00203909" w:rsidRDefault="00203909" w:rsidP="002039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Sĩ quan có cấp bậc quân hàm Thượng úy, Đại úy hoặc quân nhân chuyên nghiệp có mức lương tương đương sĩ quan cấp bậc quân hàm Thượng úy, Đại úy (trừ trường hợp hướng dẫn tại điểm a khoản này).</w:t>
      </w:r>
    </w:p>
    <w:p w:rsidR="00203909" w:rsidRDefault="00203909" w:rsidP="002039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c) Mức phụ cấp 20% áp dụng đối với:</w:t>
      </w:r>
    </w:p>
    <w:p w:rsidR="00203909" w:rsidRDefault="00203909" w:rsidP="002039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Sĩ quan, quân nhân chuyên nghiệp cảnh vệ trực tiếp phục vụ các đồng chí lãnh đạo Đảng, Nhà nước, Ủy ban Trung ương Mặt trận Tổ quốc Việt Nam;</w:t>
      </w:r>
    </w:p>
    <w:p w:rsidR="00203909" w:rsidRDefault="00203909" w:rsidP="002039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Sĩ quan có cấp bậc quân hàm từ Thiếu tá hoặc quân nhân chuyên nghiệp có mức lương tương đương sĩ quan cấp bậc quân hàm Thiếu tá trở lên (trừ trường hợp hướng dẫn tại điểm a, b khoản này).</w:t>
      </w:r>
    </w:p>
    <w:p w:rsidR="00203909" w:rsidRDefault="00203909" w:rsidP="002039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Mức phụ cấp 15% áp dụng đối với sĩ quan, quân nhân chuyên nghiệp cảnh vệ không thuộc đối tượng hướng dẫn tại điểm a, b, c khoản này.</w:t>
      </w:r>
    </w:p>
    <w:p w:rsidR="00203909" w:rsidRDefault="00203909" w:rsidP="002039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Cách tính hưởng</w:t>
      </w:r>
    </w:p>
    <w:p w:rsidR="00203909" w:rsidRDefault="00203909" w:rsidP="002039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Mức hưởng phụ cấp đặc thù được tính theo công thức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41"/>
        <w:gridCol w:w="342"/>
        <w:gridCol w:w="1884"/>
        <w:gridCol w:w="342"/>
        <w:gridCol w:w="1284"/>
        <w:gridCol w:w="429"/>
        <w:gridCol w:w="1884"/>
      </w:tblGrid>
      <w:tr w:rsidR="00203909" w:rsidTr="00203909">
        <w:trPr>
          <w:tblCellSpacing w:w="0" w:type="dxa"/>
        </w:trPr>
        <w:tc>
          <w:tcPr>
            <w:tcW w:w="1250" w:type="pct"/>
            <w:shd w:val="clear" w:color="auto" w:fill="FFFFFF"/>
            <w:vAlign w:val="center"/>
            <w:hideMark/>
          </w:tcPr>
          <w:p w:rsidR="00203909" w:rsidRDefault="0020390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Mức phụ cấp đặc thù</w:t>
            </w:r>
          </w:p>
        </w:tc>
        <w:tc>
          <w:tcPr>
            <w:tcW w:w="200" w:type="pct"/>
            <w:shd w:val="clear" w:color="auto" w:fill="FFFFFF"/>
            <w:vAlign w:val="center"/>
            <w:hideMark/>
          </w:tcPr>
          <w:p w:rsidR="00203909" w:rsidRDefault="0020390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1100" w:type="pct"/>
            <w:shd w:val="clear" w:color="auto" w:fill="FFFFFF"/>
            <w:vAlign w:val="center"/>
            <w:hideMark/>
          </w:tcPr>
          <w:p w:rsidR="00203909" w:rsidRDefault="0020390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Hệ số lương cấp bậc quân hàm hoặc loại, nhóm, bậc</w:t>
            </w:r>
          </w:p>
        </w:tc>
        <w:tc>
          <w:tcPr>
            <w:tcW w:w="200" w:type="pct"/>
            <w:shd w:val="clear" w:color="auto" w:fill="FFFFFF"/>
            <w:vAlign w:val="center"/>
            <w:hideMark/>
          </w:tcPr>
          <w:p w:rsidR="00203909" w:rsidRDefault="0020390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x</w:t>
            </w:r>
          </w:p>
        </w:tc>
        <w:tc>
          <w:tcPr>
            <w:tcW w:w="750" w:type="pct"/>
            <w:shd w:val="clear" w:color="auto" w:fill="FFFFFF"/>
            <w:vAlign w:val="center"/>
            <w:hideMark/>
          </w:tcPr>
          <w:p w:rsidR="00203909" w:rsidRDefault="0020390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Mức tiền lương cơ sở</w:t>
            </w:r>
          </w:p>
        </w:tc>
        <w:tc>
          <w:tcPr>
            <w:tcW w:w="250" w:type="pct"/>
            <w:shd w:val="clear" w:color="auto" w:fill="FFFFFF"/>
            <w:vAlign w:val="center"/>
            <w:hideMark/>
          </w:tcPr>
          <w:p w:rsidR="00203909" w:rsidRDefault="0020390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x</w:t>
            </w:r>
          </w:p>
        </w:tc>
        <w:tc>
          <w:tcPr>
            <w:tcW w:w="1100" w:type="pct"/>
            <w:shd w:val="clear" w:color="auto" w:fill="FFFFFF"/>
            <w:vAlign w:val="center"/>
            <w:hideMark/>
          </w:tcPr>
          <w:p w:rsidR="00203909" w:rsidRDefault="0020390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Tỷ lệ % phụ cấp đặc thù được hưởng</w:t>
            </w:r>
          </w:p>
        </w:tc>
      </w:tr>
    </w:tbl>
    <w:p w:rsidR="00203909" w:rsidRDefault="00203909" w:rsidP="002039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đó: Mức tiền lương cơ sở được thực hiện theo quy định của Chính phủ tại từng thời điểm.</w:t>
      </w:r>
    </w:p>
    <w:p w:rsidR="00203909" w:rsidRDefault="00203909" w:rsidP="002039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Ví dụ:</w:t>
      </w:r>
      <w:r>
        <w:rPr>
          <w:rFonts w:ascii="Arial" w:hAnsi="Arial" w:cs="Arial"/>
          <w:color w:val="000000"/>
          <w:sz w:val="18"/>
          <w:szCs w:val="18"/>
        </w:rPr>
        <w:t> Đồng chí Đặng Văn B, QNCN (hệ số lương 4,70), lái xe làm nhiệm vụ dẫn đường, hộ tống (thuộc đối tượng hưởng phụ cấp đặc thù mức 25%). Theo quy định, từ tháng 7 năm 2018, đồng chí Đặng Văn B được hưởng phụ cấp đặc thù là:</w:t>
      </w:r>
    </w:p>
    <w:p w:rsidR="00203909" w:rsidRDefault="00203909" w:rsidP="00203909">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(4,70 x 1.390.000 đồng/tháng) x 25% = 1.633.250 đồng/tháng.</w:t>
      </w:r>
    </w:p>
    <w:p w:rsidR="00203909" w:rsidRDefault="00203909" w:rsidP="00203909">
      <w:pPr>
        <w:pStyle w:val="NormalWeb"/>
        <w:shd w:val="clear" w:color="auto" w:fill="FFFFFF"/>
        <w:spacing w:before="0" w:beforeAutospacing="0" w:after="0" w:afterAutospacing="0" w:line="234" w:lineRule="atLeast"/>
        <w:rPr>
          <w:rFonts w:ascii="Arial" w:hAnsi="Arial" w:cs="Arial"/>
          <w:color w:val="000000"/>
          <w:sz w:val="18"/>
          <w:szCs w:val="18"/>
        </w:rPr>
      </w:pPr>
      <w:bookmarkStart w:id="5" w:name="dieu_4"/>
      <w:r>
        <w:rPr>
          <w:rFonts w:ascii="Arial" w:hAnsi="Arial" w:cs="Arial"/>
          <w:b/>
          <w:bCs/>
          <w:color w:val="000000"/>
          <w:sz w:val="18"/>
          <w:szCs w:val="18"/>
        </w:rPr>
        <w:t>Điều 4. Nguyên tắc thực hiện</w:t>
      </w:r>
      <w:bookmarkEnd w:id="5"/>
    </w:p>
    <w:p w:rsidR="00203909" w:rsidRDefault="00203909" w:rsidP="002039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Phụ cấp đặc thù hướng dẫn tại Thông tư này được chi trả cùng kỳ lương hàng tháng và không dùng để tính đóng, hưởng chế độ bảo hiểm xã hội và bảo hiểm y tế.</w:t>
      </w:r>
    </w:p>
    <w:p w:rsidR="00203909" w:rsidRDefault="00203909" w:rsidP="002039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Sĩ quan, quân nhân chuyên nghiệp cảnh vệ thuộc đối tượng hưởng mức phụ cấp đặc thù nào thì hưởng mức phụ cấp đặc thù quy định cho đối tượng đó. Trường hợp một đối tượng đủ điều kiện hưởng ở nhiều mức hưởng phụ cấp đặc thù khác nhau thì chỉ được hưởng một mức hưởng cao nhất.</w:t>
      </w:r>
    </w:p>
    <w:p w:rsidR="00203909" w:rsidRDefault="00203909" w:rsidP="002039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Khi được cấp có thẩm quyền quyết định điều động, bổ nhiệm làm công tác cảnh vệ từ 01 tháng trở lên thì được hưởng chế độ phụ cấp đặc thù và được tính hưởng từ tháng có quyết định.</w:t>
      </w:r>
    </w:p>
    <w:p w:rsidR="00203909" w:rsidRDefault="00203909" w:rsidP="002039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Khi thay đổi vị trí công tác hoặc cấp bậc quân hàm đối với sĩ quan hoặc mức lương đối với quân nhân chuyên nghiệp từ tháng nào thì áp dụng hưởng mức phụ cấp đặc thù theo vị trí công tác hoặc cấp bậc quân hàm hoặc mức lương tương ứng kể từ tháng đó.</w:t>
      </w:r>
    </w:p>
    <w:p w:rsidR="00203909" w:rsidRDefault="00203909" w:rsidP="002039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Đối tượng hướng dẫn tại khoản 1, khoản 2 Điều 2 Thông tư này không được hưởng phụ cấp đặc thù trong các trường hợp sau:</w:t>
      </w:r>
    </w:p>
    <w:p w:rsidR="00203909" w:rsidRDefault="00203909" w:rsidP="002039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Khi có quyết định nghỉ hưu (nghỉ chuẩn bị hưu), chuyển ngành, phục viên, xuất ngũ hoặc thuyên chuyển, điều động sang cơ quan, đơn vị khác không làm công tác cảnh vệ thì thôi hưởng phụ cấp đặc thù kể từ tháng sau liền kề với tháng có quyết định;</w:t>
      </w:r>
    </w:p>
    <w:p w:rsidR="00203909" w:rsidRDefault="00203909" w:rsidP="0020390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b) Thời gian đi công tác, làm việc, học tập ở nước ngoài từ 30 ngày liên tục trở lên theo quy định tại </w:t>
      </w:r>
      <w:bookmarkStart w:id="6" w:name="dc_1"/>
      <w:r>
        <w:rPr>
          <w:rFonts w:ascii="Arial" w:hAnsi="Arial" w:cs="Arial"/>
          <w:color w:val="000000"/>
          <w:sz w:val="18"/>
          <w:szCs w:val="18"/>
        </w:rPr>
        <w:t>khoản 4 Điều 8 Nghị định số 204/2004/NĐ-CP</w:t>
      </w:r>
      <w:bookmarkEnd w:id="6"/>
      <w:r>
        <w:rPr>
          <w:rFonts w:ascii="Arial" w:hAnsi="Arial" w:cs="Arial"/>
          <w:color w:val="000000"/>
          <w:sz w:val="18"/>
          <w:szCs w:val="18"/>
        </w:rPr>
        <w:t> ngày 14 tháng 12 năm 2004 của Chính phủ về chế độ tiền lương đối với cán bộ, công chức, viên chức và lực lượng vũ trang;</w:t>
      </w:r>
    </w:p>
    <w:p w:rsidR="00203909" w:rsidRDefault="00203909" w:rsidP="002039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Thời gian đi học tập trung tại các cơ sở đào tạo trong nước và nước ngoài từ 03 tháng trở lên;</w:t>
      </w:r>
    </w:p>
    <w:p w:rsidR="00203909" w:rsidRDefault="00203909" w:rsidP="002039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Thời gian nghỉ ốm đau, thai sản vượt quá thời gian quy định của Luật Bảo hiểm xã hội;</w:t>
      </w:r>
    </w:p>
    <w:p w:rsidR="00203909" w:rsidRDefault="00203909" w:rsidP="002039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Thời gian bị đình chỉ công tác.</w:t>
      </w:r>
    </w:p>
    <w:p w:rsidR="00203909" w:rsidRDefault="00203909" w:rsidP="00203909">
      <w:pPr>
        <w:pStyle w:val="NormalWeb"/>
        <w:shd w:val="clear" w:color="auto" w:fill="FFFFFF"/>
        <w:spacing w:before="0" w:beforeAutospacing="0" w:after="0" w:afterAutospacing="0" w:line="234" w:lineRule="atLeast"/>
        <w:rPr>
          <w:rFonts w:ascii="Arial" w:hAnsi="Arial" w:cs="Arial"/>
          <w:color w:val="000000"/>
          <w:sz w:val="18"/>
          <w:szCs w:val="18"/>
        </w:rPr>
      </w:pPr>
      <w:bookmarkStart w:id="7" w:name="dieu_5"/>
      <w:r>
        <w:rPr>
          <w:rFonts w:ascii="Arial" w:hAnsi="Arial" w:cs="Arial"/>
          <w:b/>
          <w:bCs/>
          <w:color w:val="000000"/>
          <w:sz w:val="18"/>
          <w:szCs w:val="18"/>
        </w:rPr>
        <w:t>Điều 5. Nguồn kinh phí bảo đảm</w:t>
      </w:r>
      <w:bookmarkEnd w:id="7"/>
    </w:p>
    <w:p w:rsidR="00203909" w:rsidRDefault="00203909" w:rsidP="002039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Kinh phí thực hiện chế độ phụ cấp đặc thù hướng dẫn tại Thông tư này được bảo đảm trong dự toán ngân sách chi thường xuyên hàng năm của Bộ Quốc phòng giao cho Cục Bảo vệ An ninh Quân đội, Tổng cục Chính trị.</w:t>
      </w:r>
    </w:p>
    <w:p w:rsidR="00203909" w:rsidRDefault="00203909" w:rsidP="00203909">
      <w:pPr>
        <w:pStyle w:val="NormalWeb"/>
        <w:shd w:val="clear" w:color="auto" w:fill="FFFFFF"/>
        <w:spacing w:before="0" w:beforeAutospacing="0" w:after="0" w:afterAutospacing="0" w:line="234" w:lineRule="atLeast"/>
        <w:rPr>
          <w:rFonts w:ascii="Arial" w:hAnsi="Arial" w:cs="Arial"/>
          <w:color w:val="000000"/>
          <w:sz w:val="18"/>
          <w:szCs w:val="18"/>
        </w:rPr>
      </w:pPr>
      <w:bookmarkStart w:id="8" w:name="dieu_6"/>
      <w:r>
        <w:rPr>
          <w:rFonts w:ascii="Arial" w:hAnsi="Arial" w:cs="Arial"/>
          <w:b/>
          <w:bCs/>
          <w:color w:val="000000"/>
          <w:sz w:val="18"/>
          <w:szCs w:val="18"/>
        </w:rPr>
        <w:t>Điều 6. Tổ chức thực hiện</w:t>
      </w:r>
      <w:bookmarkEnd w:id="8"/>
    </w:p>
    <w:p w:rsidR="00203909" w:rsidRDefault="00203909" w:rsidP="002039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Cục Chính sách/Tổng cục Chính trị</w:t>
      </w:r>
    </w:p>
    <w:p w:rsidR="00203909" w:rsidRDefault="00203909" w:rsidP="002039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Chủ trì, phối hợp với các cơ quan chức năng của Bộ Quốc phòng chỉ đạo, kiểm tra việc thực hiện chế độ phụ cấp đặc thù đối với sĩ quan, quân nhân chuyên nghiệp cảnh vệ theo hướng dẫn tại Thông tư này; phối hợp giải quyết các vướng mắc, phát sinh.</w:t>
      </w:r>
    </w:p>
    <w:p w:rsidR="00203909" w:rsidRDefault="00203909" w:rsidP="002039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Cục Bảo vệ An ninh Quân đội/Tổng cục Chính trị</w:t>
      </w:r>
    </w:p>
    <w:p w:rsidR="00203909" w:rsidRDefault="00203909" w:rsidP="002039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Tổ chức xét duyệt, lập và phê duyệt danh sách các đối tượng, chức danh được hưởng, mức hưởng chế độ phụ cấp đặc thù bảo đảm chặt chẽ, chính xác, dân chủ, công khai; tổ chức chi trả chế độ và thanh quyết toán theo quy định.</w:t>
      </w:r>
    </w:p>
    <w:p w:rsidR="00203909" w:rsidRDefault="00203909" w:rsidP="002039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Hàng tháng, tiến hành rà soát, bổ sung đối tượng, điều chỉnh mức phụ cấp đặc thù (nếu có) theo quy định; chủ trì giải quyết các vướng mắc, phát sinh tại đơn vị.</w:t>
      </w:r>
    </w:p>
    <w:p w:rsidR="00203909" w:rsidRDefault="00203909" w:rsidP="002039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Cục Tài chính/Bộ Quốc phòng</w:t>
      </w:r>
    </w:p>
    <w:p w:rsidR="00203909" w:rsidRDefault="00203909" w:rsidP="002039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Phân cấp bảo đảm kinh phí theo quy định; phối hợp kiểm tra việc thực hiện chế độ phụ cấp đặc thù đối với sĩ quan, quân nhân chuyên nghiệp cảnh vệ và giải quyết các vướng mắc, phát sinh.</w:t>
      </w:r>
    </w:p>
    <w:p w:rsidR="00203909" w:rsidRDefault="00203909" w:rsidP="00203909">
      <w:pPr>
        <w:pStyle w:val="NormalWeb"/>
        <w:shd w:val="clear" w:color="auto" w:fill="FFFFFF"/>
        <w:spacing w:before="0" w:beforeAutospacing="0" w:after="0" w:afterAutospacing="0" w:line="234" w:lineRule="atLeast"/>
        <w:rPr>
          <w:rFonts w:ascii="Arial" w:hAnsi="Arial" w:cs="Arial"/>
          <w:color w:val="000000"/>
          <w:sz w:val="18"/>
          <w:szCs w:val="18"/>
        </w:rPr>
      </w:pPr>
      <w:bookmarkStart w:id="9" w:name="dieu_7"/>
      <w:r>
        <w:rPr>
          <w:rFonts w:ascii="Arial" w:hAnsi="Arial" w:cs="Arial"/>
          <w:b/>
          <w:bCs/>
          <w:color w:val="000000"/>
          <w:sz w:val="18"/>
          <w:szCs w:val="18"/>
        </w:rPr>
        <w:t>Điều 7. Hiệu lực thi hành</w:t>
      </w:r>
      <w:bookmarkEnd w:id="9"/>
    </w:p>
    <w:p w:rsidR="00203909" w:rsidRDefault="00203909" w:rsidP="002039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Thông tư này có hiệu lực thi hành kể từ ngày 26 tháng 12 năm 2018.</w:t>
      </w:r>
    </w:p>
    <w:p w:rsidR="00203909" w:rsidRDefault="00203909" w:rsidP="002039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Chế độ phụ cấp đặc thù hướng dẫn tại Thông tư này được thực hiện kể từ ngày 01 tháng 7 năm 2018.</w:t>
      </w:r>
    </w:p>
    <w:p w:rsidR="00203909" w:rsidRDefault="00203909" w:rsidP="002039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Bãi bỏ Thông tư số 85/2009/TT-BQP ngày 08 tháng 10 năm 2009 của Bộ trưởng Bộ Quốc phòng hướng dẫn thực hiện chế độ phụ cấp ưu đãi đối với lực lượng Cảnh vệ trong Quân đội nhân dân Việt Nam.</w:t>
      </w:r>
    </w:p>
    <w:p w:rsidR="00203909" w:rsidRDefault="00203909" w:rsidP="00203909">
      <w:pPr>
        <w:pStyle w:val="NormalWeb"/>
        <w:shd w:val="clear" w:color="auto" w:fill="FFFFFF"/>
        <w:spacing w:before="0" w:beforeAutospacing="0" w:after="0" w:afterAutospacing="0" w:line="234" w:lineRule="atLeast"/>
        <w:rPr>
          <w:rFonts w:ascii="Arial" w:hAnsi="Arial" w:cs="Arial"/>
          <w:color w:val="000000"/>
          <w:sz w:val="18"/>
          <w:szCs w:val="18"/>
        </w:rPr>
      </w:pPr>
      <w:bookmarkStart w:id="10" w:name="dieu_8"/>
      <w:r>
        <w:rPr>
          <w:rFonts w:ascii="Arial" w:hAnsi="Arial" w:cs="Arial"/>
          <w:b/>
          <w:bCs/>
          <w:color w:val="000000"/>
          <w:sz w:val="18"/>
          <w:szCs w:val="18"/>
        </w:rPr>
        <w:t>Điều 8. Trách nhiệm thi hành</w:t>
      </w:r>
      <w:bookmarkEnd w:id="10"/>
    </w:p>
    <w:p w:rsidR="00203909" w:rsidRDefault="00203909" w:rsidP="002039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Thủ trưởng các cơ quan, đơn vị và cá nhân có liên quan chịu trách nhiệm thi hành Thông tư này.</w:t>
      </w:r>
    </w:p>
    <w:p w:rsidR="00203909" w:rsidRDefault="00203909" w:rsidP="002039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Quá trình tổ chức thực hiện nếu có vướng mắc, báo cáo về Bộ Quốc phòng (qua Cục Chính sách/Tổng cục Chính trị) để xem xét, giải quyết./.</w:t>
      </w:r>
    </w:p>
    <w:p w:rsidR="00203909" w:rsidRDefault="00203909" w:rsidP="0020390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tblGrid>
      <w:tr w:rsidR="00203909" w:rsidTr="00203909">
        <w:trPr>
          <w:tblCellSpacing w:w="0" w:type="dxa"/>
        </w:trPr>
        <w:tc>
          <w:tcPr>
            <w:tcW w:w="4428" w:type="dxa"/>
            <w:shd w:val="clear" w:color="auto" w:fill="FFFFFF"/>
            <w:tcMar>
              <w:top w:w="0" w:type="dxa"/>
              <w:left w:w="108" w:type="dxa"/>
              <w:bottom w:w="0" w:type="dxa"/>
              <w:right w:w="108" w:type="dxa"/>
            </w:tcMar>
            <w:hideMark/>
          </w:tcPr>
          <w:p w:rsidR="00203909" w:rsidRDefault="00203909">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br/>
              <w:t>Nơi nhận:</w:t>
            </w:r>
            <w:r>
              <w:rPr>
                <w:rFonts w:ascii="Arial" w:hAnsi="Arial" w:cs="Arial"/>
                <w:b/>
                <w:bCs/>
                <w:i/>
                <w:iCs/>
                <w:color w:val="000000"/>
                <w:sz w:val="18"/>
                <w:szCs w:val="18"/>
              </w:rPr>
              <w:br/>
            </w:r>
            <w:r>
              <w:rPr>
                <w:rFonts w:ascii="Arial" w:hAnsi="Arial" w:cs="Arial"/>
                <w:color w:val="000000"/>
                <w:sz w:val="16"/>
                <w:szCs w:val="16"/>
              </w:rPr>
              <w:t>- Bộ trưởng; CNTCCT;</w:t>
            </w:r>
            <w:r>
              <w:rPr>
                <w:rFonts w:ascii="Arial" w:hAnsi="Arial" w:cs="Arial"/>
                <w:color w:val="000000"/>
                <w:sz w:val="16"/>
                <w:szCs w:val="16"/>
              </w:rPr>
              <w:br/>
              <w:t>- TTMT - Thứ trưởng BQP;</w:t>
            </w:r>
            <w:r>
              <w:rPr>
                <w:rFonts w:ascii="Arial" w:hAnsi="Arial" w:cs="Arial"/>
                <w:color w:val="000000"/>
                <w:sz w:val="16"/>
                <w:szCs w:val="16"/>
              </w:rPr>
              <w:br/>
              <w:t>- Các Thứ trưởng BQP;</w:t>
            </w:r>
            <w:r>
              <w:rPr>
                <w:rFonts w:ascii="Arial" w:hAnsi="Arial" w:cs="Arial"/>
                <w:color w:val="000000"/>
                <w:sz w:val="16"/>
                <w:szCs w:val="16"/>
              </w:rPr>
              <w:br/>
              <w:t>- Văn phòng Chính phủ;</w:t>
            </w:r>
            <w:r>
              <w:rPr>
                <w:rFonts w:ascii="Arial" w:hAnsi="Arial" w:cs="Arial"/>
                <w:color w:val="000000"/>
                <w:sz w:val="16"/>
                <w:szCs w:val="16"/>
              </w:rPr>
              <w:br/>
              <w:t>- BTTM, TCCT, các Tổng cục;</w:t>
            </w:r>
            <w:r>
              <w:rPr>
                <w:rFonts w:ascii="Arial" w:hAnsi="Arial" w:cs="Arial"/>
                <w:color w:val="000000"/>
                <w:sz w:val="16"/>
                <w:szCs w:val="16"/>
              </w:rPr>
              <w:br/>
              <w:t>- Các cơ quan, đơn vị trực thuộc Bộ;</w:t>
            </w:r>
            <w:r>
              <w:rPr>
                <w:rFonts w:ascii="Arial" w:hAnsi="Arial" w:cs="Arial"/>
                <w:color w:val="000000"/>
                <w:sz w:val="16"/>
                <w:szCs w:val="16"/>
              </w:rPr>
              <w:br/>
              <w:t>- Các Cục: Chính sách(03), BVANQĐ, Cán bộ/TCCT, Quân lực/BTTM; Tài chính/BQP;</w:t>
            </w:r>
            <w:r>
              <w:rPr>
                <w:rFonts w:ascii="Arial" w:hAnsi="Arial" w:cs="Arial"/>
                <w:color w:val="000000"/>
                <w:sz w:val="16"/>
                <w:szCs w:val="16"/>
              </w:rPr>
              <w:br/>
              <w:t>- Vụ Pháp chế BQP;</w:t>
            </w:r>
            <w:r>
              <w:rPr>
                <w:rFonts w:ascii="Arial" w:hAnsi="Arial" w:cs="Arial"/>
                <w:color w:val="000000"/>
                <w:sz w:val="16"/>
                <w:szCs w:val="16"/>
              </w:rPr>
              <w:br/>
              <w:t>- Cục Kiểm tra văn bản Bộ Tư pháp;</w:t>
            </w:r>
            <w:r>
              <w:rPr>
                <w:rFonts w:ascii="Arial" w:hAnsi="Arial" w:cs="Arial"/>
                <w:color w:val="000000"/>
                <w:sz w:val="16"/>
                <w:szCs w:val="16"/>
              </w:rPr>
              <w:br/>
              <w:t>- Cổng TTĐT Chính phủ; Cổng TTĐT BQP;</w:t>
            </w:r>
            <w:r>
              <w:rPr>
                <w:rFonts w:ascii="Arial" w:hAnsi="Arial" w:cs="Arial"/>
                <w:color w:val="000000"/>
                <w:sz w:val="16"/>
                <w:szCs w:val="16"/>
              </w:rPr>
              <w:br/>
              <w:t>- Lưu: VT, NCTH. Tam 95b.</w:t>
            </w:r>
          </w:p>
        </w:tc>
      </w:tr>
    </w:tbl>
    <w:p w:rsidR="00E2675C" w:rsidRPr="00203909" w:rsidRDefault="00E2675C" w:rsidP="00203909">
      <w:bookmarkStart w:id="11" w:name="_GoBack"/>
      <w:bookmarkEnd w:id="11"/>
    </w:p>
    <w:sectPr w:rsidR="00E2675C" w:rsidRPr="0020390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A28E5"/>
    <w:multiLevelType w:val="hybridMultilevel"/>
    <w:tmpl w:val="254AE370"/>
    <w:lvl w:ilvl="0" w:tplc="FDBA82F2">
      <w:start w:val="3"/>
      <w:numFmt w:val="bullet"/>
      <w:lvlText w:val="-"/>
      <w:lvlJc w:val="left"/>
      <w:pPr>
        <w:ind w:left="720" w:hanging="360"/>
      </w:pPr>
      <w:rPr>
        <w:rFonts w:ascii="Arial" w:eastAsia="Times New Roman" w:hAnsi="Arial" w:cs="Arial" w:hint="default"/>
        <w:sz w:val="21"/>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26C"/>
    <w:rsid w:val="000B1070"/>
    <w:rsid w:val="000F2281"/>
    <w:rsid w:val="000F5064"/>
    <w:rsid w:val="00197223"/>
    <w:rsid w:val="00203909"/>
    <w:rsid w:val="00216D73"/>
    <w:rsid w:val="00243523"/>
    <w:rsid w:val="003B5551"/>
    <w:rsid w:val="003D11FC"/>
    <w:rsid w:val="003D2338"/>
    <w:rsid w:val="003E1FDA"/>
    <w:rsid w:val="00427CE1"/>
    <w:rsid w:val="00467E3C"/>
    <w:rsid w:val="004A29FE"/>
    <w:rsid w:val="004D7047"/>
    <w:rsid w:val="004E5F02"/>
    <w:rsid w:val="005033E5"/>
    <w:rsid w:val="00593671"/>
    <w:rsid w:val="005C2737"/>
    <w:rsid w:val="005C294A"/>
    <w:rsid w:val="006A326C"/>
    <w:rsid w:val="00717893"/>
    <w:rsid w:val="007E29B4"/>
    <w:rsid w:val="007F585D"/>
    <w:rsid w:val="008265A2"/>
    <w:rsid w:val="00982996"/>
    <w:rsid w:val="00A13A29"/>
    <w:rsid w:val="00A878DB"/>
    <w:rsid w:val="00AC3C1F"/>
    <w:rsid w:val="00CD46DA"/>
    <w:rsid w:val="00D6015A"/>
    <w:rsid w:val="00DB44DB"/>
    <w:rsid w:val="00DE6E0D"/>
    <w:rsid w:val="00E106F2"/>
    <w:rsid w:val="00E2675C"/>
    <w:rsid w:val="00E86025"/>
    <w:rsid w:val="00ED785A"/>
    <w:rsid w:val="00EF42EE"/>
    <w:rsid w:val="00FF6B5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AC3C1F"/>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5C294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26C"/>
    <w:rPr>
      <w:color w:val="0000FF"/>
      <w:u w:val="single"/>
    </w:rPr>
  </w:style>
  <w:style w:type="character" w:styleId="FollowedHyperlink">
    <w:name w:val="FollowedHyperlink"/>
    <w:basedOn w:val="DefaultParagraphFont"/>
    <w:uiPriority w:val="99"/>
    <w:unhideWhenUsed/>
    <w:rsid w:val="006A326C"/>
    <w:rPr>
      <w:color w:val="800080"/>
      <w:u w:val="single"/>
    </w:rPr>
  </w:style>
  <w:style w:type="paragraph" w:customStyle="1" w:styleId="xl65">
    <w:name w:val="xl65"/>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66">
    <w:name w:val="xl66"/>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67">
    <w:name w:val="xl67"/>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000000"/>
      <w:sz w:val="18"/>
      <w:szCs w:val="18"/>
    </w:rPr>
  </w:style>
  <w:style w:type="paragraph" w:customStyle="1" w:styleId="xl68">
    <w:name w:val="xl68"/>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69">
    <w:name w:val="xl69"/>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000000"/>
      <w:sz w:val="18"/>
      <w:szCs w:val="18"/>
    </w:rPr>
  </w:style>
  <w:style w:type="paragraph" w:customStyle="1" w:styleId="xl70">
    <w:name w:val="xl70"/>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71">
    <w:name w:val="xl7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72">
    <w:name w:val="xl72"/>
    <w:basedOn w:val="Normal"/>
    <w:rsid w:val="006A326C"/>
    <w:pPr>
      <w:spacing w:before="100" w:beforeAutospacing="1" w:after="100" w:afterAutospacing="1"/>
    </w:pPr>
    <w:rPr>
      <w:rFonts w:ascii="Arial" w:hAnsi="Arial" w:cs="Arial"/>
    </w:rPr>
  </w:style>
  <w:style w:type="paragraph" w:customStyle="1" w:styleId="xl73">
    <w:name w:val="xl73"/>
    <w:basedOn w:val="Normal"/>
    <w:rsid w:val="006A326C"/>
    <w:pPr>
      <w:spacing w:before="100" w:beforeAutospacing="1" w:after="100" w:afterAutospacing="1"/>
      <w:textAlignment w:val="center"/>
    </w:pPr>
    <w:rPr>
      <w:color w:val="000000"/>
    </w:rPr>
  </w:style>
  <w:style w:type="paragraph" w:customStyle="1" w:styleId="xl74">
    <w:name w:val="xl74"/>
    <w:basedOn w:val="Normal"/>
    <w:rsid w:val="006A326C"/>
    <w:pPr>
      <w:spacing w:before="100" w:beforeAutospacing="1" w:after="100" w:afterAutospacing="1"/>
      <w:jc w:val="center"/>
      <w:textAlignment w:val="center"/>
    </w:pPr>
    <w:rPr>
      <w:b/>
      <w:bCs/>
      <w:color w:val="000000"/>
    </w:rPr>
  </w:style>
  <w:style w:type="paragraph" w:customStyle="1" w:styleId="xl75">
    <w:name w:val="xl75"/>
    <w:basedOn w:val="Normal"/>
    <w:rsid w:val="006A326C"/>
    <w:pPr>
      <w:spacing w:before="100" w:beforeAutospacing="1" w:after="100" w:afterAutospacing="1"/>
      <w:jc w:val="center"/>
      <w:textAlignment w:val="center"/>
    </w:pPr>
    <w:rPr>
      <w:i/>
      <w:iCs/>
      <w:color w:val="000000"/>
      <w:sz w:val="22"/>
      <w:szCs w:val="22"/>
    </w:rPr>
  </w:style>
  <w:style w:type="paragraph" w:customStyle="1" w:styleId="xl76">
    <w:name w:val="xl76"/>
    <w:basedOn w:val="Normal"/>
    <w:rsid w:val="006A326C"/>
    <w:pPr>
      <w:spacing w:before="100" w:beforeAutospacing="1" w:after="100" w:afterAutospacing="1"/>
      <w:jc w:val="center"/>
      <w:textAlignment w:val="center"/>
    </w:pPr>
    <w:rPr>
      <w:i/>
      <w:iCs/>
      <w:color w:val="000000"/>
      <w:sz w:val="22"/>
      <w:szCs w:val="22"/>
    </w:rPr>
  </w:style>
  <w:style w:type="paragraph" w:customStyle="1" w:styleId="xl77">
    <w:name w:val="xl77"/>
    <w:basedOn w:val="Normal"/>
    <w:rsid w:val="006A326C"/>
    <w:pPr>
      <w:pBdr>
        <w:top w:val="single" w:sz="4" w:space="0" w:color="000000"/>
      </w:pBdr>
      <w:spacing w:before="100" w:beforeAutospacing="1" w:after="100" w:afterAutospacing="1"/>
      <w:textAlignment w:val="center"/>
    </w:pPr>
    <w:rPr>
      <w:b/>
      <w:bCs/>
      <w:color w:val="000000"/>
    </w:rPr>
  </w:style>
  <w:style w:type="paragraph" w:customStyle="1" w:styleId="xl78">
    <w:name w:val="xl78"/>
    <w:basedOn w:val="Normal"/>
    <w:rsid w:val="006A326C"/>
    <w:pPr>
      <w:spacing w:before="100" w:beforeAutospacing="1" w:after="100" w:afterAutospacing="1"/>
      <w:textAlignment w:val="center"/>
    </w:pPr>
    <w:rPr>
      <w:b/>
      <w:bCs/>
      <w:color w:val="000000"/>
    </w:rPr>
  </w:style>
  <w:style w:type="paragraph" w:customStyle="1" w:styleId="xl79">
    <w:name w:val="xl79"/>
    <w:basedOn w:val="Normal"/>
    <w:rsid w:val="006A326C"/>
    <w:pPr>
      <w:pBdr>
        <w:top w:val="single" w:sz="4" w:space="0" w:color="000000"/>
        <w:bottom w:val="single" w:sz="4" w:space="0" w:color="000000"/>
      </w:pBdr>
      <w:spacing w:before="100" w:beforeAutospacing="1" w:after="100" w:afterAutospacing="1"/>
      <w:textAlignment w:val="center"/>
    </w:pPr>
    <w:rPr>
      <w:b/>
      <w:bCs/>
      <w:i/>
      <w:iCs/>
      <w:color w:val="000000"/>
    </w:rPr>
  </w:style>
  <w:style w:type="paragraph" w:customStyle="1" w:styleId="xl80">
    <w:name w:val="xl80"/>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81">
    <w:name w:val="xl8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82">
    <w:name w:val="xl82"/>
    <w:basedOn w:val="Normal"/>
    <w:rsid w:val="006A326C"/>
    <w:pPr>
      <w:pBdr>
        <w:top w:val="single" w:sz="4" w:space="0" w:color="000000"/>
      </w:pBdr>
      <w:spacing w:before="100" w:beforeAutospacing="1" w:after="100" w:afterAutospacing="1"/>
      <w:textAlignment w:val="center"/>
    </w:pPr>
    <w:rPr>
      <w:color w:val="000000"/>
    </w:rPr>
  </w:style>
  <w:style w:type="paragraph" w:customStyle="1" w:styleId="xl83">
    <w:name w:val="xl83"/>
    <w:basedOn w:val="Normal"/>
    <w:rsid w:val="006A326C"/>
    <w:pPr>
      <w:pBdr>
        <w:bottom w:val="single" w:sz="4" w:space="0" w:color="000000"/>
      </w:pBdr>
      <w:spacing w:before="100" w:beforeAutospacing="1" w:after="100" w:afterAutospacing="1"/>
      <w:textAlignment w:val="center"/>
    </w:pPr>
    <w:rPr>
      <w:b/>
      <w:bCs/>
      <w:i/>
      <w:iCs/>
      <w:color w:val="000000"/>
    </w:rPr>
  </w:style>
  <w:style w:type="paragraph" w:customStyle="1" w:styleId="xl84">
    <w:name w:val="xl84"/>
    <w:basedOn w:val="Normal"/>
    <w:rsid w:val="006A326C"/>
    <w:pPr>
      <w:spacing w:before="100" w:beforeAutospacing="1" w:after="100" w:afterAutospacing="1"/>
      <w:jc w:val="right"/>
      <w:textAlignment w:val="center"/>
    </w:pPr>
    <w:rPr>
      <w:i/>
      <w:iCs/>
      <w:color w:val="000000"/>
    </w:rPr>
  </w:style>
  <w:style w:type="paragraph" w:customStyle="1" w:styleId="xl85">
    <w:name w:val="xl85"/>
    <w:basedOn w:val="Normal"/>
    <w:rsid w:val="006A326C"/>
    <w:pPr>
      <w:spacing w:before="100" w:beforeAutospacing="1" w:after="100" w:afterAutospacing="1"/>
      <w:textAlignment w:val="center"/>
    </w:pPr>
    <w:rPr>
      <w:b/>
      <w:bCs/>
      <w:i/>
      <w:iCs/>
      <w:color w:val="000000"/>
    </w:rPr>
  </w:style>
  <w:style w:type="paragraph" w:customStyle="1" w:styleId="xl86">
    <w:name w:val="xl86"/>
    <w:basedOn w:val="Normal"/>
    <w:rsid w:val="006A326C"/>
    <w:pPr>
      <w:pBdr>
        <w:top w:val="single" w:sz="4" w:space="0" w:color="000000"/>
        <w:bottom w:val="single" w:sz="4" w:space="0" w:color="000000"/>
      </w:pBdr>
      <w:spacing w:before="100" w:beforeAutospacing="1" w:after="100" w:afterAutospacing="1"/>
      <w:textAlignment w:val="top"/>
    </w:pPr>
    <w:rPr>
      <w:color w:val="000000"/>
    </w:rPr>
  </w:style>
  <w:style w:type="paragraph" w:customStyle="1" w:styleId="xl87">
    <w:name w:val="xl87"/>
    <w:basedOn w:val="Normal"/>
    <w:rsid w:val="006A326C"/>
    <w:pPr>
      <w:pBdr>
        <w:top w:val="single" w:sz="4" w:space="0" w:color="000000"/>
      </w:pBdr>
      <w:spacing w:before="100" w:beforeAutospacing="1" w:after="100" w:afterAutospacing="1"/>
      <w:textAlignment w:val="top"/>
    </w:pPr>
    <w:rPr>
      <w:color w:val="000000"/>
    </w:rPr>
  </w:style>
  <w:style w:type="paragraph" w:customStyle="1" w:styleId="xl88">
    <w:name w:val="xl88"/>
    <w:basedOn w:val="Normal"/>
    <w:rsid w:val="006A326C"/>
    <w:pPr>
      <w:pBdr>
        <w:bottom w:val="single" w:sz="4" w:space="0" w:color="000000"/>
      </w:pBdr>
      <w:spacing w:before="100" w:beforeAutospacing="1" w:after="100" w:afterAutospacing="1"/>
      <w:textAlignment w:val="top"/>
    </w:pPr>
    <w:rPr>
      <w:color w:val="000000"/>
    </w:rPr>
  </w:style>
  <w:style w:type="paragraph" w:customStyle="1" w:styleId="xl89">
    <w:name w:val="xl89"/>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90">
    <w:name w:val="xl90"/>
    <w:basedOn w:val="Normal"/>
    <w:rsid w:val="006A326C"/>
    <w:pPr>
      <w:pBdr>
        <w:top w:val="single" w:sz="4" w:space="0" w:color="000000"/>
      </w:pBdr>
      <w:spacing w:before="100" w:beforeAutospacing="1" w:after="100" w:afterAutospacing="1"/>
      <w:textAlignment w:val="center"/>
    </w:pPr>
    <w:rPr>
      <w:b/>
      <w:bCs/>
      <w:i/>
      <w:iCs/>
      <w:color w:val="000000"/>
    </w:rPr>
  </w:style>
  <w:style w:type="paragraph" w:customStyle="1" w:styleId="xl91">
    <w:name w:val="xl91"/>
    <w:basedOn w:val="Normal"/>
    <w:rsid w:val="006A326C"/>
    <w:pPr>
      <w:pBdr>
        <w:bottom w:val="single" w:sz="4" w:space="0" w:color="000000"/>
      </w:pBdr>
      <w:spacing w:before="100" w:beforeAutospacing="1" w:after="100" w:afterAutospacing="1"/>
      <w:textAlignment w:val="center"/>
    </w:pPr>
    <w:rPr>
      <w:color w:val="000000"/>
    </w:rPr>
  </w:style>
  <w:style w:type="paragraph" w:customStyle="1" w:styleId="xl92">
    <w:name w:val="xl92"/>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3">
    <w:name w:val="xl93"/>
    <w:basedOn w:val="Normal"/>
    <w:rsid w:val="006A326C"/>
    <w:pPr>
      <w:spacing w:before="100" w:beforeAutospacing="1" w:after="100" w:afterAutospacing="1"/>
      <w:textAlignment w:val="center"/>
    </w:pPr>
    <w:rPr>
      <w:i/>
      <w:iCs/>
      <w:color w:val="000000"/>
      <w:sz w:val="22"/>
      <w:szCs w:val="22"/>
    </w:rPr>
  </w:style>
  <w:style w:type="paragraph" w:customStyle="1" w:styleId="xl94">
    <w:name w:val="xl94"/>
    <w:basedOn w:val="Normal"/>
    <w:rsid w:val="006A326C"/>
    <w:pPr>
      <w:pBdr>
        <w:top w:val="single" w:sz="4" w:space="0" w:color="000000"/>
      </w:pBdr>
      <w:spacing w:before="100" w:beforeAutospacing="1" w:after="100" w:afterAutospacing="1"/>
      <w:textAlignment w:val="center"/>
    </w:pPr>
    <w:rPr>
      <w:i/>
      <w:iCs/>
      <w:color w:val="000000"/>
      <w:sz w:val="22"/>
      <w:szCs w:val="22"/>
    </w:rPr>
  </w:style>
  <w:style w:type="paragraph" w:customStyle="1" w:styleId="xl95">
    <w:name w:val="xl95"/>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rPr>
  </w:style>
  <w:style w:type="paragraph" w:customStyle="1" w:styleId="xl96">
    <w:name w:val="xl96"/>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7">
    <w:name w:val="xl97"/>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FF0000"/>
      <w:sz w:val="18"/>
      <w:szCs w:val="18"/>
    </w:rPr>
  </w:style>
  <w:style w:type="paragraph" w:customStyle="1" w:styleId="xl98">
    <w:name w:val="xl98"/>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9">
    <w:name w:val="xl99"/>
    <w:basedOn w:val="Normal"/>
    <w:rsid w:val="006A326C"/>
    <w:pPr>
      <w:pBdr>
        <w:top w:val="single" w:sz="4" w:space="0" w:color="000000"/>
      </w:pBdr>
      <w:spacing w:before="100" w:beforeAutospacing="1" w:after="100" w:afterAutospacing="1"/>
      <w:textAlignment w:val="center"/>
    </w:pPr>
    <w:rPr>
      <w:color w:val="000000"/>
      <w:sz w:val="22"/>
      <w:szCs w:val="22"/>
    </w:rPr>
  </w:style>
  <w:style w:type="paragraph" w:customStyle="1" w:styleId="xl100">
    <w:name w:val="xl100"/>
    <w:basedOn w:val="Normal"/>
    <w:rsid w:val="006A326C"/>
    <w:pPr>
      <w:spacing w:before="100" w:beforeAutospacing="1" w:after="100" w:afterAutospacing="1"/>
      <w:textAlignment w:val="center"/>
    </w:pPr>
    <w:rPr>
      <w:color w:val="000000"/>
      <w:sz w:val="22"/>
      <w:szCs w:val="22"/>
    </w:rPr>
  </w:style>
  <w:style w:type="paragraph" w:customStyle="1" w:styleId="xl101">
    <w:name w:val="xl10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102">
    <w:name w:val="xl102"/>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103">
    <w:name w:val="xl103"/>
    <w:basedOn w:val="Normal"/>
    <w:rsid w:val="006A326C"/>
    <w:pPr>
      <w:pBdr>
        <w:bottom w:val="single" w:sz="4" w:space="0" w:color="000000"/>
      </w:pBdr>
      <w:spacing w:before="100" w:beforeAutospacing="1" w:after="100" w:afterAutospacing="1"/>
      <w:jc w:val="right"/>
      <w:textAlignment w:val="center"/>
    </w:pPr>
    <w:rPr>
      <w:i/>
      <w:iCs/>
      <w:color w:val="000000"/>
    </w:rPr>
  </w:style>
  <w:style w:type="paragraph" w:customStyle="1" w:styleId="xl104">
    <w:name w:val="xl104"/>
    <w:basedOn w:val="Normal"/>
    <w:rsid w:val="006A326C"/>
    <w:pPr>
      <w:spacing w:before="100" w:beforeAutospacing="1" w:after="100" w:afterAutospacing="1"/>
      <w:textAlignment w:val="center"/>
    </w:pPr>
  </w:style>
  <w:style w:type="character" w:customStyle="1" w:styleId="Heading2Char">
    <w:name w:val="Heading 2 Char"/>
    <w:basedOn w:val="DefaultParagraphFont"/>
    <w:link w:val="Heading2"/>
    <w:uiPriority w:val="9"/>
    <w:rsid w:val="00AC3C1F"/>
    <w:rPr>
      <w:b/>
      <w:bCs/>
      <w:sz w:val="36"/>
      <w:szCs w:val="36"/>
    </w:rPr>
  </w:style>
  <w:style w:type="paragraph" w:styleId="NormalWeb">
    <w:name w:val="Normal (Web)"/>
    <w:basedOn w:val="Normal"/>
    <w:uiPriority w:val="99"/>
    <w:unhideWhenUsed/>
    <w:rsid w:val="00AC3C1F"/>
    <w:pPr>
      <w:spacing w:before="100" w:beforeAutospacing="1" w:after="100" w:afterAutospacing="1"/>
    </w:pPr>
  </w:style>
  <w:style w:type="character" w:styleId="Strong">
    <w:name w:val="Strong"/>
    <w:basedOn w:val="DefaultParagraphFont"/>
    <w:uiPriority w:val="22"/>
    <w:qFormat/>
    <w:rsid w:val="00AC3C1F"/>
    <w:rPr>
      <w:b/>
      <w:bCs/>
    </w:rPr>
  </w:style>
  <w:style w:type="character" w:styleId="Emphasis">
    <w:name w:val="Emphasis"/>
    <w:basedOn w:val="DefaultParagraphFont"/>
    <w:uiPriority w:val="20"/>
    <w:qFormat/>
    <w:rsid w:val="00AC3C1F"/>
    <w:rPr>
      <w:i/>
      <w:iCs/>
    </w:rPr>
  </w:style>
  <w:style w:type="paragraph" w:styleId="ListParagraph">
    <w:name w:val="List Paragraph"/>
    <w:basedOn w:val="Normal"/>
    <w:uiPriority w:val="34"/>
    <w:qFormat/>
    <w:rsid w:val="00AC3C1F"/>
    <w:pPr>
      <w:ind w:left="720"/>
      <w:contextualSpacing/>
    </w:pPr>
  </w:style>
  <w:style w:type="character" w:customStyle="1" w:styleId="Heading3Char">
    <w:name w:val="Heading 3 Char"/>
    <w:basedOn w:val="DefaultParagraphFont"/>
    <w:link w:val="Heading3"/>
    <w:semiHidden/>
    <w:rsid w:val="005C294A"/>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AC3C1F"/>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5C294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26C"/>
    <w:rPr>
      <w:color w:val="0000FF"/>
      <w:u w:val="single"/>
    </w:rPr>
  </w:style>
  <w:style w:type="character" w:styleId="FollowedHyperlink">
    <w:name w:val="FollowedHyperlink"/>
    <w:basedOn w:val="DefaultParagraphFont"/>
    <w:uiPriority w:val="99"/>
    <w:unhideWhenUsed/>
    <w:rsid w:val="006A326C"/>
    <w:rPr>
      <w:color w:val="800080"/>
      <w:u w:val="single"/>
    </w:rPr>
  </w:style>
  <w:style w:type="paragraph" w:customStyle="1" w:styleId="xl65">
    <w:name w:val="xl65"/>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66">
    <w:name w:val="xl66"/>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67">
    <w:name w:val="xl67"/>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000000"/>
      <w:sz w:val="18"/>
      <w:szCs w:val="18"/>
    </w:rPr>
  </w:style>
  <w:style w:type="paragraph" w:customStyle="1" w:styleId="xl68">
    <w:name w:val="xl68"/>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69">
    <w:name w:val="xl69"/>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000000"/>
      <w:sz w:val="18"/>
      <w:szCs w:val="18"/>
    </w:rPr>
  </w:style>
  <w:style w:type="paragraph" w:customStyle="1" w:styleId="xl70">
    <w:name w:val="xl70"/>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71">
    <w:name w:val="xl7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72">
    <w:name w:val="xl72"/>
    <w:basedOn w:val="Normal"/>
    <w:rsid w:val="006A326C"/>
    <w:pPr>
      <w:spacing w:before="100" w:beforeAutospacing="1" w:after="100" w:afterAutospacing="1"/>
    </w:pPr>
    <w:rPr>
      <w:rFonts w:ascii="Arial" w:hAnsi="Arial" w:cs="Arial"/>
    </w:rPr>
  </w:style>
  <w:style w:type="paragraph" w:customStyle="1" w:styleId="xl73">
    <w:name w:val="xl73"/>
    <w:basedOn w:val="Normal"/>
    <w:rsid w:val="006A326C"/>
    <w:pPr>
      <w:spacing w:before="100" w:beforeAutospacing="1" w:after="100" w:afterAutospacing="1"/>
      <w:textAlignment w:val="center"/>
    </w:pPr>
    <w:rPr>
      <w:color w:val="000000"/>
    </w:rPr>
  </w:style>
  <w:style w:type="paragraph" w:customStyle="1" w:styleId="xl74">
    <w:name w:val="xl74"/>
    <w:basedOn w:val="Normal"/>
    <w:rsid w:val="006A326C"/>
    <w:pPr>
      <w:spacing w:before="100" w:beforeAutospacing="1" w:after="100" w:afterAutospacing="1"/>
      <w:jc w:val="center"/>
      <w:textAlignment w:val="center"/>
    </w:pPr>
    <w:rPr>
      <w:b/>
      <w:bCs/>
      <w:color w:val="000000"/>
    </w:rPr>
  </w:style>
  <w:style w:type="paragraph" w:customStyle="1" w:styleId="xl75">
    <w:name w:val="xl75"/>
    <w:basedOn w:val="Normal"/>
    <w:rsid w:val="006A326C"/>
    <w:pPr>
      <w:spacing w:before="100" w:beforeAutospacing="1" w:after="100" w:afterAutospacing="1"/>
      <w:jc w:val="center"/>
      <w:textAlignment w:val="center"/>
    </w:pPr>
    <w:rPr>
      <w:i/>
      <w:iCs/>
      <w:color w:val="000000"/>
      <w:sz w:val="22"/>
      <w:szCs w:val="22"/>
    </w:rPr>
  </w:style>
  <w:style w:type="paragraph" w:customStyle="1" w:styleId="xl76">
    <w:name w:val="xl76"/>
    <w:basedOn w:val="Normal"/>
    <w:rsid w:val="006A326C"/>
    <w:pPr>
      <w:spacing w:before="100" w:beforeAutospacing="1" w:after="100" w:afterAutospacing="1"/>
      <w:jc w:val="center"/>
      <w:textAlignment w:val="center"/>
    </w:pPr>
    <w:rPr>
      <w:i/>
      <w:iCs/>
      <w:color w:val="000000"/>
      <w:sz w:val="22"/>
      <w:szCs w:val="22"/>
    </w:rPr>
  </w:style>
  <w:style w:type="paragraph" w:customStyle="1" w:styleId="xl77">
    <w:name w:val="xl77"/>
    <w:basedOn w:val="Normal"/>
    <w:rsid w:val="006A326C"/>
    <w:pPr>
      <w:pBdr>
        <w:top w:val="single" w:sz="4" w:space="0" w:color="000000"/>
      </w:pBdr>
      <w:spacing w:before="100" w:beforeAutospacing="1" w:after="100" w:afterAutospacing="1"/>
      <w:textAlignment w:val="center"/>
    </w:pPr>
    <w:rPr>
      <w:b/>
      <w:bCs/>
      <w:color w:val="000000"/>
    </w:rPr>
  </w:style>
  <w:style w:type="paragraph" w:customStyle="1" w:styleId="xl78">
    <w:name w:val="xl78"/>
    <w:basedOn w:val="Normal"/>
    <w:rsid w:val="006A326C"/>
    <w:pPr>
      <w:spacing w:before="100" w:beforeAutospacing="1" w:after="100" w:afterAutospacing="1"/>
      <w:textAlignment w:val="center"/>
    </w:pPr>
    <w:rPr>
      <w:b/>
      <w:bCs/>
      <w:color w:val="000000"/>
    </w:rPr>
  </w:style>
  <w:style w:type="paragraph" w:customStyle="1" w:styleId="xl79">
    <w:name w:val="xl79"/>
    <w:basedOn w:val="Normal"/>
    <w:rsid w:val="006A326C"/>
    <w:pPr>
      <w:pBdr>
        <w:top w:val="single" w:sz="4" w:space="0" w:color="000000"/>
        <w:bottom w:val="single" w:sz="4" w:space="0" w:color="000000"/>
      </w:pBdr>
      <w:spacing w:before="100" w:beforeAutospacing="1" w:after="100" w:afterAutospacing="1"/>
      <w:textAlignment w:val="center"/>
    </w:pPr>
    <w:rPr>
      <w:b/>
      <w:bCs/>
      <w:i/>
      <w:iCs/>
      <w:color w:val="000000"/>
    </w:rPr>
  </w:style>
  <w:style w:type="paragraph" w:customStyle="1" w:styleId="xl80">
    <w:name w:val="xl80"/>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81">
    <w:name w:val="xl8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82">
    <w:name w:val="xl82"/>
    <w:basedOn w:val="Normal"/>
    <w:rsid w:val="006A326C"/>
    <w:pPr>
      <w:pBdr>
        <w:top w:val="single" w:sz="4" w:space="0" w:color="000000"/>
      </w:pBdr>
      <w:spacing w:before="100" w:beforeAutospacing="1" w:after="100" w:afterAutospacing="1"/>
      <w:textAlignment w:val="center"/>
    </w:pPr>
    <w:rPr>
      <w:color w:val="000000"/>
    </w:rPr>
  </w:style>
  <w:style w:type="paragraph" w:customStyle="1" w:styleId="xl83">
    <w:name w:val="xl83"/>
    <w:basedOn w:val="Normal"/>
    <w:rsid w:val="006A326C"/>
    <w:pPr>
      <w:pBdr>
        <w:bottom w:val="single" w:sz="4" w:space="0" w:color="000000"/>
      </w:pBdr>
      <w:spacing w:before="100" w:beforeAutospacing="1" w:after="100" w:afterAutospacing="1"/>
      <w:textAlignment w:val="center"/>
    </w:pPr>
    <w:rPr>
      <w:b/>
      <w:bCs/>
      <w:i/>
      <w:iCs/>
      <w:color w:val="000000"/>
    </w:rPr>
  </w:style>
  <w:style w:type="paragraph" w:customStyle="1" w:styleId="xl84">
    <w:name w:val="xl84"/>
    <w:basedOn w:val="Normal"/>
    <w:rsid w:val="006A326C"/>
    <w:pPr>
      <w:spacing w:before="100" w:beforeAutospacing="1" w:after="100" w:afterAutospacing="1"/>
      <w:jc w:val="right"/>
      <w:textAlignment w:val="center"/>
    </w:pPr>
    <w:rPr>
      <w:i/>
      <w:iCs/>
      <w:color w:val="000000"/>
    </w:rPr>
  </w:style>
  <w:style w:type="paragraph" w:customStyle="1" w:styleId="xl85">
    <w:name w:val="xl85"/>
    <w:basedOn w:val="Normal"/>
    <w:rsid w:val="006A326C"/>
    <w:pPr>
      <w:spacing w:before="100" w:beforeAutospacing="1" w:after="100" w:afterAutospacing="1"/>
      <w:textAlignment w:val="center"/>
    </w:pPr>
    <w:rPr>
      <w:b/>
      <w:bCs/>
      <w:i/>
      <w:iCs/>
      <w:color w:val="000000"/>
    </w:rPr>
  </w:style>
  <w:style w:type="paragraph" w:customStyle="1" w:styleId="xl86">
    <w:name w:val="xl86"/>
    <w:basedOn w:val="Normal"/>
    <w:rsid w:val="006A326C"/>
    <w:pPr>
      <w:pBdr>
        <w:top w:val="single" w:sz="4" w:space="0" w:color="000000"/>
        <w:bottom w:val="single" w:sz="4" w:space="0" w:color="000000"/>
      </w:pBdr>
      <w:spacing w:before="100" w:beforeAutospacing="1" w:after="100" w:afterAutospacing="1"/>
      <w:textAlignment w:val="top"/>
    </w:pPr>
    <w:rPr>
      <w:color w:val="000000"/>
    </w:rPr>
  </w:style>
  <w:style w:type="paragraph" w:customStyle="1" w:styleId="xl87">
    <w:name w:val="xl87"/>
    <w:basedOn w:val="Normal"/>
    <w:rsid w:val="006A326C"/>
    <w:pPr>
      <w:pBdr>
        <w:top w:val="single" w:sz="4" w:space="0" w:color="000000"/>
      </w:pBdr>
      <w:spacing w:before="100" w:beforeAutospacing="1" w:after="100" w:afterAutospacing="1"/>
      <w:textAlignment w:val="top"/>
    </w:pPr>
    <w:rPr>
      <w:color w:val="000000"/>
    </w:rPr>
  </w:style>
  <w:style w:type="paragraph" w:customStyle="1" w:styleId="xl88">
    <w:name w:val="xl88"/>
    <w:basedOn w:val="Normal"/>
    <w:rsid w:val="006A326C"/>
    <w:pPr>
      <w:pBdr>
        <w:bottom w:val="single" w:sz="4" w:space="0" w:color="000000"/>
      </w:pBdr>
      <w:spacing w:before="100" w:beforeAutospacing="1" w:after="100" w:afterAutospacing="1"/>
      <w:textAlignment w:val="top"/>
    </w:pPr>
    <w:rPr>
      <w:color w:val="000000"/>
    </w:rPr>
  </w:style>
  <w:style w:type="paragraph" w:customStyle="1" w:styleId="xl89">
    <w:name w:val="xl89"/>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90">
    <w:name w:val="xl90"/>
    <w:basedOn w:val="Normal"/>
    <w:rsid w:val="006A326C"/>
    <w:pPr>
      <w:pBdr>
        <w:top w:val="single" w:sz="4" w:space="0" w:color="000000"/>
      </w:pBdr>
      <w:spacing w:before="100" w:beforeAutospacing="1" w:after="100" w:afterAutospacing="1"/>
      <w:textAlignment w:val="center"/>
    </w:pPr>
    <w:rPr>
      <w:b/>
      <w:bCs/>
      <w:i/>
      <w:iCs/>
      <w:color w:val="000000"/>
    </w:rPr>
  </w:style>
  <w:style w:type="paragraph" w:customStyle="1" w:styleId="xl91">
    <w:name w:val="xl91"/>
    <w:basedOn w:val="Normal"/>
    <w:rsid w:val="006A326C"/>
    <w:pPr>
      <w:pBdr>
        <w:bottom w:val="single" w:sz="4" w:space="0" w:color="000000"/>
      </w:pBdr>
      <w:spacing w:before="100" w:beforeAutospacing="1" w:after="100" w:afterAutospacing="1"/>
      <w:textAlignment w:val="center"/>
    </w:pPr>
    <w:rPr>
      <w:color w:val="000000"/>
    </w:rPr>
  </w:style>
  <w:style w:type="paragraph" w:customStyle="1" w:styleId="xl92">
    <w:name w:val="xl92"/>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3">
    <w:name w:val="xl93"/>
    <w:basedOn w:val="Normal"/>
    <w:rsid w:val="006A326C"/>
    <w:pPr>
      <w:spacing w:before="100" w:beforeAutospacing="1" w:after="100" w:afterAutospacing="1"/>
      <w:textAlignment w:val="center"/>
    </w:pPr>
    <w:rPr>
      <w:i/>
      <w:iCs/>
      <w:color w:val="000000"/>
      <w:sz w:val="22"/>
      <w:szCs w:val="22"/>
    </w:rPr>
  </w:style>
  <w:style w:type="paragraph" w:customStyle="1" w:styleId="xl94">
    <w:name w:val="xl94"/>
    <w:basedOn w:val="Normal"/>
    <w:rsid w:val="006A326C"/>
    <w:pPr>
      <w:pBdr>
        <w:top w:val="single" w:sz="4" w:space="0" w:color="000000"/>
      </w:pBdr>
      <w:spacing w:before="100" w:beforeAutospacing="1" w:after="100" w:afterAutospacing="1"/>
      <w:textAlignment w:val="center"/>
    </w:pPr>
    <w:rPr>
      <w:i/>
      <w:iCs/>
      <w:color w:val="000000"/>
      <w:sz w:val="22"/>
      <w:szCs w:val="22"/>
    </w:rPr>
  </w:style>
  <w:style w:type="paragraph" w:customStyle="1" w:styleId="xl95">
    <w:name w:val="xl95"/>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rPr>
  </w:style>
  <w:style w:type="paragraph" w:customStyle="1" w:styleId="xl96">
    <w:name w:val="xl96"/>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7">
    <w:name w:val="xl97"/>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FF0000"/>
      <w:sz w:val="18"/>
      <w:szCs w:val="18"/>
    </w:rPr>
  </w:style>
  <w:style w:type="paragraph" w:customStyle="1" w:styleId="xl98">
    <w:name w:val="xl98"/>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9">
    <w:name w:val="xl99"/>
    <w:basedOn w:val="Normal"/>
    <w:rsid w:val="006A326C"/>
    <w:pPr>
      <w:pBdr>
        <w:top w:val="single" w:sz="4" w:space="0" w:color="000000"/>
      </w:pBdr>
      <w:spacing w:before="100" w:beforeAutospacing="1" w:after="100" w:afterAutospacing="1"/>
      <w:textAlignment w:val="center"/>
    </w:pPr>
    <w:rPr>
      <w:color w:val="000000"/>
      <w:sz w:val="22"/>
      <w:szCs w:val="22"/>
    </w:rPr>
  </w:style>
  <w:style w:type="paragraph" w:customStyle="1" w:styleId="xl100">
    <w:name w:val="xl100"/>
    <w:basedOn w:val="Normal"/>
    <w:rsid w:val="006A326C"/>
    <w:pPr>
      <w:spacing w:before="100" w:beforeAutospacing="1" w:after="100" w:afterAutospacing="1"/>
      <w:textAlignment w:val="center"/>
    </w:pPr>
    <w:rPr>
      <w:color w:val="000000"/>
      <w:sz w:val="22"/>
      <w:szCs w:val="22"/>
    </w:rPr>
  </w:style>
  <w:style w:type="paragraph" w:customStyle="1" w:styleId="xl101">
    <w:name w:val="xl10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102">
    <w:name w:val="xl102"/>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103">
    <w:name w:val="xl103"/>
    <w:basedOn w:val="Normal"/>
    <w:rsid w:val="006A326C"/>
    <w:pPr>
      <w:pBdr>
        <w:bottom w:val="single" w:sz="4" w:space="0" w:color="000000"/>
      </w:pBdr>
      <w:spacing w:before="100" w:beforeAutospacing="1" w:after="100" w:afterAutospacing="1"/>
      <w:jc w:val="right"/>
      <w:textAlignment w:val="center"/>
    </w:pPr>
    <w:rPr>
      <w:i/>
      <w:iCs/>
      <w:color w:val="000000"/>
    </w:rPr>
  </w:style>
  <w:style w:type="paragraph" w:customStyle="1" w:styleId="xl104">
    <w:name w:val="xl104"/>
    <w:basedOn w:val="Normal"/>
    <w:rsid w:val="006A326C"/>
    <w:pPr>
      <w:spacing w:before="100" w:beforeAutospacing="1" w:after="100" w:afterAutospacing="1"/>
      <w:textAlignment w:val="center"/>
    </w:pPr>
  </w:style>
  <w:style w:type="character" w:customStyle="1" w:styleId="Heading2Char">
    <w:name w:val="Heading 2 Char"/>
    <w:basedOn w:val="DefaultParagraphFont"/>
    <w:link w:val="Heading2"/>
    <w:uiPriority w:val="9"/>
    <w:rsid w:val="00AC3C1F"/>
    <w:rPr>
      <w:b/>
      <w:bCs/>
      <w:sz w:val="36"/>
      <w:szCs w:val="36"/>
    </w:rPr>
  </w:style>
  <w:style w:type="paragraph" w:styleId="NormalWeb">
    <w:name w:val="Normal (Web)"/>
    <w:basedOn w:val="Normal"/>
    <w:uiPriority w:val="99"/>
    <w:unhideWhenUsed/>
    <w:rsid w:val="00AC3C1F"/>
    <w:pPr>
      <w:spacing w:before="100" w:beforeAutospacing="1" w:after="100" w:afterAutospacing="1"/>
    </w:pPr>
  </w:style>
  <w:style w:type="character" w:styleId="Strong">
    <w:name w:val="Strong"/>
    <w:basedOn w:val="DefaultParagraphFont"/>
    <w:uiPriority w:val="22"/>
    <w:qFormat/>
    <w:rsid w:val="00AC3C1F"/>
    <w:rPr>
      <w:b/>
      <w:bCs/>
    </w:rPr>
  </w:style>
  <w:style w:type="character" w:styleId="Emphasis">
    <w:name w:val="Emphasis"/>
    <w:basedOn w:val="DefaultParagraphFont"/>
    <w:uiPriority w:val="20"/>
    <w:qFormat/>
    <w:rsid w:val="00AC3C1F"/>
    <w:rPr>
      <w:i/>
      <w:iCs/>
    </w:rPr>
  </w:style>
  <w:style w:type="paragraph" w:styleId="ListParagraph">
    <w:name w:val="List Paragraph"/>
    <w:basedOn w:val="Normal"/>
    <w:uiPriority w:val="34"/>
    <w:qFormat/>
    <w:rsid w:val="00AC3C1F"/>
    <w:pPr>
      <w:ind w:left="720"/>
      <w:contextualSpacing/>
    </w:pPr>
  </w:style>
  <w:style w:type="character" w:customStyle="1" w:styleId="Heading3Char">
    <w:name w:val="Heading 3 Char"/>
    <w:basedOn w:val="DefaultParagraphFont"/>
    <w:link w:val="Heading3"/>
    <w:semiHidden/>
    <w:rsid w:val="005C294A"/>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0570">
      <w:bodyDiv w:val="1"/>
      <w:marLeft w:val="0"/>
      <w:marRight w:val="0"/>
      <w:marTop w:val="0"/>
      <w:marBottom w:val="0"/>
      <w:divBdr>
        <w:top w:val="none" w:sz="0" w:space="0" w:color="auto"/>
        <w:left w:val="none" w:sz="0" w:space="0" w:color="auto"/>
        <w:bottom w:val="none" w:sz="0" w:space="0" w:color="auto"/>
        <w:right w:val="none" w:sz="0" w:space="0" w:color="auto"/>
      </w:divBdr>
    </w:div>
    <w:div w:id="95449227">
      <w:bodyDiv w:val="1"/>
      <w:marLeft w:val="0"/>
      <w:marRight w:val="0"/>
      <w:marTop w:val="0"/>
      <w:marBottom w:val="0"/>
      <w:divBdr>
        <w:top w:val="none" w:sz="0" w:space="0" w:color="auto"/>
        <w:left w:val="none" w:sz="0" w:space="0" w:color="auto"/>
        <w:bottom w:val="none" w:sz="0" w:space="0" w:color="auto"/>
        <w:right w:val="none" w:sz="0" w:space="0" w:color="auto"/>
      </w:divBdr>
    </w:div>
    <w:div w:id="144127082">
      <w:bodyDiv w:val="1"/>
      <w:marLeft w:val="0"/>
      <w:marRight w:val="0"/>
      <w:marTop w:val="0"/>
      <w:marBottom w:val="0"/>
      <w:divBdr>
        <w:top w:val="none" w:sz="0" w:space="0" w:color="auto"/>
        <w:left w:val="none" w:sz="0" w:space="0" w:color="auto"/>
        <w:bottom w:val="none" w:sz="0" w:space="0" w:color="auto"/>
        <w:right w:val="none" w:sz="0" w:space="0" w:color="auto"/>
      </w:divBdr>
    </w:div>
    <w:div w:id="222065607">
      <w:bodyDiv w:val="1"/>
      <w:marLeft w:val="0"/>
      <w:marRight w:val="0"/>
      <w:marTop w:val="0"/>
      <w:marBottom w:val="0"/>
      <w:divBdr>
        <w:top w:val="none" w:sz="0" w:space="0" w:color="auto"/>
        <w:left w:val="none" w:sz="0" w:space="0" w:color="auto"/>
        <w:bottom w:val="none" w:sz="0" w:space="0" w:color="auto"/>
        <w:right w:val="none" w:sz="0" w:space="0" w:color="auto"/>
      </w:divBdr>
    </w:div>
    <w:div w:id="249583513">
      <w:bodyDiv w:val="1"/>
      <w:marLeft w:val="0"/>
      <w:marRight w:val="0"/>
      <w:marTop w:val="0"/>
      <w:marBottom w:val="0"/>
      <w:divBdr>
        <w:top w:val="none" w:sz="0" w:space="0" w:color="auto"/>
        <w:left w:val="none" w:sz="0" w:space="0" w:color="auto"/>
        <w:bottom w:val="none" w:sz="0" w:space="0" w:color="auto"/>
        <w:right w:val="none" w:sz="0" w:space="0" w:color="auto"/>
      </w:divBdr>
    </w:div>
    <w:div w:id="299457980">
      <w:bodyDiv w:val="1"/>
      <w:marLeft w:val="0"/>
      <w:marRight w:val="0"/>
      <w:marTop w:val="0"/>
      <w:marBottom w:val="0"/>
      <w:divBdr>
        <w:top w:val="none" w:sz="0" w:space="0" w:color="auto"/>
        <w:left w:val="none" w:sz="0" w:space="0" w:color="auto"/>
        <w:bottom w:val="none" w:sz="0" w:space="0" w:color="auto"/>
        <w:right w:val="none" w:sz="0" w:space="0" w:color="auto"/>
      </w:divBdr>
    </w:div>
    <w:div w:id="333267614">
      <w:bodyDiv w:val="1"/>
      <w:marLeft w:val="0"/>
      <w:marRight w:val="0"/>
      <w:marTop w:val="0"/>
      <w:marBottom w:val="0"/>
      <w:divBdr>
        <w:top w:val="none" w:sz="0" w:space="0" w:color="auto"/>
        <w:left w:val="none" w:sz="0" w:space="0" w:color="auto"/>
        <w:bottom w:val="none" w:sz="0" w:space="0" w:color="auto"/>
        <w:right w:val="none" w:sz="0" w:space="0" w:color="auto"/>
      </w:divBdr>
    </w:div>
    <w:div w:id="369113581">
      <w:bodyDiv w:val="1"/>
      <w:marLeft w:val="0"/>
      <w:marRight w:val="0"/>
      <w:marTop w:val="0"/>
      <w:marBottom w:val="0"/>
      <w:divBdr>
        <w:top w:val="none" w:sz="0" w:space="0" w:color="auto"/>
        <w:left w:val="none" w:sz="0" w:space="0" w:color="auto"/>
        <w:bottom w:val="none" w:sz="0" w:space="0" w:color="auto"/>
        <w:right w:val="none" w:sz="0" w:space="0" w:color="auto"/>
      </w:divBdr>
    </w:div>
    <w:div w:id="380910740">
      <w:bodyDiv w:val="1"/>
      <w:marLeft w:val="0"/>
      <w:marRight w:val="0"/>
      <w:marTop w:val="0"/>
      <w:marBottom w:val="0"/>
      <w:divBdr>
        <w:top w:val="none" w:sz="0" w:space="0" w:color="auto"/>
        <w:left w:val="none" w:sz="0" w:space="0" w:color="auto"/>
        <w:bottom w:val="none" w:sz="0" w:space="0" w:color="auto"/>
        <w:right w:val="none" w:sz="0" w:space="0" w:color="auto"/>
      </w:divBdr>
    </w:div>
    <w:div w:id="382796926">
      <w:bodyDiv w:val="1"/>
      <w:marLeft w:val="0"/>
      <w:marRight w:val="0"/>
      <w:marTop w:val="0"/>
      <w:marBottom w:val="0"/>
      <w:divBdr>
        <w:top w:val="none" w:sz="0" w:space="0" w:color="auto"/>
        <w:left w:val="none" w:sz="0" w:space="0" w:color="auto"/>
        <w:bottom w:val="none" w:sz="0" w:space="0" w:color="auto"/>
        <w:right w:val="none" w:sz="0" w:space="0" w:color="auto"/>
      </w:divBdr>
    </w:div>
    <w:div w:id="489372879">
      <w:bodyDiv w:val="1"/>
      <w:marLeft w:val="0"/>
      <w:marRight w:val="0"/>
      <w:marTop w:val="0"/>
      <w:marBottom w:val="0"/>
      <w:divBdr>
        <w:top w:val="none" w:sz="0" w:space="0" w:color="auto"/>
        <w:left w:val="none" w:sz="0" w:space="0" w:color="auto"/>
        <w:bottom w:val="none" w:sz="0" w:space="0" w:color="auto"/>
        <w:right w:val="none" w:sz="0" w:space="0" w:color="auto"/>
      </w:divBdr>
    </w:div>
    <w:div w:id="491262524">
      <w:bodyDiv w:val="1"/>
      <w:marLeft w:val="0"/>
      <w:marRight w:val="0"/>
      <w:marTop w:val="0"/>
      <w:marBottom w:val="0"/>
      <w:divBdr>
        <w:top w:val="none" w:sz="0" w:space="0" w:color="auto"/>
        <w:left w:val="none" w:sz="0" w:space="0" w:color="auto"/>
        <w:bottom w:val="none" w:sz="0" w:space="0" w:color="auto"/>
        <w:right w:val="none" w:sz="0" w:space="0" w:color="auto"/>
      </w:divBdr>
    </w:div>
    <w:div w:id="752432400">
      <w:bodyDiv w:val="1"/>
      <w:marLeft w:val="0"/>
      <w:marRight w:val="0"/>
      <w:marTop w:val="0"/>
      <w:marBottom w:val="0"/>
      <w:divBdr>
        <w:top w:val="none" w:sz="0" w:space="0" w:color="auto"/>
        <w:left w:val="none" w:sz="0" w:space="0" w:color="auto"/>
        <w:bottom w:val="none" w:sz="0" w:space="0" w:color="auto"/>
        <w:right w:val="none" w:sz="0" w:space="0" w:color="auto"/>
      </w:divBdr>
    </w:div>
    <w:div w:id="847211378">
      <w:bodyDiv w:val="1"/>
      <w:marLeft w:val="0"/>
      <w:marRight w:val="0"/>
      <w:marTop w:val="0"/>
      <w:marBottom w:val="0"/>
      <w:divBdr>
        <w:top w:val="none" w:sz="0" w:space="0" w:color="auto"/>
        <w:left w:val="none" w:sz="0" w:space="0" w:color="auto"/>
        <w:bottom w:val="none" w:sz="0" w:space="0" w:color="auto"/>
        <w:right w:val="none" w:sz="0" w:space="0" w:color="auto"/>
      </w:divBdr>
    </w:div>
    <w:div w:id="849222038">
      <w:bodyDiv w:val="1"/>
      <w:marLeft w:val="0"/>
      <w:marRight w:val="0"/>
      <w:marTop w:val="0"/>
      <w:marBottom w:val="0"/>
      <w:divBdr>
        <w:top w:val="none" w:sz="0" w:space="0" w:color="auto"/>
        <w:left w:val="none" w:sz="0" w:space="0" w:color="auto"/>
        <w:bottom w:val="none" w:sz="0" w:space="0" w:color="auto"/>
        <w:right w:val="none" w:sz="0" w:space="0" w:color="auto"/>
      </w:divBdr>
    </w:div>
    <w:div w:id="872426039">
      <w:bodyDiv w:val="1"/>
      <w:marLeft w:val="0"/>
      <w:marRight w:val="0"/>
      <w:marTop w:val="0"/>
      <w:marBottom w:val="0"/>
      <w:divBdr>
        <w:top w:val="none" w:sz="0" w:space="0" w:color="auto"/>
        <w:left w:val="none" w:sz="0" w:space="0" w:color="auto"/>
        <w:bottom w:val="none" w:sz="0" w:space="0" w:color="auto"/>
        <w:right w:val="none" w:sz="0" w:space="0" w:color="auto"/>
      </w:divBdr>
    </w:div>
    <w:div w:id="904101700">
      <w:bodyDiv w:val="1"/>
      <w:marLeft w:val="0"/>
      <w:marRight w:val="0"/>
      <w:marTop w:val="0"/>
      <w:marBottom w:val="0"/>
      <w:divBdr>
        <w:top w:val="none" w:sz="0" w:space="0" w:color="auto"/>
        <w:left w:val="none" w:sz="0" w:space="0" w:color="auto"/>
        <w:bottom w:val="none" w:sz="0" w:space="0" w:color="auto"/>
        <w:right w:val="none" w:sz="0" w:space="0" w:color="auto"/>
      </w:divBdr>
    </w:div>
    <w:div w:id="904799611">
      <w:bodyDiv w:val="1"/>
      <w:marLeft w:val="0"/>
      <w:marRight w:val="0"/>
      <w:marTop w:val="0"/>
      <w:marBottom w:val="0"/>
      <w:divBdr>
        <w:top w:val="none" w:sz="0" w:space="0" w:color="auto"/>
        <w:left w:val="none" w:sz="0" w:space="0" w:color="auto"/>
        <w:bottom w:val="none" w:sz="0" w:space="0" w:color="auto"/>
        <w:right w:val="none" w:sz="0" w:space="0" w:color="auto"/>
      </w:divBdr>
    </w:div>
    <w:div w:id="1028720135">
      <w:bodyDiv w:val="1"/>
      <w:marLeft w:val="0"/>
      <w:marRight w:val="0"/>
      <w:marTop w:val="0"/>
      <w:marBottom w:val="0"/>
      <w:divBdr>
        <w:top w:val="none" w:sz="0" w:space="0" w:color="auto"/>
        <w:left w:val="none" w:sz="0" w:space="0" w:color="auto"/>
        <w:bottom w:val="none" w:sz="0" w:space="0" w:color="auto"/>
        <w:right w:val="none" w:sz="0" w:space="0" w:color="auto"/>
      </w:divBdr>
      <w:divsChild>
        <w:div w:id="195894665">
          <w:marLeft w:val="0"/>
          <w:marRight w:val="0"/>
          <w:marTop w:val="0"/>
          <w:marBottom w:val="0"/>
          <w:divBdr>
            <w:top w:val="none" w:sz="0" w:space="0" w:color="auto"/>
            <w:left w:val="none" w:sz="0" w:space="0" w:color="auto"/>
            <w:bottom w:val="none" w:sz="0" w:space="0" w:color="auto"/>
            <w:right w:val="none" w:sz="0" w:space="0" w:color="auto"/>
          </w:divBdr>
          <w:divsChild>
            <w:div w:id="673608692">
              <w:marLeft w:val="0"/>
              <w:marRight w:val="0"/>
              <w:marTop w:val="0"/>
              <w:marBottom w:val="0"/>
              <w:divBdr>
                <w:top w:val="none" w:sz="0" w:space="0" w:color="auto"/>
                <w:left w:val="none" w:sz="0" w:space="0" w:color="auto"/>
                <w:bottom w:val="none" w:sz="0" w:space="0" w:color="auto"/>
                <w:right w:val="none" w:sz="0" w:space="0" w:color="auto"/>
              </w:divBdr>
            </w:div>
          </w:divsChild>
        </w:div>
        <w:div w:id="415594584">
          <w:marLeft w:val="0"/>
          <w:marRight w:val="0"/>
          <w:marTop w:val="0"/>
          <w:marBottom w:val="0"/>
          <w:divBdr>
            <w:top w:val="none" w:sz="0" w:space="0" w:color="auto"/>
            <w:left w:val="none" w:sz="0" w:space="0" w:color="auto"/>
            <w:bottom w:val="none" w:sz="0" w:space="0" w:color="auto"/>
            <w:right w:val="none" w:sz="0" w:space="0" w:color="auto"/>
          </w:divBdr>
        </w:div>
        <w:div w:id="363679309">
          <w:marLeft w:val="0"/>
          <w:marRight w:val="0"/>
          <w:marTop w:val="0"/>
          <w:marBottom w:val="0"/>
          <w:divBdr>
            <w:top w:val="none" w:sz="0" w:space="0" w:color="auto"/>
            <w:left w:val="none" w:sz="0" w:space="0" w:color="auto"/>
            <w:bottom w:val="none" w:sz="0" w:space="0" w:color="auto"/>
            <w:right w:val="none" w:sz="0" w:space="0" w:color="auto"/>
          </w:divBdr>
          <w:divsChild>
            <w:div w:id="1654527518">
              <w:marLeft w:val="0"/>
              <w:marRight w:val="0"/>
              <w:marTop w:val="0"/>
              <w:marBottom w:val="0"/>
              <w:divBdr>
                <w:top w:val="none" w:sz="0" w:space="0" w:color="auto"/>
                <w:left w:val="none" w:sz="0" w:space="0" w:color="auto"/>
                <w:bottom w:val="none" w:sz="0" w:space="0" w:color="auto"/>
                <w:right w:val="none" w:sz="0" w:space="0" w:color="auto"/>
              </w:divBdr>
            </w:div>
          </w:divsChild>
        </w:div>
        <w:div w:id="2118214702">
          <w:marLeft w:val="0"/>
          <w:marRight w:val="0"/>
          <w:marTop w:val="0"/>
          <w:marBottom w:val="0"/>
          <w:divBdr>
            <w:top w:val="none" w:sz="0" w:space="0" w:color="auto"/>
            <w:left w:val="none" w:sz="0" w:space="0" w:color="auto"/>
            <w:bottom w:val="none" w:sz="0" w:space="0" w:color="auto"/>
            <w:right w:val="none" w:sz="0" w:space="0" w:color="auto"/>
          </w:divBdr>
        </w:div>
        <w:div w:id="1178302151">
          <w:marLeft w:val="0"/>
          <w:marRight w:val="0"/>
          <w:marTop w:val="0"/>
          <w:marBottom w:val="0"/>
          <w:divBdr>
            <w:top w:val="none" w:sz="0" w:space="0" w:color="auto"/>
            <w:left w:val="none" w:sz="0" w:space="0" w:color="auto"/>
            <w:bottom w:val="none" w:sz="0" w:space="0" w:color="auto"/>
            <w:right w:val="none" w:sz="0" w:space="0" w:color="auto"/>
          </w:divBdr>
        </w:div>
        <w:div w:id="1260523230">
          <w:marLeft w:val="0"/>
          <w:marRight w:val="0"/>
          <w:marTop w:val="0"/>
          <w:marBottom w:val="0"/>
          <w:divBdr>
            <w:top w:val="none" w:sz="0" w:space="0" w:color="auto"/>
            <w:left w:val="none" w:sz="0" w:space="0" w:color="auto"/>
            <w:bottom w:val="none" w:sz="0" w:space="0" w:color="auto"/>
            <w:right w:val="none" w:sz="0" w:space="0" w:color="auto"/>
          </w:divBdr>
        </w:div>
        <w:div w:id="1997951216">
          <w:marLeft w:val="0"/>
          <w:marRight w:val="0"/>
          <w:marTop w:val="0"/>
          <w:marBottom w:val="0"/>
          <w:divBdr>
            <w:top w:val="none" w:sz="0" w:space="0" w:color="auto"/>
            <w:left w:val="none" w:sz="0" w:space="0" w:color="auto"/>
            <w:bottom w:val="none" w:sz="0" w:space="0" w:color="auto"/>
            <w:right w:val="none" w:sz="0" w:space="0" w:color="auto"/>
          </w:divBdr>
        </w:div>
        <w:div w:id="831605993">
          <w:marLeft w:val="0"/>
          <w:marRight w:val="0"/>
          <w:marTop w:val="0"/>
          <w:marBottom w:val="0"/>
          <w:divBdr>
            <w:top w:val="none" w:sz="0" w:space="0" w:color="auto"/>
            <w:left w:val="none" w:sz="0" w:space="0" w:color="auto"/>
            <w:bottom w:val="none" w:sz="0" w:space="0" w:color="auto"/>
            <w:right w:val="none" w:sz="0" w:space="0" w:color="auto"/>
          </w:divBdr>
        </w:div>
        <w:div w:id="667832964">
          <w:marLeft w:val="0"/>
          <w:marRight w:val="0"/>
          <w:marTop w:val="0"/>
          <w:marBottom w:val="0"/>
          <w:divBdr>
            <w:top w:val="none" w:sz="0" w:space="0" w:color="auto"/>
            <w:left w:val="none" w:sz="0" w:space="0" w:color="auto"/>
            <w:bottom w:val="none" w:sz="0" w:space="0" w:color="auto"/>
            <w:right w:val="none" w:sz="0" w:space="0" w:color="auto"/>
          </w:divBdr>
        </w:div>
        <w:div w:id="821504500">
          <w:marLeft w:val="0"/>
          <w:marRight w:val="0"/>
          <w:marTop w:val="0"/>
          <w:marBottom w:val="0"/>
          <w:divBdr>
            <w:top w:val="none" w:sz="0" w:space="0" w:color="auto"/>
            <w:left w:val="none" w:sz="0" w:space="0" w:color="auto"/>
            <w:bottom w:val="none" w:sz="0" w:space="0" w:color="auto"/>
            <w:right w:val="none" w:sz="0" w:space="0" w:color="auto"/>
          </w:divBdr>
        </w:div>
        <w:div w:id="267859975">
          <w:marLeft w:val="0"/>
          <w:marRight w:val="0"/>
          <w:marTop w:val="0"/>
          <w:marBottom w:val="0"/>
          <w:divBdr>
            <w:top w:val="none" w:sz="0" w:space="0" w:color="auto"/>
            <w:left w:val="none" w:sz="0" w:space="0" w:color="auto"/>
            <w:bottom w:val="none" w:sz="0" w:space="0" w:color="auto"/>
            <w:right w:val="none" w:sz="0" w:space="0" w:color="auto"/>
          </w:divBdr>
        </w:div>
        <w:div w:id="268126508">
          <w:marLeft w:val="0"/>
          <w:marRight w:val="0"/>
          <w:marTop w:val="0"/>
          <w:marBottom w:val="0"/>
          <w:divBdr>
            <w:top w:val="none" w:sz="0" w:space="0" w:color="auto"/>
            <w:left w:val="none" w:sz="0" w:space="0" w:color="auto"/>
            <w:bottom w:val="none" w:sz="0" w:space="0" w:color="auto"/>
            <w:right w:val="none" w:sz="0" w:space="0" w:color="auto"/>
          </w:divBdr>
        </w:div>
        <w:div w:id="917977458">
          <w:marLeft w:val="0"/>
          <w:marRight w:val="0"/>
          <w:marTop w:val="0"/>
          <w:marBottom w:val="0"/>
          <w:divBdr>
            <w:top w:val="none" w:sz="0" w:space="0" w:color="auto"/>
            <w:left w:val="none" w:sz="0" w:space="0" w:color="auto"/>
            <w:bottom w:val="none" w:sz="0" w:space="0" w:color="auto"/>
            <w:right w:val="none" w:sz="0" w:space="0" w:color="auto"/>
          </w:divBdr>
        </w:div>
        <w:div w:id="1768765833">
          <w:marLeft w:val="0"/>
          <w:marRight w:val="0"/>
          <w:marTop w:val="0"/>
          <w:marBottom w:val="0"/>
          <w:divBdr>
            <w:top w:val="none" w:sz="0" w:space="0" w:color="auto"/>
            <w:left w:val="none" w:sz="0" w:space="0" w:color="auto"/>
            <w:bottom w:val="none" w:sz="0" w:space="0" w:color="auto"/>
            <w:right w:val="none" w:sz="0" w:space="0" w:color="auto"/>
          </w:divBdr>
        </w:div>
        <w:div w:id="1208877481">
          <w:marLeft w:val="0"/>
          <w:marRight w:val="0"/>
          <w:marTop w:val="0"/>
          <w:marBottom w:val="0"/>
          <w:divBdr>
            <w:top w:val="none" w:sz="0" w:space="0" w:color="auto"/>
            <w:left w:val="none" w:sz="0" w:space="0" w:color="auto"/>
            <w:bottom w:val="none" w:sz="0" w:space="0" w:color="auto"/>
            <w:right w:val="none" w:sz="0" w:space="0" w:color="auto"/>
          </w:divBdr>
        </w:div>
        <w:div w:id="824397404">
          <w:marLeft w:val="0"/>
          <w:marRight w:val="0"/>
          <w:marTop w:val="0"/>
          <w:marBottom w:val="0"/>
          <w:divBdr>
            <w:top w:val="none" w:sz="0" w:space="0" w:color="auto"/>
            <w:left w:val="none" w:sz="0" w:space="0" w:color="auto"/>
            <w:bottom w:val="none" w:sz="0" w:space="0" w:color="auto"/>
            <w:right w:val="none" w:sz="0" w:space="0" w:color="auto"/>
          </w:divBdr>
          <w:divsChild>
            <w:div w:id="97086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28707">
      <w:bodyDiv w:val="1"/>
      <w:marLeft w:val="0"/>
      <w:marRight w:val="0"/>
      <w:marTop w:val="0"/>
      <w:marBottom w:val="0"/>
      <w:divBdr>
        <w:top w:val="none" w:sz="0" w:space="0" w:color="auto"/>
        <w:left w:val="none" w:sz="0" w:space="0" w:color="auto"/>
        <w:bottom w:val="none" w:sz="0" w:space="0" w:color="auto"/>
        <w:right w:val="none" w:sz="0" w:space="0" w:color="auto"/>
      </w:divBdr>
    </w:div>
    <w:div w:id="1088698475">
      <w:bodyDiv w:val="1"/>
      <w:marLeft w:val="0"/>
      <w:marRight w:val="0"/>
      <w:marTop w:val="0"/>
      <w:marBottom w:val="0"/>
      <w:divBdr>
        <w:top w:val="none" w:sz="0" w:space="0" w:color="auto"/>
        <w:left w:val="none" w:sz="0" w:space="0" w:color="auto"/>
        <w:bottom w:val="none" w:sz="0" w:space="0" w:color="auto"/>
        <w:right w:val="none" w:sz="0" w:space="0" w:color="auto"/>
      </w:divBdr>
    </w:div>
    <w:div w:id="1243873841">
      <w:bodyDiv w:val="1"/>
      <w:marLeft w:val="0"/>
      <w:marRight w:val="0"/>
      <w:marTop w:val="0"/>
      <w:marBottom w:val="0"/>
      <w:divBdr>
        <w:top w:val="none" w:sz="0" w:space="0" w:color="auto"/>
        <w:left w:val="none" w:sz="0" w:space="0" w:color="auto"/>
        <w:bottom w:val="none" w:sz="0" w:space="0" w:color="auto"/>
        <w:right w:val="none" w:sz="0" w:space="0" w:color="auto"/>
      </w:divBdr>
    </w:div>
    <w:div w:id="1248156509">
      <w:bodyDiv w:val="1"/>
      <w:marLeft w:val="0"/>
      <w:marRight w:val="0"/>
      <w:marTop w:val="0"/>
      <w:marBottom w:val="0"/>
      <w:divBdr>
        <w:top w:val="none" w:sz="0" w:space="0" w:color="auto"/>
        <w:left w:val="none" w:sz="0" w:space="0" w:color="auto"/>
        <w:bottom w:val="none" w:sz="0" w:space="0" w:color="auto"/>
        <w:right w:val="none" w:sz="0" w:space="0" w:color="auto"/>
      </w:divBdr>
    </w:div>
    <w:div w:id="1416198799">
      <w:bodyDiv w:val="1"/>
      <w:marLeft w:val="0"/>
      <w:marRight w:val="0"/>
      <w:marTop w:val="0"/>
      <w:marBottom w:val="0"/>
      <w:divBdr>
        <w:top w:val="none" w:sz="0" w:space="0" w:color="auto"/>
        <w:left w:val="none" w:sz="0" w:space="0" w:color="auto"/>
        <w:bottom w:val="none" w:sz="0" w:space="0" w:color="auto"/>
        <w:right w:val="none" w:sz="0" w:space="0" w:color="auto"/>
      </w:divBdr>
    </w:div>
    <w:div w:id="1486042600">
      <w:bodyDiv w:val="1"/>
      <w:marLeft w:val="0"/>
      <w:marRight w:val="0"/>
      <w:marTop w:val="0"/>
      <w:marBottom w:val="0"/>
      <w:divBdr>
        <w:top w:val="none" w:sz="0" w:space="0" w:color="auto"/>
        <w:left w:val="none" w:sz="0" w:space="0" w:color="auto"/>
        <w:bottom w:val="none" w:sz="0" w:space="0" w:color="auto"/>
        <w:right w:val="none" w:sz="0" w:space="0" w:color="auto"/>
      </w:divBdr>
    </w:div>
    <w:div w:id="1528330001">
      <w:bodyDiv w:val="1"/>
      <w:marLeft w:val="0"/>
      <w:marRight w:val="0"/>
      <w:marTop w:val="0"/>
      <w:marBottom w:val="0"/>
      <w:divBdr>
        <w:top w:val="none" w:sz="0" w:space="0" w:color="auto"/>
        <w:left w:val="none" w:sz="0" w:space="0" w:color="auto"/>
        <w:bottom w:val="none" w:sz="0" w:space="0" w:color="auto"/>
        <w:right w:val="none" w:sz="0" w:space="0" w:color="auto"/>
      </w:divBdr>
    </w:div>
    <w:div w:id="1571773716">
      <w:bodyDiv w:val="1"/>
      <w:marLeft w:val="0"/>
      <w:marRight w:val="0"/>
      <w:marTop w:val="0"/>
      <w:marBottom w:val="0"/>
      <w:divBdr>
        <w:top w:val="none" w:sz="0" w:space="0" w:color="auto"/>
        <w:left w:val="none" w:sz="0" w:space="0" w:color="auto"/>
        <w:bottom w:val="none" w:sz="0" w:space="0" w:color="auto"/>
        <w:right w:val="none" w:sz="0" w:space="0" w:color="auto"/>
      </w:divBdr>
    </w:div>
    <w:div w:id="1700163789">
      <w:bodyDiv w:val="1"/>
      <w:marLeft w:val="0"/>
      <w:marRight w:val="0"/>
      <w:marTop w:val="0"/>
      <w:marBottom w:val="0"/>
      <w:divBdr>
        <w:top w:val="none" w:sz="0" w:space="0" w:color="auto"/>
        <w:left w:val="none" w:sz="0" w:space="0" w:color="auto"/>
        <w:bottom w:val="none" w:sz="0" w:space="0" w:color="auto"/>
        <w:right w:val="none" w:sz="0" w:space="0" w:color="auto"/>
      </w:divBdr>
    </w:div>
    <w:div w:id="1798717639">
      <w:bodyDiv w:val="1"/>
      <w:marLeft w:val="0"/>
      <w:marRight w:val="0"/>
      <w:marTop w:val="0"/>
      <w:marBottom w:val="0"/>
      <w:divBdr>
        <w:top w:val="none" w:sz="0" w:space="0" w:color="auto"/>
        <w:left w:val="none" w:sz="0" w:space="0" w:color="auto"/>
        <w:bottom w:val="none" w:sz="0" w:space="0" w:color="auto"/>
        <w:right w:val="none" w:sz="0" w:space="0" w:color="auto"/>
      </w:divBdr>
    </w:div>
    <w:div w:id="1931161475">
      <w:bodyDiv w:val="1"/>
      <w:marLeft w:val="0"/>
      <w:marRight w:val="0"/>
      <w:marTop w:val="0"/>
      <w:marBottom w:val="0"/>
      <w:divBdr>
        <w:top w:val="none" w:sz="0" w:space="0" w:color="auto"/>
        <w:left w:val="none" w:sz="0" w:space="0" w:color="auto"/>
        <w:bottom w:val="none" w:sz="0" w:space="0" w:color="auto"/>
        <w:right w:val="none" w:sz="0" w:space="0" w:color="auto"/>
      </w:divBdr>
      <w:divsChild>
        <w:div w:id="1834760995">
          <w:marLeft w:val="0"/>
          <w:marRight w:val="0"/>
          <w:marTop w:val="0"/>
          <w:marBottom w:val="0"/>
          <w:divBdr>
            <w:top w:val="none" w:sz="0" w:space="0" w:color="auto"/>
            <w:left w:val="none" w:sz="0" w:space="0" w:color="auto"/>
            <w:bottom w:val="none" w:sz="0" w:space="0" w:color="auto"/>
            <w:right w:val="none" w:sz="0" w:space="0" w:color="auto"/>
          </w:divBdr>
          <w:divsChild>
            <w:div w:id="1192767864">
              <w:marLeft w:val="0"/>
              <w:marRight w:val="0"/>
              <w:marTop w:val="0"/>
              <w:marBottom w:val="0"/>
              <w:divBdr>
                <w:top w:val="none" w:sz="0" w:space="0" w:color="auto"/>
                <w:left w:val="none" w:sz="0" w:space="0" w:color="auto"/>
                <w:bottom w:val="none" w:sz="0" w:space="0" w:color="auto"/>
                <w:right w:val="none" w:sz="0" w:space="0" w:color="auto"/>
              </w:divBdr>
              <w:divsChild>
                <w:div w:id="1897350381">
                  <w:marLeft w:val="0"/>
                  <w:marRight w:val="0"/>
                  <w:marTop w:val="0"/>
                  <w:marBottom w:val="0"/>
                  <w:divBdr>
                    <w:top w:val="none" w:sz="0" w:space="0" w:color="auto"/>
                    <w:left w:val="none" w:sz="0" w:space="0" w:color="auto"/>
                    <w:bottom w:val="none" w:sz="0" w:space="0" w:color="auto"/>
                    <w:right w:val="none" w:sz="0" w:space="0" w:color="auto"/>
                  </w:divBdr>
                  <w:divsChild>
                    <w:div w:id="19476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08192">
          <w:marLeft w:val="0"/>
          <w:marRight w:val="0"/>
          <w:marTop w:val="0"/>
          <w:marBottom w:val="0"/>
          <w:divBdr>
            <w:top w:val="none" w:sz="0" w:space="0" w:color="auto"/>
            <w:left w:val="none" w:sz="0" w:space="0" w:color="auto"/>
            <w:bottom w:val="none" w:sz="0" w:space="0" w:color="auto"/>
            <w:right w:val="none" w:sz="0" w:space="0" w:color="auto"/>
          </w:divBdr>
        </w:div>
        <w:div w:id="1411275087">
          <w:marLeft w:val="0"/>
          <w:marRight w:val="0"/>
          <w:marTop w:val="0"/>
          <w:marBottom w:val="0"/>
          <w:divBdr>
            <w:top w:val="none" w:sz="0" w:space="0" w:color="auto"/>
            <w:left w:val="none" w:sz="0" w:space="0" w:color="auto"/>
            <w:bottom w:val="none" w:sz="0" w:space="0" w:color="auto"/>
            <w:right w:val="none" w:sz="0" w:space="0" w:color="auto"/>
          </w:divBdr>
        </w:div>
        <w:div w:id="1168249370">
          <w:marLeft w:val="0"/>
          <w:marRight w:val="0"/>
          <w:marTop w:val="0"/>
          <w:marBottom w:val="0"/>
          <w:divBdr>
            <w:top w:val="none" w:sz="0" w:space="0" w:color="auto"/>
            <w:left w:val="none" w:sz="0" w:space="0" w:color="auto"/>
            <w:bottom w:val="none" w:sz="0" w:space="0" w:color="auto"/>
            <w:right w:val="none" w:sz="0" w:space="0" w:color="auto"/>
          </w:divBdr>
        </w:div>
        <w:div w:id="1901284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bo-may-hanh-chinh/nghi-dinh-90-2018-nd-cp-huong-dan-luat-canh-ve-376625.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yoona</dc:creator>
  <cp:lastModifiedBy>nhung yoona</cp:lastModifiedBy>
  <cp:revision>2</cp:revision>
  <dcterms:created xsi:type="dcterms:W3CDTF">2018-11-28T01:59:00Z</dcterms:created>
  <dcterms:modified xsi:type="dcterms:W3CDTF">2018-11-28T01:59:00Z</dcterms:modified>
</cp:coreProperties>
</file>