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CellSpacing w:w="0" w:type="dxa"/>
        <w:tblInd w:w="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0"/>
        <w:gridCol w:w="6345"/>
      </w:tblGrid>
      <w:tr w:rsidR="00DD6CD4" w:rsidRPr="0069023F" w:rsidTr="00DD6CD4">
        <w:trPr>
          <w:trHeight w:val="925"/>
          <w:tblCellSpacing w:w="0" w:type="dxa"/>
        </w:trPr>
        <w:tc>
          <w:tcPr>
            <w:tcW w:w="3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D4" w:rsidRDefault="00DD6CD4" w:rsidP="00DD6CD4">
            <w:pPr>
              <w:tabs>
                <w:tab w:val="center" w:pos="1811"/>
              </w:tabs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CƠ QUAN……….</w:t>
            </w:r>
            <w:r w:rsidRPr="006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  <w:p w:rsidR="0069023F" w:rsidRPr="0069023F" w:rsidRDefault="00DD6CD4" w:rsidP="00294D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Số:    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</w:rPr>
              <w:t>/…….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</w:rPr>
              <w:br/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V/v đề nghị phê duyệt phương án tr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</w:rPr>
              <w:t>ồ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ng rừng thay thế diện tích rừng chuy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</w:rPr>
              <w:t>ể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Cs w:val="28"/>
                <w:lang w:val="vi-VN"/>
              </w:rPr>
              <w:t>n sang mục đích khác</w:t>
            </w:r>
          </w:p>
        </w:tc>
        <w:tc>
          <w:tcPr>
            <w:tcW w:w="6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CD4" w:rsidRDefault="00DD6CD4" w:rsidP="00294DC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6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  <w:p w:rsidR="0069023F" w:rsidRPr="0069023F" w:rsidRDefault="00DD6CD4" w:rsidP="00294DC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690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DD6CD4" w:rsidRDefault="00DD6CD4" w:rsidP="00DD6CD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tổ chức: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Căn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cứ Thôn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g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tư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/2017/TT-BNNPTNT ngày    / 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/2017 của B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ộ N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ông nghiệp và Phát triển nông thôn quy định về trồng r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ừ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thay th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khi chuy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mục đích sử dụng rừng sang mục đích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kh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ác, đề nghị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 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phê duyệt phương án tr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rừng thay thế như sau: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Tổng diện tích rừng chuyển mục đích sử dụng sang mục đích khác: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Loại rừng chuyển mục đích sử dụng sang mục đích khác: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Theo mục đích sử dụng (đặc dụng, phòng hộ, sản xuất):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Theo nguồn gốc hình thành (rừng tự nhiên, rừng trồng):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Diện tích đất để trồng rừng thay thế: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Vị trí trồng rừn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thay thế: thuộc khoảnh…, tiểu khu....xã....huyện....tỉnh...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Thuộc đối tượng đất rừng (Phòng hộ, đặc dụng, sản xuất):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Phương án trồng rừng thay thế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Loài cây trồng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Phương thức trồng (hỗn giao, thuần loài):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Mức đầu tư bình quân 1 ha (triệu đồng):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d) Thời gian trồng: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đ) Kế hoạch trồng rừng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e) Tổng mức đầu tư trồng rừng thay thế: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</w:t>
      </w:r>
    </w:p>
    <w:p w:rsidR="00DD6CD4" w:rsidRPr="0069023F" w:rsidRDefault="00DD6CD4" w:rsidP="00DD6CD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</w:rPr>
        <w:t>……..……..</w:t>
      </w:r>
      <w:r w:rsidRPr="0069023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tổ chức) cam đoan thực hiện đúng quy định của nhà nước về trồng rừng thay thế, nếu vi phạm hoàn toàn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DD6CD4" w:rsidRPr="0069023F" w:rsidTr="00294DC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3F" w:rsidRPr="0069023F" w:rsidRDefault="00DD6CD4" w:rsidP="00294DC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690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69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Như trên;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……</w:t>
            </w:r>
            <w:r w:rsidRPr="00690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……</w:t>
            </w:r>
          </w:p>
        </w:tc>
      </w:tr>
    </w:tbl>
    <w:p w:rsidR="00E8444E" w:rsidRDefault="00E8444E"/>
    <w:sectPr w:rsidR="00E8444E" w:rsidSect="00DD6CD4">
      <w:pgSz w:w="12240" w:h="15840"/>
      <w:pgMar w:top="810" w:right="72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CD4"/>
    <w:rsid w:val="00DD6CD4"/>
    <w:rsid w:val="00E8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khanhvd</dc:creator>
  <cp:lastModifiedBy>khanhvd</cp:lastModifiedBy>
  <cp:revision>1</cp:revision>
  <dcterms:created xsi:type="dcterms:W3CDTF">2018-07-22T05:59:00Z</dcterms:created>
  <dcterms:modified xsi:type="dcterms:W3CDTF">2018-07-22T06:03:00Z</dcterms:modified>
</cp:coreProperties>
</file>