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267756" w:rsidRPr="00D453DC" w:rsidTr="00767AA6">
        <w:tc>
          <w:tcPr>
            <w:tcW w:w="2977" w:type="dxa"/>
            <w:hideMark/>
          </w:tcPr>
          <w:p w:rsidR="00267756" w:rsidRPr="00D453DC" w:rsidRDefault="00267756" w:rsidP="00767AA6">
            <w:pPr>
              <w:spacing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D453DC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267756" w:rsidRPr="00D453DC" w:rsidRDefault="00267756" w:rsidP="00767AA6">
            <w:pPr>
              <w:tabs>
                <w:tab w:val="left" w:pos="3011"/>
              </w:tabs>
              <w:spacing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D453DC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267756" w:rsidRPr="00D453DC" w:rsidRDefault="00267756" w:rsidP="00767AA6">
            <w:pPr>
              <w:spacing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267756" w:rsidRPr="00D453DC" w:rsidRDefault="00267756" w:rsidP="00767AA6">
            <w:pPr>
              <w:spacing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-410210</wp:posOffset>
                      </wp:positionV>
                      <wp:extent cx="1622425" cy="567690"/>
                      <wp:effectExtent l="10795" t="5080" r="5080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756" w:rsidRDefault="00267756" w:rsidP="0026775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273</w:t>
                                  </w:r>
                                </w:p>
                                <w:p w:rsidR="00267756" w:rsidRDefault="00267756" w:rsidP="00267756">
                                  <w:pPr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267756" w:rsidRDefault="00267756" w:rsidP="00267756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267756" w:rsidRDefault="00267756" w:rsidP="002677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3.1pt;margin-top:-32.3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vJQIAAFAEAAAOAAAAZHJzL2Uyb0RvYy54bWysVNtu2zAMfR+wfxD0vjgxkrQx4hRdugwD&#10;ugvQ7gNkWY6FyaJGKbGzrx8lp1mwvRXzgyBK1OHhIen13dAZdlToNdiSzyZTzpSVUGu7L/n35927&#10;W858ELYWBqwq+Ul5frd5+2bdu0Ll0IKpFTICsb7oXcnbEFyRZV62qhN+Ak5ZumwAOxHIxH1Wo+gJ&#10;vTNZPp0usx6wdghSeU+nD+Ml3yT8plEyfG0arwIzJSduIa2Y1iqu2WYtij0K12p5piFewaIT2lLQ&#10;C9SDCIIdUP8D1WmJ4KEJEwldBk2jpUo5UDaz6V/ZPLXCqZQLiePdRSb//2Dll+M3ZLqm2nFmRUcl&#10;elZDYO9hYLOoTu98QU5PjtzCQMfRM2bq3SPIH55Z2LbC7tU9IvStEjWxSy+zq6cjjo8gVf8Zagoj&#10;DgES0NBgFwFJDEboVKXTpTKRiowhl3k+zxecSbpbLG+Wq1S6TBQvrx368FFBx+Km5EiVT+ji+OgD&#10;5UGuLy6JPRhd77QxycB9tTXIjoK6ZJe+mDo98dduxrK+5KsF8XgtRKcDtbvRXclvp/EbGzDK9sHW&#10;qRmD0GbcU3xjiUbUMUo3ihiGajjXpYL6RIoijG1NY0ibFvAXZz21dMn9z4NAxZn5ZKkqq9l8Hmcg&#10;GfPFTU4GXt9U1zfCSoIqeeBs3G7DODcHh3rfUqSxDyzcUyUbnUSOVEdWZ97UtknI84jFubi2k9ef&#10;H8HmNwAAAP//AwBQSwMEFAAGAAgAAAAhAFywahPfAAAACgEAAA8AAABkcnMvZG93bnJldi54bWxM&#10;j0FPg0AQhe8m/ofNmHgx7VKCSChL0zQaz61evG3ZKZCys8BuC/XXO570OHlf3vum2My2E1ccfetI&#10;wWoZgUCqnGmpVvD58bbIQPigyejOESq4oYdNeX9X6Ny4ifZ4PYRacAn5XCtoQuhzKX3VoNV+6Xok&#10;zk5utDrwOdbSjHrictvJOIpSaXVLvNDoHncNVufDxSpw0+vNOhyi+Onr277vtsP+FA9KPT7M2zWI&#10;gHP4g+FXn9WhZKeju5DxolMQZ2nMqIJFmqQgmHhOVi8gjhwlGciykP9fKH8AAAD//wMAUEsBAi0A&#10;FAAGAAgAAAAhALaDOJL+AAAA4QEAABMAAAAAAAAAAAAAAAAAAAAAAFtDb250ZW50X1R5cGVzXS54&#10;bWxQSwECLQAUAAYACAAAACEAOP0h/9YAAACUAQAACwAAAAAAAAAAAAAAAAAvAQAAX3JlbHMvLnJl&#10;bHNQSwECLQAUAAYACAAAACEAQb6/LyUCAABQBAAADgAAAAAAAAAAAAAAAAAuAgAAZHJzL2Uyb0Rv&#10;Yy54bWxQSwECLQAUAAYACAAAACEAXLBqE98AAAAKAQAADwAAAAAAAAAAAAAAAAB/BAAAZHJzL2Rv&#10;d25yZXYueG1sUEsFBgAAAAAEAAQA8wAAAIsFAAAAAA==&#10;" strokecolor="white">
                      <v:textbox>
                        <w:txbxContent>
                          <w:p w:rsidR="00267756" w:rsidRDefault="00267756" w:rsidP="0026775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273</w:t>
                            </w:r>
                          </w:p>
                          <w:p w:rsidR="00267756" w:rsidRDefault="00267756" w:rsidP="00267756">
                            <w:pPr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267756" w:rsidRDefault="00267756" w:rsidP="0026775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267756" w:rsidRDefault="00267756" w:rsidP="002677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53DC">
              <w:rPr>
                <w:b/>
                <w:sz w:val="24"/>
                <w:szCs w:val="24"/>
              </w:rPr>
              <w:t>CỘNG HÒA XÃ HỘI CHỦ NGHĨA VIỆT NAM</w:t>
            </w:r>
          </w:p>
          <w:p w:rsidR="00267756" w:rsidRPr="00D453DC" w:rsidRDefault="00267756" w:rsidP="00767AA6">
            <w:pPr>
              <w:tabs>
                <w:tab w:val="center" w:pos="2869"/>
                <w:tab w:val="left" w:pos="4997"/>
              </w:tabs>
              <w:spacing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D453DC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267756" w:rsidRPr="00D453DC" w:rsidTr="00767AA6">
        <w:tc>
          <w:tcPr>
            <w:tcW w:w="2977" w:type="dxa"/>
            <w:hideMark/>
          </w:tcPr>
          <w:p w:rsidR="00267756" w:rsidRPr="00D453DC" w:rsidRDefault="00267756" w:rsidP="00767AA6">
            <w:pPr>
              <w:spacing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267756" w:rsidRPr="00D453DC" w:rsidRDefault="00267756" w:rsidP="00767AA6">
            <w:pPr>
              <w:spacing w:line="320" w:lineRule="exact"/>
              <w:ind w:left="-108" w:right="-108"/>
              <w:jc w:val="center"/>
              <w:rPr>
                <w:szCs w:val="26"/>
              </w:rPr>
            </w:pPr>
            <w:r w:rsidRPr="00D453DC">
              <w:rPr>
                <w:sz w:val="24"/>
                <w:szCs w:val="24"/>
              </w:rPr>
              <w:t>Số:</w:t>
            </w:r>
            <w:r w:rsidRPr="00D453DC">
              <w:rPr>
                <w:sz w:val="16"/>
                <w:szCs w:val="16"/>
              </w:rPr>
              <w:t>.............................</w:t>
            </w:r>
          </w:p>
        </w:tc>
        <w:tc>
          <w:tcPr>
            <w:tcW w:w="992" w:type="dxa"/>
          </w:tcPr>
          <w:p w:rsidR="00267756" w:rsidRPr="00D453DC" w:rsidRDefault="00267756" w:rsidP="00767AA6">
            <w:pPr>
              <w:spacing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267756" w:rsidRPr="00D453DC" w:rsidRDefault="00267756" w:rsidP="00767AA6">
            <w:pPr>
              <w:spacing w:line="32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5714</wp:posOffset>
                      </wp:positionV>
                      <wp:extent cx="1890395" cy="0"/>
                      <wp:effectExtent l="0" t="0" r="1460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.45pt" to="20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KMIgIAAEEEAAAOAAAAZHJzL2Uyb0RvYy54bWysU8GO2jAQvVfqP1i+QxIWK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MwWy/RpCSTpcJeQfCg01vlPXHcoBAWWQgXZSE5OL84H&#10;IiQfUsKx0lshZRy9VKgv8HI2AWQiG/Aw9TbWOi0FC3mhwtnmUEqLTiT4KP5ig3DzmGb1UbGI23LC&#10;NrfYEyGvMfCQKuBBV8DsFl2N8mOZLjeLzWI6mk7mm9E0rarRx205Hc232YdZ9VSVZZX9DNSyad4K&#10;xrgK7AbTZtO/M8Xt+VztdrftXZHkLXqUDsgO/5F0HGuY5NUTB80uOzuMG3wak29vKjyExz3Ejy9/&#10;/QsAAP//AwBQSwMEFAAGAAgAAAAhAAekl6DZAAAABQEAAA8AAABkcnMvZG93bnJldi54bWxMjk1P&#10;wzAQRO9I/AdrkbhU1G4pXyFOhYDceqGAuG7jJYmI12nstoFfz/YEx6cZzbx8OfpO7WmIbWALs6kB&#10;RVwF13Jt4e21vLgFFROywy4wWfimCMvi9CTHzIUDv9B+nWolIxwztNCk1Gdax6ohj3EaemLJPsPg&#10;MQkOtXYDHmTcd3puzLX22LI8NNjTY0PV13rnLcTynbblz6SamI/LOtB8+7R6RmvPz8aHe1CJxvRX&#10;hqO+qEMhTpuwYxdVJ2xuFlK1cAdK4oW5moHaHFEXuf5vX/wCAAD//wMAUEsBAi0AFAAGAAgAAAAh&#10;ALaDOJL+AAAA4QEAABMAAAAAAAAAAAAAAAAAAAAAAFtDb250ZW50X1R5cGVzXS54bWxQSwECLQAU&#10;AAYACAAAACEAOP0h/9YAAACUAQAACwAAAAAAAAAAAAAAAAAvAQAAX3JlbHMvLnJlbHNQSwECLQAU&#10;AAYACAAAACEAq3VCjCICAABBBAAADgAAAAAAAAAAAAAAAAAuAgAAZHJzL2Uyb0RvYy54bWxQSwEC&#10;LQAUAAYACAAAACEAB6SXoNkAAAAFAQAADwAAAAAAAAAAAAAAAAB8BAAAZHJzL2Rvd25yZXYueG1s&#10;UEsFBgAAAAAEAAQA8wAAAIIFAAAAAA==&#10;"/>
                  </w:pict>
                </mc:Fallback>
              </mc:AlternateContent>
            </w:r>
          </w:p>
          <w:p w:rsidR="00267756" w:rsidRPr="00D453DC" w:rsidRDefault="00267756" w:rsidP="00767AA6">
            <w:pPr>
              <w:spacing w:line="320" w:lineRule="exact"/>
              <w:ind w:left="-108" w:right="-108"/>
              <w:jc w:val="center"/>
              <w:rPr>
                <w:i/>
              </w:rPr>
            </w:pPr>
            <w:r w:rsidRPr="00D453DC">
              <w:rPr>
                <w:sz w:val="16"/>
                <w:szCs w:val="16"/>
              </w:rPr>
              <w:t>..................................</w:t>
            </w:r>
            <w:r w:rsidRPr="00D453DC">
              <w:rPr>
                <w:i/>
                <w:sz w:val="26"/>
                <w:szCs w:val="26"/>
              </w:rPr>
              <w:t xml:space="preserve">, ngày </w:t>
            </w:r>
            <w:r w:rsidRPr="00D453DC">
              <w:rPr>
                <w:sz w:val="16"/>
                <w:szCs w:val="16"/>
              </w:rPr>
              <w:t xml:space="preserve">........... </w:t>
            </w:r>
            <w:r w:rsidRPr="00D453DC">
              <w:rPr>
                <w:i/>
                <w:sz w:val="26"/>
                <w:szCs w:val="26"/>
              </w:rPr>
              <w:t xml:space="preserve">tháng </w:t>
            </w:r>
            <w:r w:rsidRPr="00D453DC">
              <w:rPr>
                <w:sz w:val="16"/>
                <w:szCs w:val="16"/>
              </w:rPr>
              <w:t xml:space="preserve">......... </w:t>
            </w:r>
            <w:r w:rsidRPr="00D453DC">
              <w:rPr>
                <w:i/>
                <w:sz w:val="26"/>
                <w:szCs w:val="26"/>
              </w:rPr>
              <w:t>năm</w:t>
            </w:r>
            <w:r w:rsidRPr="00D453DC">
              <w:rPr>
                <w:sz w:val="16"/>
                <w:szCs w:val="16"/>
              </w:rPr>
              <w:t>....................</w:t>
            </w:r>
          </w:p>
        </w:tc>
      </w:tr>
    </w:tbl>
    <w:p w:rsidR="00267756" w:rsidRPr="00D453DC" w:rsidRDefault="00267756" w:rsidP="00267756">
      <w:pPr>
        <w:spacing w:line="360" w:lineRule="exact"/>
        <w:ind w:hanging="34"/>
        <w:rPr>
          <w:b/>
        </w:rPr>
      </w:pPr>
    </w:p>
    <w:p w:rsidR="00267756" w:rsidRPr="00D453DC" w:rsidRDefault="00267756" w:rsidP="00267756">
      <w:pPr>
        <w:tabs>
          <w:tab w:val="left" w:pos="3544"/>
        </w:tabs>
        <w:spacing w:line="360" w:lineRule="exact"/>
        <w:jc w:val="center"/>
        <w:rPr>
          <w:b/>
          <w:bCs/>
          <w:sz w:val="26"/>
          <w:szCs w:val="26"/>
        </w:rPr>
      </w:pPr>
      <w:r w:rsidRPr="00D453DC">
        <w:rPr>
          <w:b/>
          <w:sz w:val="26"/>
          <w:szCs w:val="26"/>
        </w:rPr>
        <w:t xml:space="preserve">ĐỀ NGHỊ PHÊ CHUẨN </w:t>
      </w:r>
      <w:r w:rsidRPr="00D453DC">
        <w:rPr>
          <w:b/>
          <w:bCs/>
          <w:sz w:val="26"/>
          <w:szCs w:val="26"/>
        </w:rPr>
        <w:t xml:space="preserve">QUYẾT ĐỊNH BUỘC PHÁP NHÂN </w:t>
      </w:r>
    </w:p>
    <w:p w:rsidR="00267756" w:rsidRPr="00D453DC" w:rsidRDefault="00267756" w:rsidP="00267756">
      <w:pPr>
        <w:spacing w:line="360" w:lineRule="exact"/>
        <w:jc w:val="center"/>
        <w:rPr>
          <w:rFonts w:ascii="Verdana" w:hAnsi="Verdana"/>
          <w:b/>
          <w:spacing w:val="-22"/>
          <w:sz w:val="26"/>
          <w:szCs w:val="26"/>
        </w:rPr>
      </w:pPr>
      <w:r w:rsidRPr="00D453DC">
        <w:rPr>
          <w:b/>
          <w:bCs/>
          <w:sz w:val="26"/>
          <w:szCs w:val="26"/>
        </w:rPr>
        <w:t>PHẢI NỘP MỘT KHOẢN TIỀN ĐỂ BẢO ĐẢM THI HÀNH ÁN</w:t>
      </w:r>
    </w:p>
    <w:p w:rsidR="00267756" w:rsidRPr="00D453DC" w:rsidRDefault="00267756" w:rsidP="00267756">
      <w:pPr>
        <w:spacing w:line="360" w:lineRule="exact"/>
        <w:jc w:val="center"/>
        <w:rPr>
          <w:kern w:val="16"/>
          <w:sz w:val="26"/>
          <w:szCs w:val="26"/>
        </w:rPr>
      </w:pPr>
    </w:p>
    <w:p w:rsidR="00267756" w:rsidRPr="00D453DC" w:rsidRDefault="00267756" w:rsidP="00267756">
      <w:pPr>
        <w:spacing w:line="360" w:lineRule="exact"/>
        <w:jc w:val="center"/>
        <w:rPr>
          <w:b/>
          <w:kern w:val="16"/>
          <w:sz w:val="16"/>
          <w:szCs w:val="16"/>
        </w:rPr>
      </w:pPr>
      <w:r w:rsidRPr="00D453DC">
        <w:rPr>
          <w:kern w:val="16"/>
          <w:sz w:val="26"/>
          <w:szCs w:val="26"/>
        </w:rPr>
        <w:t xml:space="preserve">Kính gửi: </w:t>
      </w:r>
      <w:r w:rsidRPr="00D453DC">
        <w:rPr>
          <w:spacing w:val="-2"/>
          <w:kern w:val="16"/>
          <w:sz w:val="16"/>
          <w:szCs w:val="20"/>
        </w:rPr>
        <w:t>.................................................................................................................</w:t>
      </w:r>
    </w:p>
    <w:p w:rsidR="00267756" w:rsidRPr="00D453DC" w:rsidRDefault="00267756" w:rsidP="00267756">
      <w:pPr>
        <w:tabs>
          <w:tab w:val="right" w:pos="1701"/>
          <w:tab w:val="left" w:leader="dot" w:pos="9356"/>
        </w:tabs>
        <w:spacing w:line="360" w:lineRule="exact"/>
        <w:ind w:firstLine="720"/>
        <w:jc w:val="both"/>
        <w:rPr>
          <w:sz w:val="26"/>
          <w:szCs w:val="20"/>
        </w:rPr>
      </w:pPr>
    </w:p>
    <w:p w:rsidR="00267756" w:rsidRPr="00D453DC" w:rsidRDefault="00267756" w:rsidP="00267756">
      <w:pPr>
        <w:tabs>
          <w:tab w:val="right" w:pos="1560"/>
          <w:tab w:val="left" w:leader="dot" w:pos="9356"/>
        </w:tabs>
        <w:spacing w:line="360" w:lineRule="exact"/>
        <w:ind w:firstLine="567"/>
        <w:jc w:val="both"/>
        <w:rPr>
          <w:spacing w:val="-2"/>
          <w:sz w:val="16"/>
          <w:szCs w:val="20"/>
        </w:rPr>
      </w:pPr>
      <w:r w:rsidRPr="00D453DC">
        <w:rPr>
          <w:sz w:val="26"/>
          <w:szCs w:val="20"/>
        </w:rPr>
        <w:t>Cơ quan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z w:val="26"/>
          <w:szCs w:val="20"/>
        </w:rPr>
      </w:pPr>
      <w:r w:rsidRPr="00D453DC">
        <w:rPr>
          <w:sz w:val="26"/>
          <w:szCs w:val="20"/>
        </w:rPr>
        <w:t xml:space="preserve">ra Quyết định khởi tố bị can đối với pháp nhân số: </w:t>
      </w:r>
      <w:r w:rsidRPr="00D453DC">
        <w:rPr>
          <w:spacing w:val="-2"/>
          <w:sz w:val="16"/>
          <w:szCs w:val="20"/>
        </w:rPr>
        <w:t xml:space="preserve">........................ </w:t>
      </w:r>
      <w:r w:rsidRPr="00D453DC">
        <w:rPr>
          <w:sz w:val="26"/>
          <w:szCs w:val="20"/>
        </w:rPr>
        <w:t>ngày</w:t>
      </w:r>
      <w:r w:rsidRPr="00D453DC">
        <w:rPr>
          <w:spacing w:val="-2"/>
          <w:sz w:val="16"/>
          <w:szCs w:val="20"/>
        </w:rPr>
        <w:t xml:space="preserve">.......... </w:t>
      </w:r>
      <w:r w:rsidRPr="00D453DC">
        <w:rPr>
          <w:sz w:val="26"/>
          <w:szCs w:val="20"/>
        </w:rPr>
        <w:t xml:space="preserve">tháng </w:t>
      </w:r>
      <w:r w:rsidRPr="00D453DC">
        <w:rPr>
          <w:spacing w:val="-2"/>
          <w:sz w:val="16"/>
          <w:szCs w:val="20"/>
        </w:rPr>
        <w:t xml:space="preserve">......... </w:t>
      </w:r>
      <w:r w:rsidRPr="00D453DC">
        <w:rPr>
          <w:sz w:val="26"/>
          <w:szCs w:val="20"/>
        </w:rPr>
        <w:t>năm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z w:val="26"/>
          <w:szCs w:val="20"/>
        </w:rPr>
        <w:t xml:space="preserve"> </w:t>
      </w:r>
    </w:p>
    <w:p w:rsidR="00267756" w:rsidRPr="00D453DC" w:rsidRDefault="00267756" w:rsidP="00267756">
      <w:pPr>
        <w:tabs>
          <w:tab w:val="left" w:leader="dot" w:pos="9356"/>
        </w:tabs>
        <w:spacing w:line="360" w:lineRule="exact"/>
        <w:ind w:firstLine="567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26"/>
          <w:szCs w:val="26"/>
        </w:rPr>
        <w:t>Sau khi tiến hành điều tra, xét thấy: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  <w:t xml:space="preserve"> </w:t>
      </w:r>
    </w:p>
    <w:p w:rsidR="00267756" w:rsidRPr="00D453DC" w:rsidRDefault="00267756" w:rsidP="00267756">
      <w:pPr>
        <w:spacing w:line="360" w:lineRule="exact"/>
        <w:ind w:firstLine="567"/>
        <w:jc w:val="both"/>
        <w:rPr>
          <w:spacing w:val="-2"/>
          <w:sz w:val="26"/>
          <w:szCs w:val="26"/>
        </w:rPr>
      </w:pPr>
      <w:r w:rsidRPr="00D453DC">
        <w:rPr>
          <w:spacing w:val="-2"/>
          <w:sz w:val="26"/>
          <w:szCs w:val="26"/>
        </w:rPr>
        <w:t>Căn cứ Điều 436 và khoản 2 Điều 439 Bộ luật Tố tụng hình sự,</w:t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ind w:firstLine="567"/>
        <w:jc w:val="both"/>
        <w:rPr>
          <w:spacing w:val="-2"/>
          <w:sz w:val="16"/>
          <w:szCs w:val="20"/>
        </w:rPr>
      </w:pPr>
      <w:r w:rsidRPr="00267756">
        <w:rPr>
          <w:spacing w:val="-2"/>
          <w:sz w:val="26"/>
          <w:szCs w:val="20"/>
        </w:rPr>
        <w:t>Cơ quan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26"/>
          <w:szCs w:val="20"/>
        </w:rPr>
        <w:t>ra Quyết định buộc pháp nhân phải nộp một khoản tiền để bảo đảm thi hành án số: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z w:val="26"/>
          <w:szCs w:val="20"/>
        </w:rPr>
        <w:t>ngày</w:t>
      </w:r>
      <w:r w:rsidRPr="00D453DC">
        <w:rPr>
          <w:spacing w:val="-2"/>
          <w:sz w:val="16"/>
          <w:szCs w:val="20"/>
        </w:rPr>
        <w:t xml:space="preserve">.......... </w:t>
      </w:r>
      <w:r w:rsidRPr="00D453DC">
        <w:rPr>
          <w:sz w:val="26"/>
          <w:szCs w:val="20"/>
        </w:rPr>
        <w:t xml:space="preserve">tháng </w:t>
      </w:r>
      <w:r w:rsidRPr="00D453DC">
        <w:rPr>
          <w:spacing w:val="-2"/>
          <w:sz w:val="16"/>
          <w:szCs w:val="20"/>
        </w:rPr>
        <w:t xml:space="preserve">......... </w:t>
      </w:r>
      <w:r w:rsidRPr="00D453DC">
        <w:rPr>
          <w:sz w:val="26"/>
          <w:szCs w:val="20"/>
        </w:rPr>
        <w:t xml:space="preserve">năm </w:t>
      </w:r>
      <w:r w:rsidRPr="00D453DC">
        <w:rPr>
          <w:spacing w:val="-2"/>
          <w:sz w:val="16"/>
          <w:szCs w:val="20"/>
        </w:rPr>
        <w:t xml:space="preserve">......................... </w:t>
      </w:r>
      <w:r w:rsidRPr="00D453DC">
        <w:rPr>
          <w:sz w:val="16"/>
          <w:szCs w:val="20"/>
        </w:rPr>
        <w:t xml:space="preserve"> </w:t>
      </w:r>
      <w:r w:rsidRPr="00D453DC">
        <w:rPr>
          <w:sz w:val="26"/>
          <w:szCs w:val="26"/>
        </w:rPr>
        <w:t>đối với pháp nhân:</w:t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26"/>
          <w:szCs w:val="26"/>
        </w:rPr>
        <w:t>Tên bằng tiếng Việt: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D453DC">
        <w:rPr>
          <w:spacing w:val="-2"/>
          <w:sz w:val="26"/>
          <w:szCs w:val="26"/>
        </w:rPr>
        <w:t xml:space="preserve">Tên bằng tiếng nước ngoài: 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26"/>
          <w:szCs w:val="26"/>
        </w:rPr>
        <w:t>Tên viết tắt: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26"/>
          <w:szCs w:val="26"/>
        </w:rPr>
        <w:t>Địa chỉ trụ sở chính: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26"/>
          <w:szCs w:val="26"/>
        </w:rPr>
        <w:t xml:space="preserve">Địa chỉ liên lạc: 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26"/>
          <w:szCs w:val="26"/>
        </w:rPr>
        <w:t xml:space="preserve">Quyết định thành lập số: </w:t>
      </w:r>
      <w:r w:rsidRPr="00D453DC">
        <w:rPr>
          <w:spacing w:val="-2"/>
          <w:sz w:val="16"/>
          <w:szCs w:val="16"/>
        </w:rPr>
        <w:t xml:space="preserve">............................ </w:t>
      </w:r>
      <w:r w:rsidRPr="00D453DC">
        <w:rPr>
          <w:sz w:val="26"/>
          <w:szCs w:val="20"/>
        </w:rPr>
        <w:t>ngày</w:t>
      </w:r>
      <w:r w:rsidRPr="00D453DC">
        <w:rPr>
          <w:spacing w:val="-2"/>
          <w:sz w:val="16"/>
          <w:szCs w:val="20"/>
        </w:rPr>
        <w:t xml:space="preserve">............ </w:t>
      </w:r>
      <w:r w:rsidRPr="00D453DC">
        <w:rPr>
          <w:sz w:val="26"/>
          <w:szCs w:val="20"/>
        </w:rPr>
        <w:t xml:space="preserve">tháng </w:t>
      </w:r>
      <w:r w:rsidRPr="00D453DC">
        <w:rPr>
          <w:spacing w:val="-2"/>
          <w:sz w:val="16"/>
          <w:szCs w:val="20"/>
        </w:rPr>
        <w:t xml:space="preserve">......... </w:t>
      </w:r>
      <w:r w:rsidRPr="00D453DC">
        <w:rPr>
          <w:sz w:val="26"/>
          <w:szCs w:val="20"/>
        </w:rPr>
        <w:t xml:space="preserve"> năm </w:t>
      </w:r>
      <w:r w:rsidRPr="00D453DC">
        <w:rPr>
          <w:spacing w:val="-2"/>
          <w:sz w:val="16"/>
          <w:szCs w:val="20"/>
        </w:rPr>
        <w:t xml:space="preserve">...................... </w:t>
      </w:r>
      <w:r w:rsidRPr="00D453DC">
        <w:rPr>
          <w:spacing w:val="-2"/>
          <w:sz w:val="26"/>
          <w:szCs w:val="26"/>
        </w:rPr>
        <w:t xml:space="preserve"> của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16"/>
        </w:rPr>
        <w:t xml:space="preserve"> </w:t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26"/>
          <w:szCs w:val="26"/>
        </w:rPr>
        <w:t>Giấy chứng nhận của cơ quan có thẩm quyền: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D453DC">
        <w:rPr>
          <w:spacing w:val="-2"/>
          <w:sz w:val="26"/>
          <w:szCs w:val="26"/>
        </w:rPr>
        <w:t xml:space="preserve">cấp </w:t>
      </w:r>
      <w:r w:rsidRPr="00D453DC">
        <w:rPr>
          <w:sz w:val="26"/>
          <w:szCs w:val="20"/>
        </w:rPr>
        <w:t>ngày</w:t>
      </w:r>
      <w:r w:rsidRPr="00D453DC">
        <w:rPr>
          <w:spacing w:val="-2"/>
          <w:sz w:val="16"/>
          <w:szCs w:val="20"/>
        </w:rPr>
        <w:t xml:space="preserve">............ </w:t>
      </w:r>
      <w:r w:rsidRPr="00D453DC">
        <w:rPr>
          <w:sz w:val="26"/>
          <w:szCs w:val="20"/>
        </w:rPr>
        <w:t xml:space="preserve">tháng </w:t>
      </w:r>
      <w:r w:rsidRPr="00D453DC">
        <w:rPr>
          <w:spacing w:val="-2"/>
          <w:sz w:val="16"/>
          <w:szCs w:val="20"/>
        </w:rPr>
        <w:t xml:space="preserve">......... </w:t>
      </w:r>
      <w:r w:rsidRPr="00D453DC">
        <w:rPr>
          <w:sz w:val="26"/>
          <w:szCs w:val="20"/>
        </w:rPr>
        <w:t xml:space="preserve"> năm </w:t>
      </w:r>
      <w:r w:rsidRPr="00D453DC">
        <w:rPr>
          <w:spacing w:val="-2"/>
          <w:sz w:val="16"/>
          <w:szCs w:val="20"/>
        </w:rPr>
        <w:t>......................</w:t>
      </w:r>
      <w:r w:rsidRPr="00D453DC">
        <w:rPr>
          <w:spacing w:val="-2"/>
          <w:sz w:val="26"/>
          <w:szCs w:val="26"/>
        </w:rPr>
        <w:t xml:space="preserve"> Nơi cấp: 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ind w:firstLine="567"/>
        <w:jc w:val="both"/>
        <w:rPr>
          <w:spacing w:val="-2"/>
          <w:sz w:val="16"/>
          <w:szCs w:val="16"/>
        </w:rPr>
      </w:pPr>
      <w:r w:rsidRPr="00D453DC">
        <w:rPr>
          <w:spacing w:val="-2"/>
          <w:sz w:val="26"/>
          <w:szCs w:val="26"/>
        </w:rPr>
        <w:t xml:space="preserve">Số tiền phải nộp để bảo đảm thi hành án là: </w:t>
      </w:r>
      <w:r w:rsidRPr="00D453DC">
        <w:rPr>
          <w:i/>
          <w:spacing w:val="-2"/>
          <w:sz w:val="26"/>
          <w:szCs w:val="26"/>
        </w:rPr>
        <w:t>(ghi bằng số)</w:t>
      </w:r>
      <w:r w:rsidRPr="00D453DC">
        <w:rPr>
          <w:spacing w:val="-2"/>
          <w:sz w:val="16"/>
          <w:szCs w:val="20"/>
        </w:rPr>
        <w:t xml:space="preserve"> 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16"/>
        </w:rPr>
        <w:t xml:space="preserve"> </w:t>
      </w:r>
      <w:r w:rsidRPr="00D453DC">
        <w:rPr>
          <w:i/>
          <w:spacing w:val="-2"/>
          <w:sz w:val="26"/>
          <w:szCs w:val="26"/>
        </w:rPr>
        <w:t xml:space="preserve"> </w:t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16"/>
        </w:rPr>
        <w:t xml:space="preserve"> </w:t>
      </w:r>
    </w:p>
    <w:p w:rsidR="00267756" w:rsidRPr="00D453DC" w:rsidRDefault="00267756" w:rsidP="00267756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D453DC">
        <w:rPr>
          <w:i/>
          <w:spacing w:val="-2"/>
          <w:sz w:val="26"/>
          <w:szCs w:val="26"/>
        </w:rPr>
        <w:t xml:space="preserve"> (ghi bằng chữ)</w:t>
      </w:r>
      <w:r w:rsidRPr="00D453DC">
        <w:rPr>
          <w:spacing w:val="-2"/>
          <w:sz w:val="16"/>
          <w:szCs w:val="20"/>
        </w:rPr>
        <w:t xml:space="preserve"> </w:t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20"/>
        </w:rPr>
        <w:tab/>
      </w:r>
      <w:r w:rsidRPr="00D453DC">
        <w:rPr>
          <w:spacing w:val="-2"/>
          <w:sz w:val="16"/>
          <w:szCs w:val="16"/>
        </w:rPr>
        <w:t xml:space="preserve">  </w:t>
      </w:r>
    </w:p>
    <w:p w:rsidR="00267756" w:rsidRPr="00D453DC" w:rsidRDefault="00267756" w:rsidP="00267756">
      <w:pPr>
        <w:tabs>
          <w:tab w:val="left" w:leader="dot" w:pos="9356"/>
        </w:tabs>
        <w:spacing w:line="360" w:lineRule="exact"/>
        <w:ind w:firstLine="567"/>
        <w:jc w:val="both"/>
        <w:rPr>
          <w:spacing w:val="-2"/>
          <w:sz w:val="26"/>
          <w:szCs w:val="16"/>
        </w:rPr>
      </w:pPr>
      <w:r w:rsidRPr="00D453DC">
        <w:rPr>
          <w:spacing w:val="-2"/>
          <w:sz w:val="26"/>
          <w:szCs w:val="16"/>
        </w:rPr>
        <w:t xml:space="preserve">Đề nghị Viện kiểm sát  </w:t>
      </w:r>
      <w:r w:rsidRPr="00D453DC">
        <w:rPr>
          <w:spacing w:val="-2"/>
          <w:sz w:val="16"/>
          <w:szCs w:val="16"/>
        </w:rPr>
        <w:tab/>
      </w:r>
      <w:r w:rsidRPr="00D453DC">
        <w:rPr>
          <w:spacing w:val="-2"/>
          <w:sz w:val="26"/>
          <w:szCs w:val="16"/>
        </w:rPr>
        <w:tab/>
      </w:r>
    </w:p>
    <w:p w:rsidR="00267756" w:rsidRPr="00D453DC" w:rsidRDefault="00267756" w:rsidP="00267756">
      <w:pPr>
        <w:spacing w:after="120" w:line="360" w:lineRule="exact"/>
        <w:jc w:val="both"/>
        <w:rPr>
          <w:spacing w:val="-4"/>
          <w:sz w:val="16"/>
          <w:szCs w:val="20"/>
        </w:rPr>
      </w:pPr>
      <w:r w:rsidRPr="00D453DC">
        <w:rPr>
          <w:spacing w:val="-4"/>
          <w:sz w:val="26"/>
          <w:szCs w:val="26"/>
        </w:rPr>
        <w:t xml:space="preserve">phê chuẩn </w:t>
      </w:r>
      <w:r w:rsidRPr="00D453DC">
        <w:rPr>
          <w:spacing w:val="-4"/>
          <w:sz w:val="26"/>
          <w:szCs w:val="20"/>
        </w:rPr>
        <w:t xml:space="preserve">Quyết định buộc pháp nhân phải nộp một khoản tiền để bảo đảm thi hành án </w:t>
      </w:r>
      <w:r w:rsidRPr="00D453DC">
        <w:rPr>
          <w:spacing w:val="-4"/>
          <w:sz w:val="26"/>
          <w:szCs w:val="26"/>
        </w:rPr>
        <w:t>trên.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216"/>
        <w:gridCol w:w="5384"/>
      </w:tblGrid>
      <w:tr w:rsidR="00267756" w:rsidRPr="00D453DC" w:rsidTr="00767AA6">
        <w:tc>
          <w:tcPr>
            <w:tcW w:w="4219" w:type="dxa"/>
            <w:hideMark/>
          </w:tcPr>
          <w:p w:rsidR="00267756" w:rsidRPr="00D453DC" w:rsidRDefault="00267756" w:rsidP="00767AA6">
            <w:pPr>
              <w:spacing w:line="380" w:lineRule="exact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D453DC">
              <w:rPr>
                <w:b/>
                <w:i/>
                <w:spacing w:val="-2"/>
                <w:sz w:val="22"/>
                <w:szCs w:val="22"/>
              </w:rPr>
              <w:t>Nơi nhận:</w:t>
            </w:r>
          </w:p>
          <w:p w:rsidR="00267756" w:rsidRPr="00D453DC" w:rsidRDefault="00267756" w:rsidP="00767AA6">
            <w:pPr>
              <w:jc w:val="both"/>
              <w:rPr>
                <w:spacing w:val="-2"/>
                <w:sz w:val="20"/>
                <w:szCs w:val="20"/>
              </w:rPr>
            </w:pPr>
            <w:r w:rsidRPr="00D453DC">
              <w:rPr>
                <w:spacing w:val="-2"/>
                <w:sz w:val="20"/>
                <w:szCs w:val="20"/>
              </w:rPr>
              <w:t xml:space="preserve">- Như trên; </w:t>
            </w:r>
          </w:p>
          <w:p w:rsidR="00267756" w:rsidRPr="00D453DC" w:rsidRDefault="00267756" w:rsidP="00767AA6">
            <w:pPr>
              <w:spacing w:line="280" w:lineRule="exact"/>
              <w:rPr>
                <w:spacing w:val="-2"/>
                <w:sz w:val="20"/>
                <w:szCs w:val="20"/>
              </w:rPr>
            </w:pPr>
            <w:r w:rsidRPr="00D453DC">
              <w:rPr>
                <w:spacing w:val="-2"/>
                <w:sz w:val="20"/>
                <w:szCs w:val="20"/>
              </w:rPr>
              <w:t>- Hồ sơ 02 bản.</w:t>
            </w:r>
          </w:p>
          <w:p w:rsidR="00267756" w:rsidRPr="00D453DC" w:rsidRDefault="00267756" w:rsidP="00767AA6">
            <w:pPr>
              <w:tabs>
                <w:tab w:val="left" w:pos="3544"/>
              </w:tabs>
              <w:spacing w:line="280" w:lineRule="exact"/>
              <w:jc w:val="both"/>
              <w:rPr>
                <w:spacing w:val="-2"/>
                <w:sz w:val="16"/>
                <w:szCs w:val="20"/>
              </w:rPr>
            </w:pPr>
            <w:r w:rsidRPr="00D453DC">
              <w:rPr>
                <w:b/>
                <w:i/>
                <w:spacing w:val="-2"/>
                <w:sz w:val="22"/>
                <w:szCs w:val="20"/>
              </w:rPr>
              <w:t xml:space="preserve">  </w:t>
            </w:r>
            <w:r w:rsidRPr="00D453DC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D453DC">
              <w:rPr>
                <w:spacing w:val="-2"/>
                <w:sz w:val="20"/>
                <w:szCs w:val="20"/>
              </w:rPr>
              <w:t xml:space="preserve"> </w:t>
            </w:r>
            <w:r w:rsidRPr="00D453DC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267756" w:rsidRPr="00D453DC" w:rsidRDefault="00267756" w:rsidP="00767AA6">
            <w:pPr>
              <w:spacing w:line="300" w:lineRule="exact"/>
              <w:ind w:right="28"/>
              <w:jc w:val="right"/>
              <w:rPr>
                <w:spacing w:val="-2"/>
                <w:sz w:val="16"/>
                <w:szCs w:val="20"/>
              </w:rPr>
            </w:pPr>
            <w:r w:rsidRPr="00D453DC">
              <w:rPr>
                <w:spacing w:val="-2"/>
                <w:sz w:val="16"/>
                <w:szCs w:val="20"/>
              </w:rPr>
              <w:t>...........................................................................................................</w:t>
            </w:r>
          </w:p>
          <w:p w:rsidR="00267756" w:rsidRPr="00D453DC" w:rsidRDefault="00267756" w:rsidP="00767AA6">
            <w:pPr>
              <w:tabs>
                <w:tab w:val="left" w:pos="1740"/>
              </w:tabs>
              <w:spacing w:line="300" w:lineRule="exact"/>
              <w:ind w:firstLine="561"/>
              <w:jc w:val="both"/>
              <w:rPr>
                <w:sz w:val="16"/>
                <w:szCs w:val="20"/>
              </w:rPr>
            </w:pPr>
          </w:p>
        </w:tc>
      </w:tr>
    </w:tbl>
    <w:p w:rsidR="00267756" w:rsidRPr="00D453DC" w:rsidRDefault="00267756" w:rsidP="00267756">
      <w:pPr>
        <w:spacing w:line="280" w:lineRule="exact"/>
        <w:rPr>
          <w:spacing w:val="-2"/>
          <w:sz w:val="20"/>
          <w:szCs w:val="20"/>
        </w:rPr>
      </w:pPr>
      <w:r w:rsidRPr="00D453DC">
        <w:rPr>
          <w:spacing w:val="-2"/>
          <w:sz w:val="16"/>
          <w:szCs w:val="20"/>
        </w:rPr>
        <w:t xml:space="preserve"> </w:t>
      </w:r>
    </w:p>
    <w:p w:rsidR="00267756" w:rsidRPr="00D453DC" w:rsidRDefault="00267756" w:rsidP="00267756">
      <w:pPr>
        <w:spacing w:line="280" w:lineRule="exact"/>
        <w:rPr>
          <w:sz w:val="20"/>
          <w:szCs w:val="20"/>
        </w:rPr>
      </w:pPr>
    </w:p>
    <w:p w:rsidR="00A66A39" w:rsidRPr="00267756" w:rsidRDefault="00267756" w:rsidP="00267756">
      <w:pPr>
        <w:spacing w:line="360" w:lineRule="exact"/>
        <w:ind w:firstLine="720"/>
        <w:jc w:val="both"/>
        <w:rPr>
          <w:sz w:val="20"/>
          <w:szCs w:val="20"/>
        </w:rPr>
      </w:pPr>
      <w:r w:rsidRPr="00D453DC">
        <w:rPr>
          <w:spacing w:val="-2"/>
          <w:sz w:val="16"/>
          <w:szCs w:val="16"/>
        </w:rPr>
        <w:tab/>
      </w:r>
      <w:r w:rsidRPr="00D453DC">
        <w:rPr>
          <w:spacing w:val="-2"/>
          <w:sz w:val="16"/>
          <w:szCs w:val="16"/>
        </w:rPr>
        <w:tab/>
      </w:r>
      <w:bookmarkStart w:id="0" w:name="_GoBack"/>
      <w:bookmarkEnd w:id="0"/>
    </w:p>
    <w:sectPr w:rsidR="00A66A39" w:rsidRPr="00267756" w:rsidSect="00A60A63">
      <w:footerReference w:type="default" r:id="rId5"/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65" w:rsidRPr="00845BAF" w:rsidRDefault="00267756">
    <w:pPr>
      <w:pStyle w:val="Footer"/>
      <w:jc w:val="center"/>
      <w:rPr>
        <w:lang w:val="en-US"/>
      </w:rPr>
    </w:pPr>
    <w:r>
      <w:rPr>
        <w:lang w:val="en-US"/>
      </w:rPr>
      <w:t xml:space="preserve"> </w:t>
    </w:r>
  </w:p>
  <w:p w:rsidR="005E0A65" w:rsidRDefault="0026775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56"/>
    <w:rsid w:val="00267756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775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6775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775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6775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2018-05-23T02:52:00Z</dcterms:created>
  <dcterms:modified xsi:type="dcterms:W3CDTF">2018-05-23T02:52:00Z</dcterms:modified>
</cp:coreProperties>
</file>