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530" w:rsidRPr="00CC7D61" w:rsidRDefault="00A84530" w:rsidP="00A84530">
      <w:pPr>
        <w:tabs>
          <w:tab w:val="left" w:leader="dot" w:pos="9356"/>
        </w:tabs>
        <w:spacing w:after="0" w:line="380" w:lineRule="exact"/>
        <w:ind w:firstLine="567"/>
        <w:jc w:val="both"/>
        <w:rPr>
          <w:rFonts w:eastAsia="Times New Roman"/>
          <w:spacing w:val="-2"/>
          <w:sz w:val="16"/>
          <w:szCs w:val="20"/>
        </w:rPr>
      </w:pPr>
      <w:r w:rsidRPr="00CC7D61">
        <w:rPr>
          <w:rFonts w:eastAsia="Times New Roman"/>
          <w:sz w:val="26"/>
          <w:szCs w:val="26"/>
        </w:rPr>
        <w:t>Cơ quan</w:t>
      </w:r>
      <w:r w:rsidRPr="00CC7D61">
        <w:rPr>
          <w:rFonts w:eastAsia="Times New Roman"/>
          <w:spacing w:val="-2"/>
          <w:sz w:val="16"/>
          <w:szCs w:val="20"/>
        </w:rPr>
        <w:tab/>
      </w:r>
    </w:p>
    <w:p w:rsidR="00A84530" w:rsidRPr="00CC7D61" w:rsidRDefault="00A84530" w:rsidP="00A84530">
      <w:pPr>
        <w:spacing w:after="0" w:line="380" w:lineRule="exact"/>
        <w:jc w:val="center"/>
        <w:rPr>
          <w:rFonts w:eastAsia="Times New Roman"/>
          <w:b/>
          <w:sz w:val="26"/>
          <w:szCs w:val="26"/>
          <w:lang w:val="vi-VN"/>
        </w:rPr>
      </w:pPr>
      <w:r w:rsidRPr="00CC7D61">
        <w:rPr>
          <w:rFonts w:eastAsia="Times New Roman"/>
          <w:b/>
          <w:sz w:val="26"/>
          <w:szCs w:val="26"/>
        </w:rPr>
        <w:t>Q</w:t>
      </w:r>
      <w:r w:rsidRPr="00CC7D61">
        <w:rPr>
          <w:rFonts w:eastAsia="Times New Roman"/>
          <w:b/>
          <w:sz w:val="26"/>
          <w:szCs w:val="26"/>
          <w:lang w:val="vi-VN"/>
        </w:rPr>
        <w:t>UYẾT ĐỊNH:</w:t>
      </w:r>
    </w:p>
    <w:p w:rsidR="00A84530" w:rsidRPr="00CC7D61" w:rsidRDefault="00A84530" w:rsidP="00A84530">
      <w:pPr>
        <w:tabs>
          <w:tab w:val="left" w:leader="dot" w:pos="9356"/>
        </w:tabs>
        <w:spacing w:after="0" w:line="380" w:lineRule="exact"/>
        <w:ind w:firstLine="567"/>
        <w:rPr>
          <w:rFonts w:eastAsia="Times New Roman"/>
          <w:sz w:val="16"/>
          <w:szCs w:val="16"/>
        </w:rPr>
      </w:pPr>
      <w:r w:rsidRPr="00CC7D61">
        <w:rPr>
          <w:rFonts w:eastAsia="Times New Roman"/>
          <w:sz w:val="26"/>
          <w:szCs w:val="20"/>
          <w:lang w:val="vi-VN"/>
        </w:rPr>
        <w:t xml:space="preserve">Chuyển toàn bộ hồ sơ vụ án và Bản kết luận điều tra đến </w:t>
      </w:r>
      <w:r w:rsidRPr="00CC7D61">
        <w:rPr>
          <w:rFonts w:eastAsia="Times New Roman"/>
          <w:sz w:val="26"/>
          <w:szCs w:val="20"/>
        </w:rPr>
        <w:t>Viện kiểm sát</w:t>
      </w:r>
      <w:r w:rsidRPr="00CC7D61">
        <w:rPr>
          <w:rFonts w:eastAsia="Times New Roman"/>
          <w:sz w:val="16"/>
          <w:szCs w:val="16"/>
        </w:rPr>
        <w:tab/>
      </w:r>
    </w:p>
    <w:p w:rsidR="00A84530" w:rsidRPr="00CC7D61" w:rsidRDefault="00A84530" w:rsidP="00A84530">
      <w:pPr>
        <w:tabs>
          <w:tab w:val="left" w:leader="dot" w:pos="6237"/>
        </w:tabs>
        <w:spacing w:after="0" w:line="380" w:lineRule="exact"/>
        <w:rPr>
          <w:rFonts w:eastAsia="Times New Roman"/>
          <w:spacing w:val="-2"/>
          <w:sz w:val="26"/>
          <w:szCs w:val="20"/>
        </w:rPr>
      </w:pPr>
      <w:r w:rsidRPr="00CC7D61">
        <w:rPr>
          <w:rFonts w:eastAsia="Times New Roman"/>
          <w:sz w:val="16"/>
          <w:szCs w:val="16"/>
        </w:rPr>
        <w:tab/>
        <w:t xml:space="preserve">   </w:t>
      </w:r>
      <w:r w:rsidRPr="00CC7D61">
        <w:rPr>
          <w:rFonts w:eastAsia="Times New Roman"/>
          <w:spacing w:val="-2"/>
          <w:sz w:val="26"/>
          <w:szCs w:val="20"/>
          <w:lang w:val="vi-VN"/>
        </w:rPr>
        <w:t>đề nghị truy tố bị can</w:t>
      </w:r>
      <w:r w:rsidRPr="00CC7D61">
        <w:rPr>
          <w:rFonts w:eastAsia="Times New Roman"/>
          <w:spacing w:val="-2"/>
          <w:sz w:val="26"/>
          <w:szCs w:val="20"/>
        </w:rPr>
        <w:t xml:space="preserve"> đối với </w:t>
      </w:r>
    </w:p>
    <w:p w:rsidR="00A84530" w:rsidRPr="00CC7D61" w:rsidRDefault="00A84530" w:rsidP="00A84530">
      <w:pPr>
        <w:tabs>
          <w:tab w:val="left" w:leader="dot" w:pos="9356"/>
        </w:tabs>
        <w:spacing w:after="0" w:line="380" w:lineRule="exact"/>
        <w:rPr>
          <w:rFonts w:eastAsia="Times New Roman"/>
          <w:spacing w:val="-2"/>
          <w:sz w:val="16"/>
          <w:szCs w:val="16"/>
        </w:rPr>
      </w:pPr>
      <w:r w:rsidRPr="00CC7D61">
        <w:rPr>
          <w:rFonts w:eastAsia="Times New Roman"/>
          <w:spacing w:val="-2"/>
          <w:sz w:val="26"/>
          <w:szCs w:val="20"/>
        </w:rPr>
        <w:t>pháp nhân</w:t>
      </w:r>
      <w:r w:rsidRPr="00CC7D61">
        <w:rPr>
          <w:rFonts w:eastAsia="Times New Roman"/>
          <w:spacing w:val="-2"/>
          <w:sz w:val="26"/>
          <w:szCs w:val="20"/>
          <w:vertAlign w:val="superscript"/>
        </w:rPr>
        <w:t>(4)</w:t>
      </w:r>
      <w:r w:rsidRPr="00CC7D61">
        <w:rPr>
          <w:rFonts w:eastAsia="Times New Roman"/>
          <w:spacing w:val="-2"/>
          <w:sz w:val="26"/>
          <w:szCs w:val="20"/>
        </w:rPr>
        <w:t xml:space="preserve"> </w:t>
      </w:r>
      <w:r w:rsidRPr="00CC7D61">
        <w:rPr>
          <w:rFonts w:eastAsia="Times New Roman"/>
          <w:spacing w:val="-2"/>
          <w:sz w:val="16"/>
          <w:szCs w:val="16"/>
        </w:rPr>
        <w:tab/>
      </w:r>
    </w:p>
    <w:p w:rsidR="00A84530" w:rsidRPr="00CC7D61" w:rsidRDefault="00A84530" w:rsidP="00A84530">
      <w:pPr>
        <w:tabs>
          <w:tab w:val="left" w:leader="dot" w:pos="9356"/>
        </w:tabs>
        <w:spacing w:after="0" w:line="380" w:lineRule="exact"/>
        <w:rPr>
          <w:rFonts w:eastAsia="Times New Roman"/>
          <w:spacing w:val="-2"/>
          <w:sz w:val="16"/>
          <w:szCs w:val="16"/>
        </w:rPr>
      </w:pPr>
      <w:r w:rsidRPr="00CC7D61">
        <w:rPr>
          <w:rFonts w:eastAsia="Times New Roman"/>
          <w:spacing w:val="-2"/>
          <w:sz w:val="16"/>
          <w:szCs w:val="16"/>
        </w:rPr>
        <w:tab/>
      </w:r>
    </w:p>
    <w:p w:rsidR="00A84530" w:rsidRPr="00CC7D61" w:rsidRDefault="00A84530" w:rsidP="00A84530">
      <w:pPr>
        <w:tabs>
          <w:tab w:val="left" w:leader="dot" w:pos="9356"/>
        </w:tabs>
        <w:spacing w:after="0" w:line="380" w:lineRule="exact"/>
        <w:rPr>
          <w:rFonts w:eastAsia="Times New Roman"/>
          <w:spacing w:val="-2"/>
          <w:sz w:val="16"/>
          <w:szCs w:val="16"/>
        </w:rPr>
      </w:pPr>
      <w:r w:rsidRPr="00CC7D61">
        <w:rPr>
          <w:rFonts w:eastAsia="Times New Roman"/>
          <w:spacing w:val="-2"/>
          <w:sz w:val="16"/>
          <w:szCs w:val="16"/>
        </w:rPr>
        <w:tab/>
      </w:r>
    </w:p>
    <w:p w:rsidR="00A84530" w:rsidRPr="00CC7D61" w:rsidRDefault="00A84530" w:rsidP="00A84530">
      <w:pPr>
        <w:tabs>
          <w:tab w:val="left" w:leader="dot" w:pos="9356"/>
        </w:tabs>
        <w:spacing w:after="0" w:line="380" w:lineRule="exact"/>
        <w:rPr>
          <w:rFonts w:eastAsia="Times New Roman"/>
          <w:spacing w:val="-2"/>
          <w:sz w:val="16"/>
          <w:szCs w:val="16"/>
        </w:rPr>
      </w:pPr>
      <w:r w:rsidRPr="00CC7D61">
        <w:rPr>
          <w:rFonts w:eastAsia="Times New Roman"/>
          <w:spacing w:val="-2"/>
          <w:sz w:val="16"/>
          <w:szCs w:val="16"/>
        </w:rPr>
        <w:tab/>
      </w:r>
    </w:p>
    <w:p w:rsidR="00A84530" w:rsidRPr="00CC7D61" w:rsidRDefault="00A84530" w:rsidP="00A84530">
      <w:pPr>
        <w:tabs>
          <w:tab w:val="left" w:leader="dot" w:pos="9356"/>
        </w:tabs>
        <w:spacing w:after="0" w:line="380" w:lineRule="exact"/>
        <w:rPr>
          <w:rFonts w:eastAsia="Times New Roman"/>
          <w:spacing w:val="-2"/>
          <w:sz w:val="16"/>
          <w:szCs w:val="16"/>
        </w:rPr>
      </w:pPr>
      <w:r w:rsidRPr="00CC7D61">
        <w:rPr>
          <w:rFonts w:eastAsia="Times New Roman"/>
          <w:spacing w:val="-2"/>
          <w:sz w:val="16"/>
          <w:szCs w:val="16"/>
        </w:rPr>
        <w:tab/>
      </w:r>
    </w:p>
    <w:p w:rsidR="00A84530" w:rsidRPr="00CC7D61" w:rsidRDefault="00A84530" w:rsidP="00A84530">
      <w:pPr>
        <w:tabs>
          <w:tab w:val="left" w:leader="dot" w:pos="9356"/>
        </w:tabs>
        <w:spacing w:after="0" w:line="380" w:lineRule="exact"/>
        <w:rPr>
          <w:rFonts w:eastAsia="Times New Roman"/>
          <w:spacing w:val="-2"/>
          <w:sz w:val="16"/>
          <w:szCs w:val="16"/>
        </w:rPr>
      </w:pPr>
      <w:r w:rsidRPr="00CC7D61">
        <w:rPr>
          <w:rFonts w:eastAsia="Times New Roman"/>
          <w:spacing w:val="-2"/>
          <w:sz w:val="16"/>
          <w:szCs w:val="16"/>
        </w:rPr>
        <w:tab/>
      </w:r>
    </w:p>
    <w:p w:rsidR="00A84530" w:rsidRPr="00CC7D61" w:rsidRDefault="00A84530" w:rsidP="00A84530">
      <w:pPr>
        <w:tabs>
          <w:tab w:val="left" w:leader="dot" w:pos="9356"/>
        </w:tabs>
        <w:spacing w:after="0" w:line="380" w:lineRule="exact"/>
        <w:rPr>
          <w:rFonts w:eastAsia="Times New Roman"/>
          <w:spacing w:val="-2"/>
          <w:sz w:val="16"/>
          <w:szCs w:val="16"/>
        </w:rPr>
      </w:pPr>
      <w:r w:rsidRPr="00CC7D61">
        <w:rPr>
          <w:rFonts w:eastAsia="Times New Roman"/>
          <w:spacing w:val="-2"/>
          <w:sz w:val="16"/>
          <w:szCs w:val="16"/>
        </w:rPr>
        <w:tab/>
      </w:r>
    </w:p>
    <w:p w:rsidR="00A84530" w:rsidRPr="00CC7D61" w:rsidRDefault="00A84530" w:rsidP="00A84530">
      <w:pPr>
        <w:tabs>
          <w:tab w:val="left" w:leader="dot" w:pos="9356"/>
        </w:tabs>
        <w:spacing w:after="0" w:line="380" w:lineRule="exact"/>
        <w:ind w:firstLine="567"/>
        <w:rPr>
          <w:rFonts w:eastAsia="Times New Roman"/>
          <w:spacing w:val="-2"/>
          <w:sz w:val="16"/>
          <w:szCs w:val="16"/>
        </w:rPr>
      </w:pPr>
      <w:r w:rsidRPr="00CC7D61">
        <w:rPr>
          <w:rFonts w:eastAsia="Times New Roman"/>
          <w:spacing w:val="-2"/>
          <w:sz w:val="26"/>
          <w:szCs w:val="24"/>
          <w:lang w:val="vi-VN"/>
        </w:rPr>
        <w:t>Vật chứng vụ án kèm theo gồm:</w:t>
      </w:r>
      <w:r w:rsidRPr="00CC7D61">
        <w:rPr>
          <w:rFonts w:eastAsia="Times New Roman"/>
          <w:spacing w:val="-2"/>
          <w:sz w:val="16"/>
          <w:szCs w:val="16"/>
        </w:rPr>
        <w:tab/>
      </w:r>
    </w:p>
    <w:p w:rsidR="00A84530" w:rsidRPr="00CC7D61" w:rsidRDefault="00A84530" w:rsidP="00A84530">
      <w:pPr>
        <w:tabs>
          <w:tab w:val="left" w:leader="dot" w:pos="9356"/>
        </w:tabs>
        <w:spacing w:after="0" w:line="380" w:lineRule="exact"/>
        <w:rPr>
          <w:rFonts w:eastAsia="Times New Roman"/>
          <w:spacing w:val="-2"/>
          <w:sz w:val="16"/>
          <w:szCs w:val="16"/>
        </w:rPr>
      </w:pPr>
      <w:r w:rsidRPr="00CC7D61">
        <w:rPr>
          <w:rFonts w:eastAsia="Times New Roman"/>
          <w:spacing w:val="-2"/>
          <w:sz w:val="16"/>
          <w:szCs w:val="16"/>
        </w:rPr>
        <w:tab/>
      </w:r>
    </w:p>
    <w:p w:rsidR="00A84530" w:rsidRPr="00CC7D61" w:rsidRDefault="00A84530" w:rsidP="00A84530">
      <w:pPr>
        <w:tabs>
          <w:tab w:val="left" w:leader="dot" w:pos="9356"/>
        </w:tabs>
        <w:spacing w:after="0" w:line="380" w:lineRule="exact"/>
        <w:rPr>
          <w:rFonts w:eastAsia="Times New Roman"/>
          <w:spacing w:val="-2"/>
          <w:sz w:val="16"/>
          <w:szCs w:val="16"/>
        </w:rPr>
      </w:pPr>
      <w:r w:rsidRPr="00CC7D61">
        <w:rPr>
          <w:rFonts w:eastAsia="Times New Roman"/>
          <w:spacing w:val="-2"/>
          <w:sz w:val="16"/>
          <w:szCs w:val="16"/>
        </w:rPr>
        <w:tab/>
      </w:r>
    </w:p>
    <w:p w:rsidR="00A84530" w:rsidRPr="00CC7D61" w:rsidRDefault="00A84530" w:rsidP="00A84530">
      <w:pPr>
        <w:tabs>
          <w:tab w:val="left" w:leader="dot" w:pos="9356"/>
        </w:tabs>
        <w:spacing w:after="0" w:line="380" w:lineRule="exact"/>
        <w:rPr>
          <w:rFonts w:eastAsia="Times New Roman"/>
          <w:spacing w:val="-2"/>
          <w:sz w:val="16"/>
          <w:szCs w:val="16"/>
        </w:rPr>
      </w:pPr>
      <w:r w:rsidRPr="00CC7D61">
        <w:rPr>
          <w:rFonts w:eastAsia="Times New Roman"/>
          <w:spacing w:val="-2"/>
          <w:sz w:val="16"/>
          <w:szCs w:val="16"/>
        </w:rPr>
        <w:tab/>
      </w:r>
    </w:p>
    <w:p w:rsidR="00A84530" w:rsidRDefault="00A84530" w:rsidP="00A84530">
      <w:pPr>
        <w:tabs>
          <w:tab w:val="left" w:leader="dot" w:pos="9356"/>
        </w:tabs>
        <w:spacing w:after="0" w:line="380" w:lineRule="exact"/>
        <w:ind w:firstLine="567"/>
        <w:rPr>
          <w:rFonts w:eastAsia="Times New Roman"/>
          <w:spacing w:val="-2"/>
          <w:sz w:val="26"/>
          <w:szCs w:val="20"/>
          <w:lang w:val="vi-VN"/>
        </w:rPr>
      </w:pPr>
      <w:r w:rsidRPr="00CC7D61">
        <w:rPr>
          <w:rFonts w:eastAsia="Times New Roman"/>
          <w:sz w:val="26"/>
          <w:szCs w:val="24"/>
          <w:lang w:val="vi-VN"/>
        </w:rPr>
        <w:t>Hồ sơ vụ án gồm:</w:t>
      </w:r>
      <w:r w:rsidRPr="00CC7D61">
        <w:rPr>
          <w:rFonts w:eastAsia="Times New Roman"/>
          <w:spacing w:val="-2"/>
          <w:sz w:val="16"/>
          <w:szCs w:val="20"/>
          <w:lang w:val="vi-VN"/>
        </w:rPr>
        <w:t xml:space="preserve"> ...................</w:t>
      </w:r>
      <w:r w:rsidRPr="00CC7D61">
        <w:rPr>
          <w:rFonts w:eastAsia="Times New Roman"/>
          <w:spacing w:val="-2"/>
          <w:sz w:val="16"/>
          <w:szCs w:val="20"/>
        </w:rPr>
        <w:t xml:space="preserve"> </w:t>
      </w:r>
      <w:r>
        <w:rPr>
          <w:rFonts w:eastAsia="Times New Roman"/>
          <w:spacing w:val="-2"/>
          <w:sz w:val="26"/>
          <w:szCs w:val="20"/>
          <w:lang w:val="vi-VN"/>
        </w:rPr>
        <w:t xml:space="preserve">tập, </w:t>
      </w:r>
      <w:r w:rsidRPr="00CC7D61">
        <w:rPr>
          <w:rFonts w:eastAsia="Times New Roman"/>
          <w:spacing w:val="-2"/>
          <w:sz w:val="16"/>
          <w:szCs w:val="20"/>
          <w:lang w:val="vi-VN"/>
        </w:rPr>
        <w:t>........</w:t>
      </w:r>
      <w:r>
        <w:rPr>
          <w:rFonts w:eastAsia="Times New Roman"/>
          <w:spacing w:val="-2"/>
          <w:sz w:val="16"/>
          <w:szCs w:val="20"/>
          <w:lang w:val="vi-VN"/>
        </w:rPr>
        <w:t>........................</w:t>
      </w:r>
      <w:r w:rsidRPr="00CC7D61">
        <w:rPr>
          <w:rFonts w:eastAsia="Times New Roman"/>
          <w:spacing w:val="-2"/>
          <w:sz w:val="16"/>
          <w:szCs w:val="20"/>
          <w:lang w:val="vi-VN"/>
        </w:rPr>
        <w:t>..</w:t>
      </w:r>
      <w:r>
        <w:rPr>
          <w:rFonts w:eastAsia="Times New Roman"/>
          <w:spacing w:val="-2"/>
          <w:sz w:val="26"/>
          <w:szCs w:val="20"/>
          <w:lang w:val="vi-VN"/>
        </w:rPr>
        <w:t xml:space="preserve"> </w:t>
      </w:r>
      <w:r w:rsidRPr="00CC7D61">
        <w:rPr>
          <w:rFonts w:eastAsia="Times New Roman"/>
          <w:spacing w:val="-2"/>
          <w:sz w:val="26"/>
          <w:szCs w:val="20"/>
          <w:lang w:val="vi-VN"/>
        </w:rPr>
        <w:t>bút lục, đánh số từ</w:t>
      </w:r>
      <w:r w:rsidRPr="00CC7D61">
        <w:rPr>
          <w:rFonts w:eastAsia="Times New Roman"/>
          <w:spacing w:val="-2"/>
          <w:sz w:val="26"/>
          <w:szCs w:val="20"/>
        </w:rPr>
        <w:t xml:space="preserve"> </w:t>
      </w:r>
      <w:r w:rsidRPr="00CC7D61">
        <w:rPr>
          <w:rFonts w:eastAsia="Times New Roman"/>
          <w:spacing w:val="-2"/>
          <w:sz w:val="16"/>
          <w:szCs w:val="20"/>
          <w:lang w:val="vi-VN"/>
        </w:rPr>
        <w:t>..............</w:t>
      </w:r>
      <w:r w:rsidRPr="00CC7D61">
        <w:rPr>
          <w:rFonts w:eastAsia="Times New Roman"/>
          <w:spacing w:val="-2"/>
          <w:sz w:val="16"/>
          <w:szCs w:val="20"/>
        </w:rPr>
        <w:t xml:space="preserve"> </w:t>
      </w:r>
      <w:r w:rsidRPr="00CC7D61">
        <w:rPr>
          <w:rFonts w:eastAsia="Times New Roman"/>
          <w:spacing w:val="-2"/>
          <w:sz w:val="26"/>
          <w:szCs w:val="20"/>
          <w:lang w:val="vi-VN"/>
        </w:rPr>
        <w:t>đến</w:t>
      </w:r>
      <w:r>
        <w:rPr>
          <w:rFonts w:eastAsia="Times New Roman"/>
          <w:spacing w:val="-2"/>
          <w:sz w:val="26"/>
          <w:szCs w:val="20"/>
          <w:lang w:val="vi-VN"/>
        </w:rPr>
        <w:t xml:space="preserve"> </w:t>
      </w:r>
      <w:r w:rsidRPr="00CC7D61">
        <w:rPr>
          <w:rFonts w:eastAsia="Times New Roman"/>
          <w:spacing w:val="-2"/>
          <w:sz w:val="16"/>
          <w:szCs w:val="16"/>
        </w:rPr>
        <w:tab/>
      </w:r>
      <w:r>
        <w:rPr>
          <w:rFonts w:eastAsia="Times New Roman"/>
          <w:spacing w:val="-2"/>
          <w:sz w:val="26"/>
          <w:szCs w:val="20"/>
          <w:lang w:val="vi-VN"/>
        </w:rPr>
        <w:t xml:space="preserve"> </w:t>
      </w:r>
    </w:p>
    <w:p w:rsidR="00A84530" w:rsidRPr="00A84530" w:rsidRDefault="00A84530" w:rsidP="00A84530">
      <w:pPr>
        <w:spacing w:after="0" w:line="380" w:lineRule="exact"/>
        <w:ind w:firstLine="567"/>
        <w:jc w:val="both"/>
        <w:rPr>
          <w:rFonts w:eastAsia="Times New Roman"/>
          <w:spacing w:val="-2"/>
          <w:sz w:val="26"/>
          <w:szCs w:val="20"/>
          <w:lang w:val="vi-VN"/>
        </w:rPr>
      </w:pPr>
      <w:r w:rsidRPr="00CC7D61">
        <w:rPr>
          <w:rFonts w:eastAsia="Times New Roman"/>
          <w:spacing w:val="-2"/>
          <w:sz w:val="26"/>
          <w:szCs w:val="20"/>
          <w:lang w:val="vi-VN"/>
        </w:rPr>
        <w:t>(</w:t>
      </w:r>
      <w:r w:rsidRPr="00A84530">
        <w:rPr>
          <w:rFonts w:eastAsia="Times New Roman"/>
          <w:i/>
          <w:spacing w:val="-2"/>
          <w:sz w:val="26"/>
          <w:szCs w:val="20"/>
          <w:lang w:val="vi-VN"/>
        </w:rPr>
        <w:t>c</w:t>
      </w:r>
      <w:r w:rsidRPr="001A5219">
        <w:rPr>
          <w:rFonts w:eastAsia="Times New Roman"/>
          <w:i/>
          <w:spacing w:val="-2"/>
          <w:sz w:val="26"/>
          <w:szCs w:val="20"/>
          <w:lang w:val="vi-VN"/>
        </w:rPr>
        <w:t>ó Biên bản giao nhận hồ sơ vụ án và Thống kê tài liệu chi tiết kèm theo</w:t>
      </w:r>
      <w:r w:rsidRPr="00CC7D61">
        <w:rPr>
          <w:rFonts w:eastAsia="Times New Roman"/>
          <w:spacing w:val="-2"/>
          <w:sz w:val="26"/>
          <w:szCs w:val="20"/>
          <w:lang w:val="vi-VN"/>
        </w:rPr>
        <w:t>).</w:t>
      </w:r>
    </w:p>
    <w:tbl>
      <w:tblPr>
        <w:tblW w:w="9606" w:type="dxa"/>
        <w:tblLook w:val="04A0" w:firstRow="1" w:lastRow="0" w:firstColumn="1" w:lastColumn="0" w:noHBand="0" w:noVBand="1"/>
      </w:tblPr>
      <w:tblGrid>
        <w:gridCol w:w="4644"/>
        <w:gridCol w:w="4962"/>
      </w:tblGrid>
      <w:tr w:rsidR="00A84530" w:rsidRPr="007E5413" w:rsidTr="00767AA6">
        <w:tc>
          <w:tcPr>
            <w:tcW w:w="4644" w:type="dxa"/>
          </w:tcPr>
          <w:p w:rsidR="00A84530" w:rsidRPr="00A84530" w:rsidRDefault="00A84530" w:rsidP="00767AA6">
            <w:pPr>
              <w:spacing w:after="0" w:line="380" w:lineRule="exact"/>
              <w:jc w:val="both"/>
              <w:rPr>
                <w:rFonts w:eastAsia="Times New Roman"/>
                <w:spacing w:val="-2"/>
                <w:sz w:val="16"/>
                <w:szCs w:val="20"/>
                <w:lang w:val="vi-VN"/>
              </w:rPr>
            </w:pPr>
            <w:r w:rsidRPr="00A84530">
              <w:rPr>
                <w:rFonts w:eastAsia="Times New Roman"/>
                <w:b/>
                <w:i/>
                <w:spacing w:val="-2"/>
                <w:sz w:val="22"/>
                <w:szCs w:val="20"/>
                <w:lang w:val="vi-VN"/>
              </w:rPr>
              <w:t>Nơi nhận:</w:t>
            </w:r>
          </w:p>
          <w:p w:rsidR="00A84530" w:rsidRPr="00A84530" w:rsidRDefault="00A84530" w:rsidP="00767AA6">
            <w:pPr>
              <w:tabs>
                <w:tab w:val="left" w:pos="3544"/>
              </w:tabs>
              <w:spacing w:after="0" w:line="300" w:lineRule="exact"/>
              <w:jc w:val="both"/>
              <w:rPr>
                <w:rFonts w:eastAsia="Times New Roman"/>
                <w:spacing w:val="-2"/>
                <w:sz w:val="20"/>
                <w:szCs w:val="20"/>
                <w:lang w:val="vi-VN"/>
              </w:rPr>
            </w:pPr>
            <w:r w:rsidRPr="00A84530">
              <w:rPr>
                <w:rFonts w:eastAsia="Times New Roman"/>
                <w:spacing w:val="-2"/>
                <w:sz w:val="20"/>
                <w:szCs w:val="20"/>
                <w:lang w:val="vi-VN"/>
              </w:rPr>
              <w:t xml:space="preserve">- </w:t>
            </w:r>
            <w:r w:rsidRPr="00A84530">
              <w:rPr>
                <w:rFonts w:eastAsia="Times New Roman"/>
                <w:spacing w:val="-2"/>
                <w:sz w:val="16"/>
                <w:szCs w:val="16"/>
                <w:lang w:val="vi-VN"/>
              </w:rPr>
              <w:t>............................................................................</w:t>
            </w:r>
          </w:p>
          <w:p w:rsidR="00A84530" w:rsidRPr="00A84530" w:rsidRDefault="00A84530" w:rsidP="00767AA6">
            <w:pPr>
              <w:tabs>
                <w:tab w:val="left" w:pos="3544"/>
              </w:tabs>
              <w:spacing w:after="0" w:line="300" w:lineRule="exact"/>
              <w:jc w:val="both"/>
              <w:rPr>
                <w:rFonts w:eastAsia="Times New Roman"/>
                <w:spacing w:val="-2"/>
                <w:sz w:val="16"/>
                <w:szCs w:val="16"/>
                <w:lang w:val="vi-VN"/>
              </w:rPr>
            </w:pPr>
            <w:r w:rsidRPr="00A84530">
              <w:rPr>
                <w:rFonts w:eastAsia="Times New Roman"/>
                <w:spacing w:val="-2"/>
                <w:sz w:val="20"/>
                <w:szCs w:val="20"/>
                <w:lang w:val="vi-VN"/>
              </w:rPr>
              <w:t xml:space="preserve">- </w:t>
            </w:r>
            <w:r w:rsidRPr="00A84530">
              <w:rPr>
                <w:rFonts w:eastAsia="Times New Roman"/>
                <w:spacing w:val="-2"/>
                <w:sz w:val="16"/>
                <w:szCs w:val="16"/>
                <w:lang w:val="vi-VN"/>
              </w:rPr>
              <w:t>............................................................................</w:t>
            </w:r>
          </w:p>
          <w:p w:rsidR="00A84530" w:rsidRPr="00A84530" w:rsidRDefault="00A84530" w:rsidP="00767AA6">
            <w:pPr>
              <w:tabs>
                <w:tab w:val="left" w:pos="3544"/>
              </w:tabs>
              <w:spacing w:after="0" w:line="300" w:lineRule="exact"/>
              <w:jc w:val="both"/>
              <w:rPr>
                <w:rFonts w:eastAsia="Times New Roman"/>
                <w:spacing w:val="-2"/>
                <w:sz w:val="16"/>
                <w:szCs w:val="16"/>
                <w:lang w:val="vi-VN"/>
              </w:rPr>
            </w:pPr>
            <w:r w:rsidRPr="00A84530">
              <w:rPr>
                <w:rFonts w:eastAsia="Times New Roman"/>
                <w:spacing w:val="-2"/>
                <w:sz w:val="20"/>
                <w:szCs w:val="20"/>
                <w:lang w:val="vi-VN"/>
              </w:rPr>
              <w:t xml:space="preserve">- </w:t>
            </w:r>
            <w:r w:rsidRPr="00A84530">
              <w:rPr>
                <w:rFonts w:eastAsia="Times New Roman"/>
                <w:spacing w:val="-2"/>
                <w:sz w:val="16"/>
                <w:szCs w:val="16"/>
                <w:lang w:val="vi-VN"/>
              </w:rPr>
              <w:t>............................................................................</w:t>
            </w:r>
          </w:p>
          <w:p w:rsidR="00A84530" w:rsidRPr="00A84530" w:rsidRDefault="00A84530" w:rsidP="00767AA6">
            <w:pPr>
              <w:tabs>
                <w:tab w:val="left" w:pos="3544"/>
              </w:tabs>
              <w:spacing w:after="0" w:line="300" w:lineRule="exact"/>
              <w:jc w:val="both"/>
              <w:rPr>
                <w:rFonts w:eastAsia="Times New Roman"/>
                <w:sz w:val="16"/>
                <w:szCs w:val="20"/>
                <w:lang w:val="vi-VN"/>
              </w:rPr>
            </w:pPr>
            <w:r w:rsidRPr="00A84530">
              <w:rPr>
                <w:rFonts w:eastAsia="Times New Roman"/>
                <w:spacing w:val="-2"/>
                <w:sz w:val="20"/>
                <w:szCs w:val="20"/>
                <w:lang w:val="vi-VN"/>
              </w:rPr>
              <w:t>- Hồ sơ 02 bản.</w:t>
            </w:r>
            <w:r w:rsidRPr="00A84530">
              <w:rPr>
                <w:rFonts w:eastAsia="Times New Roman"/>
                <w:spacing w:val="-2"/>
                <w:sz w:val="16"/>
                <w:szCs w:val="16"/>
                <w:lang w:val="vi-VN"/>
              </w:rPr>
              <w:t xml:space="preserve"> </w:t>
            </w:r>
          </w:p>
          <w:p w:rsidR="00A84530" w:rsidRPr="00A84530" w:rsidRDefault="00A84530" w:rsidP="00767AA6">
            <w:pPr>
              <w:spacing w:after="0" w:line="380" w:lineRule="exact"/>
              <w:jc w:val="right"/>
              <w:rPr>
                <w:rFonts w:eastAsia="Times New Roman"/>
                <w:spacing w:val="-2"/>
                <w:sz w:val="26"/>
                <w:szCs w:val="26"/>
                <w:vertAlign w:val="superscript"/>
                <w:lang w:val="vi-VN"/>
              </w:rPr>
            </w:pPr>
          </w:p>
        </w:tc>
        <w:tc>
          <w:tcPr>
            <w:tcW w:w="4962" w:type="dxa"/>
          </w:tcPr>
          <w:p w:rsidR="00A84530" w:rsidRPr="007E5413" w:rsidRDefault="00A84530" w:rsidP="00767AA6">
            <w:pPr>
              <w:spacing w:after="0" w:line="380" w:lineRule="exact"/>
              <w:ind w:right="34"/>
              <w:jc w:val="right"/>
              <w:rPr>
                <w:rFonts w:eastAsia="Times New Roman"/>
                <w:spacing w:val="-2"/>
                <w:sz w:val="16"/>
                <w:szCs w:val="20"/>
              </w:rPr>
            </w:pPr>
            <w:r w:rsidRPr="007E5413">
              <w:rPr>
                <w:rFonts w:eastAsia="Times New Roman"/>
                <w:spacing w:val="-2"/>
                <w:sz w:val="26"/>
                <w:szCs w:val="26"/>
                <w:vertAlign w:val="superscript"/>
              </w:rPr>
              <w:t>(5)</w:t>
            </w:r>
            <w:r w:rsidRPr="007E5413">
              <w:rPr>
                <w:rFonts w:eastAsia="Times New Roman"/>
                <w:spacing w:val="-2"/>
                <w:sz w:val="16"/>
                <w:szCs w:val="20"/>
                <w:lang w:val="vi-VN"/>
              </w:rPr>
              <w:t>..................................................................................................................</w:t>
            </w:r>
          </w:p>
          <w:p w:rsidR="00A84530" w:rsidRPr="007E5413" w:rsidRDefault="00A84530" w:rsidP="00767AA6">
            <w:pPr>
              <w:spacing w:after="0" w:line="380" w:lineRule="exact"/>
              <w:jc w:val="right"/>
              <w:rPr>
                <w:rFonts w:eastAsia="Times New Roman"/>
                <w:spacing w:val="-2"/>
                <w:sz w:val="26"/>
                <w:szCs w:val="26"/>
                <w:vertAlign w:val="superscript"/>
              </w:rPr>
            </w:pPr>
          </w:p>
        </w:tc>
      </w:tr>
    </w:tbl>
    <w:p w:rsidR="00A84530" w:rsidRPr="00CC7D61" w:rsidRDefault="00A84530" w:rsidP="00A84530">
      <w:pPr>
        <w:widowControl w:val="0"/>
        <w:spacing w:after="0" w:line="240" w:lineRule="auto"/>
        <w:ind w:firstLine="720"/>
        <w:jc w:val="both"/>
        <w:rPr>
          <w:rFonts w:eastAsia="Times New Roman"/>
          <w:sz w:val="16"/>
          <w:szCs w:val="16"/>
        </w:rPr>
      </w:pPr>
    </w:p>
    <w:p w:rsidR="00A84530" w:rsidRPr="00CC7D61" w:rsidRDefault="00A84530" w:rsidP="00A84530">
      <w:pPr>
        <w:widowControl w:val="0"/>
        <w:spacing w:after="0" w:line="240" w:lineRule="auto"/>
        <w:ind w:firstLine="720"/>
        <w:jc w:val="both"/>
        <w:rPr>
          <w:rFonts w:eastAsia="Times New Roman"/>
          <w:sz w:val="16"/>
          <w:szCs w:val="16"/>
        </w:rPr>
      </w:pPr>
    </w:p>
    <w:p w:rsidR="00A84530" w:rsidRPr="00CC7D61" w:rsidRDefault="00A84530" w:rsidP="00A84530">
      <w:pPr>
        <w:spacing w:before="100" w:after="0" w:line="320" w:lineRule="exact"/>
        <w:ind w:firstLine="629"/>
        <w:rPr>
          <w:rFonts w:eastAsia="Times New Roman"/>
          <w:sz w:val="26"/>
          <w:szCs w:val="24"/>
        </w:rPr>
      </w:pPr>
    </w:p>
    <w:p w:rsidR="00A84530" w:rsidRPr="00CC7D61" w:rsidRDefault="00A84530" w:rsidP="00A84530">
      <w:pPr>
        <w:spacing w:after="0" w:line="220" w:lineRule="exact"/>
        <w:ind w:firstLine="629"/>
        <w:rPr>
          <w:rFonts w:eastAsia="Times New Roman"/>
          <w:sz w:val="26"/>
          <w:szCs w:val="24"/>
          <w:lang w:val="vi-VN"/>
        </w:rPr>
      </w:pPr>
      <w:r w:rsidRPr="00CC7D61">
        <w:rPr>
          <w:rFonts w:eastAsia="Times New Roman"/>
          <w:sz w:val="26"/>
          <w:szCs w:val="24"/>
          <w:lang w:val="vi-VN"/>
        </w:rPr>
        <w:tab/>
      </w:r>
    </w:p>
    <w:p w:rsidR="00A84530" w:rsidRPr="00CC7D61" w:rsidRDefault="00A84530" w:rsidP="00A84530">
      <w:pPr>
        <w:spacing w:after="0" w:line="220" w:lineRule="exact"/>
        <w:ind w:firstLine="629"/>
        <w:rPr>
          <w:rFonts w:eastAsia="Times New Roman"/>
          <w:sz w:val="26"/>
          <w:szCs w:val="24"/>
          <w:lang w:val="vi-VN"/>
        </w:rPr>
      </w:pPr>
    </w:p>
    <w:p w:rsidR="00A84530" w:rsidRPr="00CC7D61" w:rsidRDefault="00A84530" w:rsidP="00A84530">
      <w:pPr>
        <w:spacing w:after="0" w:line="220" w:lineRule="exact"/>
        <w:ind w:firstLine="629"/>
        <w:rPr>
          <w:rFonts w:eastAsia="Times New Roman"/>
          <w:sz w:val="26"/>
          <w:szCs w:val="24"/>
          <w:lang w:val="vi-VN"/>
        </w:rPr>
      </w:pPr>
    </w:p>
    <w:p w:rsidR="00A84530" w:rsidRPr="00CC7D61" w:rsidRDefault="00A84530" w:rsidP="00A84530">
      <w:pPr>
        <w:spacing w:after="0" w:line="220" w:lineRule="exact"/>
        <w:ind w:firstLine="629"/>
        <w:rPr>
          <w:rFonts w:eastAsia="Times New Roman"/>
          <w:sz w:val="26"/>
          <w:szCs w:val="24"/>
          <w:lang w:val="vi-VN"/>
        </w:rPr>
      </w:pPr>
    </w:p>
    <w:p w:rsidR="00A84530" w:rsidRPr="00CC7D61" w:rsidRDefault="00A84530" w:rsidP="00A84530">
      <w:pPr>
        <w:spacing w:after="0" w:line="220" w:lineRule="exact"/>
        <w:ind w:firstLine="629"/>
        <w:rPr>
          <w:rFonts w:eastAsia="Times New Roman"/>
          <w:sz w:val="26"/>
          <w:szCs w:val="24"/>
          <w:lang w:val="vi-VN"/>
        </w:rPr>
      </w:pPr>
    </w:p>
    <w:p w:rsidR="00A84530" w:rsidRPr="00CC7D61" w:rsidRDefault="00A84530" w:rsidP="00A84530">
      <w:pPr>
        <w:spacing w:after="0" w:line="220" w:lineRule="exact"/>
        <w:ind w:firstLine="629"/>
        <w:rPr>
          <w:rFonts w:eastAsia="Times New Roman"/>
          <w:sz w:val="26"/>
          <w:szCs w:val="24"/>
          <w:lang w:val="vi-VN"/>
        </w:rPr>
      </w:pPr>
    </w:p>
    <w:p w:rsidR="00A84530" w:rsidRPr="00CC7D61" w:rsidRDefault="00A84530" w:rsidP="00A84530">
      <w:pPr>
        <w:spacing w:after="0" w:line="220" w:lineRule="exact"/>
        <w:ind w:firstLine="629"/>
        <w:rPr>
          <w:rFonts w:eastAsia="Times New Roman"/>
          <w:sz w:val="26"/>
          <w:szCs w:val="24"/>
          <w:lang w:val="vi-VN"/>
        </w:rPr>
      </w:pPr>
    </w:p>
    <w:p w:rsidR="00A84530" w:rsidRPr="00CC7D61" w:rsidRDefault="00A84530" w:rsidP="00A84530">
      <w:pPr>
        <w:spacing w:after="0" w:line="220" w:lineRule="exact"/>
        <w:ind w:firstLine="629"/>
        <w:rPr>
          <w:rFonts w:eastAsia="Times New Roman"/>
          <w:sz w:val="26"/>
          <w:szCs w:val="24"/>
          <w:lang w:val="vi-VN"/>
        </w:rPr>
      </w:pPr>
    </w:p>
    <w:p w:rsidR="00A84530" w:rsidRPr="00CC7D61" w:rsidRDefault="00A84530" w:rsidP="00A84530">
      <w:pPr>
        <w:spacing w:after="0" w:line="220" w:lineRule="exact"/>
        <w:ind w:firstLine="629"/>
        <w:rPr>
          <w:rFonts w:eastAsia="Times New Roman"/>
          <w:sz w:val="26"/>
          <w:szCs w:val="24"/>
          <w:lang w:val="vi-VN"/>
        </w:rPr>
      </w:pPr>
    </w:p>
    <w:p w:rsidR="00A84530" w:rsidRPr="00CC7D61" w:rsidRDefault="00A84530" w:rsidP="00A84530">
      <w:pPr>
        <w:spacing w:after="0" w:line="220" w:lineRule="exact"/>
        <w:ind w:firstLine="629"/>
        <w:rPr>
          <w:rFonts w:eastAsia="Times New Roman"/>
          <w:sz w:val="26"/>
          <w:szCs w:val="24"/>
          <w:lang w:val="vi-VN"/>
        </w:rPr>
      </w:pPr>
    </w:p>
    <w:p w:rsidR="00A84530" w:rsidRPr="00CC7D61" w:rsidRDefault="00A84530" w:rsidP="00A84530">
      <w:pPr>
        <w:spacing w:after="0" w:line="220" w:lineRule="exact"/>
        <w:ind w:firstLine="629"/>
        <w:rPr>
          <w:rFonts w:eastAsia="Times New Roman"/>
          <w:sz w:val="26"/>
          <w:szCs w:val="24"/>
          <w:lang w:val="vi-VN"/>
        </w:rPr>
      </w:pPr>
    </w:p>
    <w:p w:rsidR="00A84530" w:rsidRPr="00CC7D61" w:rsidRDefault="00A84530" w:rsidP="00A84530">
      <w:pPr>
        <w:spacing w:after="0" w:line="220" w:lineRule="exact"/>
        <w:ind w:firstLine="629"/>
        <w:rPr>
          <w:rFonts w:eastAsia="Times New Roman"/>
          <w:sz w:val="26"/>
          <w:szCs w:val="24"/>
          <w:lang w:val="vi-VN"/>
        </w:rPr>
      </w:pPr>
    </w:p>
    <w:p w:rsidR="00A84530" w:rsidRPr="00CC7D61" w:rsidRDefault="00A84530" w:rsidP="00A84530">
      <w:pPr>
        <w:spacing w:after="0" w:line="220" w:lineRule="exact"/>
        <w:ind w:firstLine="629"/>
        <w:rPr>
          <w:rFonts w:eastAsia="Times New Roman"/>
          <w:sz w:val="26"/>
          <w:szCs w:val="24"/>
          <w:lang w:val="vi-VN"/>
        </w:rPr>
      </w:pPr>
    </w:p>
    <w:p w:rsidR="00A84530" w:rsidRPr="00CC7D61" w:rsidRDefault="00A84530" w:rsidP="00A84530">
      <w:pPr>
        <w:spacing w:after="0" w:line="220" w:lineRule="exact"/>
        <w:ind w:firstLine="629"/>
        <w:rPr>
          <w:rFonts w:eastAsia="Times New Roman"/>
          <w:sz w:val="26"/>
          <w:szCs w:val="24"/>
          <w:lang w:val="vi-VN"/>
        </w:rPr>
      </w:pPr>
    </w:p>
    <w:p w:rsidR="00A84530" w:rsidRPr="00CC7D61" w:rsidRDefault="00A84530" w:rsidP="00A84530">
      <w:pPr>
        <w:spacing w:after="0" w:line="220" w:lineRule="exact"/>
        <w:ind w:firstLine="629"/>
        <w:rPr>
          <w:rFonts w:eastAsia="Times New Roman"/>
          <w:sz w:val="26"/>
          <w:szCs w:val="24"/>
          <w:lang w:val="vi-VN"/>
        </w:rPr>
      </w:pPr>
    </w:p>
    <w:p w:rsidR="00A84530" w:rsidRDefault="00A84530" w:rsidP="00A84530">
      <w:pPr>
        <w:spacing w:after="0" w:line="240" w:lineRule="exact"/>
        <w:jc w:val="both"/>
        <w:rPr>
          <w:sz w:val="18"/>
          <w:szCs w:val="18"/>
        </w:rPr>
      </w:pPr>
    </w:p>
    <w:p w:rsidR="00A84530" w:rsidRPr="001A5219" w:rsidRDefault="00A84530" w:rsidP="00A84530">
      <w:pPr>
        <w:spacing w:after="0" w:line="240" w:lineRule="exact"/>
        <w:jc w:val="both"/>
        <w:rPr>
          <w:spacing w:val="-4"/>
          <w:sz w:val="16"/>
          <w:szCs w:val="16"/>
          <w:lang w:val="vi-VN"/>
        </w:rPr>
      </w:pPr>
      <w:r>
        <w:rPr>
          <w:rFonts w:eastAsia="Times New Roman"/>
          <w:noProof/>
          <w:spacing w:val="-4"/>
          <w:sz w:val="16"/>
          <w:szCs w:val="16"/>
          <w:lang w:val="vi-VN" w:eastAsia="vi-VN"/>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-1270</wp:posOffset>
                </wp:positionV>
                <wp:extent cx="732790" cy="0"/>
                <wp:effectExtent l="12065" t="12700" r="762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9pt,-.1pt" to="59.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NaHAIAADUEAAAOAAAAZHJzL2Uyb0RvYy54bWysU8uu2yAU3FfqPyD2ie3cPK04V5WddHPb&#10;Gym3H0AA26gYEJA4UdV/74E82rSbqmoWhMdhPGdmWD6fOomO3DqhVYGzYYoRV1QzoZoCf3nbDOYY&#10;OU8UI1IrXuAzd/h59f7dsjc5H+lWS8YtAhDl8t4UuPXe5EniaMs74obacAWHtbYd8bC0TcIs6QG9&#10;k8koTadJry0zVlPuHOxWl0O8ivh1zal/rWvHPZIFBm4+jjaO+zAmqyXJG0tMK+iVBvkHFh0RCj56&#10;h6qIJ+hgxR9QnaBWO137IdVdoutaUB57gG6y9Ldudi0xPPYC4jhzl8n9P1j6+bi1SDDwDiNFOrBo&#10;5y0RTetRqZUCAbVFWdCpNy6H8lJtbeiUntTOvGj61SGly5aohke+b2cDIPFG8nAlLJyBr+37T5pB&#10;DTl4HUU71bYLkCAHOkVvzndv+MkjCpuzp9FsAQ7S21FC8ts9Y53/yHWHwqTAUqigGsnJ8cV5YA6l&#10;t5KwrfRGSBmdlwr1BV5MRpN4wWkpWDgMZc42+1JadCQhO/EXZACwhzKrD4pFsJYTtr7OPRHyMod6&#10;qQIedAJ0rrNLOL4t0sV6vp6PB+PRdD0Yp1U1+LApx4PpJptNqqeqLKvse6CWjfNWMMZVYHcLajb+&#10;uyBcn8wlYveo3mVIHtFji0D29h9JRyuDe5cc7DU7b21QI7gK2YzF13cUwv/rOlb9fO2rHwAAAP//&#10;AwBQSwMEFAAGAAgAAAAhAFO0PZzZAAAABQEAAA8AAABkcnMvZG93bnJldi54bWxMjkFPwkAUhO8m&#10;/IfNM/FCYEtJjNa+EqL25gXUeH10n21j923pLlD99S5c9DaTmcx8+Wq0nTry4FsnCIt5AoqlcqaV&#10;GuHttZzdgfKBxFDnhBG+2cOqmFzllBl3kg0ft6FWcUR8RghNCH2mta8atuTnrmeJ2acbLIVoh1qb&#10;gU5x3HY6TZJbbamV+NBQz48NV1/bg0Xw5Tvvy59pNU0+lrXjdP/08kyIN9fj+gFU4DH8leGMH9Gh&#10;iEw7dxDjVYewjOABYZaCOqeL+yh2F6+LXP+nL34BAAD//wMAUEsBAi0AFAAGAAgAAAAhALaDOJL+&#10;AAAA4QEAABMAAAAAAAAAAAAAAAAAAAAAAFtDb250ZW50X1R5cGVzXS54bWxQSwECLQAUAAYACAAA&#10;ACEAOP0h/9YAAACUAQAACwAAAAAAAAAAAAAAAAAvAQAAX3JlbHMvLnJlbHNQSwECLQAUAAYACAAA&#10;ACEAF5yTWhwCAAA1BAAADgAAAAAAAAAAAAAAAAAuAgAAZHJzL2Uyb0RvYy54bWxQSwECLQAUAAYA&#10;CAAAACEAU7Q9nNkAAAAFAQAADwAAAAAAAAAAAAAAAAB2BAAAZHJzL2Rvd25yZXYueG1sUEsFBgAA&#10;AAAEAAQA8wAAAHwFAAAAAA==&#10;"/>
            </w:pict>
          </mc:Fallback>
        </mc:AlternateContent>
      </w:r>
      <w:r w:rsidRPr="001A5219">
        <w:rPr>
          <w:spacing w:val="-4"/>
          <w:sz w:val="16"/>
          <w:szCs w:val="16"/>
          <w:lang w:val="en-GB"/>
        </w:rPr>
        <w:t>(1) Ghi đầy đủ các Quyết định khởi tố vụ án</w:t>
      </w:r>
      <w:r w:rsidRPr="001A5219">
        <w:rPr>
          <w:spacing w:val="-4"/>
          <w:sz w:val="16"/>
          <w:szCs w:val="16"/>
          <w:lang w:val="vi-VN"/>
        </w:rPr>
        <w:t xml:space="preserve"> hình sự</w:t>
      </w:r>
      <w:r w:rsidRPr="001A5219">
        <w:rPr>
          <w:spacing w:val="-4"/>
          <w:sz w:val="16"/>
          <w:szCs w:val="16"/>
          <w:lang w:val="en-GB"/>
        </w:rPr>
        <w:t>, Quyết định khởi tố bổ sung,</w:t>
      </w:r>
      <w:r w:rsidRPr="001A5219">
        <w:rPr>
          <w:spacing w:val="-4"/>
          <w:sz w:val="16"/>
          <w:szCs w:val="16"/>
          <w:lang w:val="vi-VN"/>
        </w:rPr>
        <w:t xml:space="preserve"> </w:t>
      </w:r>
      <w:r w:rsidRPr="001A5219">
        <w:rPr>
          <w:spacing w:val="-4"/>
          <w:sz w:val="16"/>
          <w:szCs w:val="16"/>
          <w:lang w:val="en-GB"/>
        </w:rPr>
        <w:t>thay đổi</w:t>
      </w:r>
      <w:r w:rsidRPr="001A5219">
        <w:rPr>
          <w:spacing w:val="-4"/>
          <w:sz w:val="16"/>
          <w:szCs w:val="16"/>
          <w:lang w:val="vi-VN"/>
        </w:rPr>
        <w:t xml:space="preserve"> Quyết định khởi tố vụ án hình sự</w:t>
      </w:r>
      <w:r w:rsidRPr="001A5219">
        <w:rPr>
          <w:spacing w:val="-4"/>
          <w:sz w:val="16"/>
          <w:szCs w:val="16"/>
          <w:lang w:val="en-GB"/>
        </w:rPr>
        <w:t>, Quyết định tách, nhập vụ án</w:t>
      </w:r>
      <w:r w:rsidRPr="001A5219">
        <w:rPr>
          <w:spacing w:val="-4"/>
          <w:sz w:val="16"/>
          <w:szCs w:val="16"/>
          <w:lang w:val="vi-VN"/>
        </w:rPr>
        <w:t>;</w:t>
      </w:r>
    </w:p>
    <w:p w:rsidR="00A84530" w:rsidRPr="00AA3553" w:rsidRDefault="00A84530" w:rsidP="00A84530">
      <w:pPr>
        <w:spacing w:after="0" w:line="240" w:lineRule="auto"/>
        <w:jc w:val="both"/>
        <w:rPr>
          <w:sz w:val="16"/>
          <w:szCs w:val="16"/>
          <w:lang w:val="vi-VN"/>
        </w:rPr>
      </w:pPr>
      <w:r w:rsidRPr="00A84530">
        <w:rPr>
          <w:sz w:val="16"/>
          <w:szCs w:val="16"/>
          <w:lang w:val="vi-VN"/>
        </w:rPr>
        <w:t>(2) Ghi đầy đủ các Quyết định khởi tố bị can đối với pháp nhân, Quyết định khởi tố bổ sung bị can đối với pháp nhân, Quyết định thay đổi Quyết định khởi tố bị can đối với pháp nhân, Quyết định phê chuẩn Quyết định khởi tố bị can đối với pháp nhân... Trường hợp bị can là pháp nhân bị khởi tố về nhiều tội thì ghi đầy đủ các Quyết định khởi tố bị can và các Quyết định phê chuẩn đối với pháp nhân</w:t>
      </w:r>
      <w:r w:rsidRPr="00AA3553">
        <w:rPr>
          <w:sz w:val="16"/>
          <w:szCs w:val="16"/>
          <w:lang w:val="vi-VN"/>
        </w:rPr>
        <w:t>;</w:t>
      </w:r>
    </w:p>
    <w:p w:rsidR="00A84530" w:rsidRPr="00A84530" w:rsidRDefault="00A84530" w:rsidP="00A84530">
      <w:pPr>
        <w:spacing w:after="0" w:line="240" w:lineRule="auto"/>
        <w:jc w:val="both"/>
        <w:rPr>
          <w:sz w:val="16"/>
          <w:szCs w:val="16"/>
          <w:lang w:val="vi-VN"/>
        </w:rPr>
      </w:pPr>
      <w:r w:rsidRPr="00A84530">
        <w:rPr>
          <w:sz w:val="16"/>
          <w:szCs w:val="16"/>
          <w:lang w:val="vi-VN"/>
        </w:rPr>
        <w:t>(3) Đánh giá, làm rõ được những vấn đề cần phải chứng minh trong vụ án hình sự theo Điều 441 BLTTHS; Những lập luận và đánh giá về sử dụng chứng cứ để làm rõ những vấn đề cần chứng minh; Quan điểm của Cơ quan điều tra có đồng ý hay bác bỏ lời khai của người đại diện theo pháp luật của pháp nhân;</w:t>
      </w:r>
    </w:p>
    <w:p w:rsidR="00A84530" w:rsidRPr="00A84530" w:rsidRDefault="00A84530" w:rsidP="00A84530">
      <w:pPr>
        <w:spacing w:after="0" w:line="240" w:lineRule="auto"/>
        <w:jc w:val="both"/>
        <w:rPr>
          <w:rFonts w:eastAsia="Times New Roman"/>
          <w:spacing w:val="-2"/>
          <w:sz w:val="16"/>
          <w:szCs w:val="16"/>
          <w:lang w:val="vi-VN"/>
        </w:rPr>
      </w:pPr>
      <w:r w:rsidRPr="00A84530">
        <w:rPr>
          <w:rFonts w:eastAsia="Times New Roman"/>
          <w:sz w:val="16"/>
          <w:szCs w:val="16"/>
          <w:lang w:val="vi-VN"/>
        </w:rPr>
        <w:t xml:space="preserve">(4) </w:t>
      </w:r>
      <w:r w:rsidRPr="00A84530">
        <w:rPr>
          <w:rFonts w:eastAsia="Times New Roman"/>
          <w:spacing w:val="-2"/>
          <w:sz w:val="16"/>
          <w:szCs w:val="16"/>
          <w:lang w:val="vi-VN"/>
        </w:rPr>
        <w:t>Ghi rõ tội danh theo điểm, khoản, điều của Bộ luật hình sự;</w:t>
      </w:r>
    </w:p>
    <w:p w:rsidR="00A66A39" w:rsidRPr="00A84530" w:rsidRDefault="00A84530" w:rsidP="00A84530">
      <w:pPr>
        <w:spacing w:after="0" w:line="240" w:lineRule="auto"/>
        <w:rPr>
          <w:rFonts w:eastAsia="Times New Roman"/>
          <w:sz w:val="16"/>
          <w:szCs w:val="16"/>
        </w:rPr>
      </w:pPr>
      <w:r w:rsidRPr="00A84530">
        <w:rPr>
          <w:rFonts w:eastAsia="Times New Roman"/>
          <w:sz w:val="16"/>
          <w:szCs w:val="16"/>
          <w:lang w:val="vi-VN"/>
        </w:rPr>
        <w:t>(5) Họ tên, chức vụ và chữ ký của người ra kết luận điều tra.</w:t>
      </w:r>
      <w:bookmarkStart w:id="0" w:name="_GoBack"/>
      <w:bookmarkEnd w:id="0"/>
    </w:p>
    <w:sectPr w:rsidR="00A66A39" w:rsidRPr="00A84530" w:rsidSect="00ED4C20">
      <w:footerReference w:type="first" r:id="rId5"/>
      <w:pgSz w:w="11907" w:h="16840" w:code="9"/>
      <w:pgMar w:top="1134" w:right="851" w:bottom="1134" w:left="1701" w:header="0" w:footer="0" w:gutter="0"/>
      <w:paperSrc w:first="7" w:other="7"/>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75" w:rsidRPr="00953634" w:rsidRDefault="00A84530">
    <w:pPr>
      <w:pStyle w:val="Footer"/>
      <w:jc w:val="center"/>
      <w:rPr>
        <w:lang w:val="en-US"/>
      </w:rPr>
    </w:pPr>
    <w:r>
      <w:rPr>
        <w:lang w:val="en-US"/>
      </w:rPr>
      <w:t xml:space="preserve"> </w:t>
    </w:r>
  </w:p>
  <w:p w:rsidR="00EF4D75" w:rsidRDefault="00A8453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530"/>
    <w:rsid w:val="00561649"/>
    <w:rsid w:val="005D175A"/>
    <w:rsid w:val="00A84530"/>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530"/>
    <w:rPr>
      <w:rFonts w:ascii="Times New Roman" w:eastAsia="Calibri"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4530"/>
    <w:pPr>
      <w:tabs>
        <w:tab w:val="center" w:pos="4680"/>
        <w:tab w:val="right" w:pos="9360"/>
      </w:tabs>
    </w:pPr>
    <w:rPr>
      <w:lang w:val="x-none" w:eastAsia="x-none"/>
    </w:rPr>
  </w:style>
  <w:style w:type="character" w:customStyle="1" w:styleId="FooterChar">
    <w:name w:val="Footer Char"/>
    <w:basedOn w:val="DefaultParagraphFont"/>
    <w:link w:val="Footer"/>
    <w:uiPriority w:val="99"/>
    <w:rsid w:val="00A84530"/>
    <w:rPr>
      <w:rFonts w:ascii="Times New Roman" w:eastAsia="Calibri" w:hAnsi="Times New Roman" w:cs="Times New Roman"/>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530"/>
    <w:rPr>
      <w:rFonts w:ascii="Times New Roman" w:eastAsia="Calibri"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4530"/>
    <w:pPr>
      <w:tabs>
        <w:tab w:val="center" w:pos="4680"/>
        <w:tab w:val="right" w:pos="9360"/>
      </w:tabs>
    </w:pPr>
    <w:rPr>
      <w:lang w:val="x-none" w:eastAsia="x-none"/>
    </w:rPr>
  </w:style>
  <w:style w:type="character" w:customStyle="1" w:styleId="FooterChar">
    <w:name w:val="Footer Char"/>
    <w:basedOn w:val="DefaultParagraphFont"/>
    <w:link w:val="Footer"/>
    <w:uiPriority w:val="99"/>
    <w:rsid w:val="00A84530"/>
    <w:rPr>
      <w:rFonts w:ascii="Times New Roman" w:eastAsia="Calibri"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2018-05-23T03:34:00Z</dcterms:created>
  <dcterms:modified xsi:type="dcterms:W3CDTF">2018-05-23T03:34:00Z</dcterms:modified>
</cp:coreProperties>
</file>