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96" w:rsidRPr="00721D96" w:rsidRDefault="00721D96" w:rsidP="00721D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6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58"/>
        <w:gridCol w:w="6110"/>
      </w:tblGrid>
      <w:tr w:rsidR="00721D96" w:rsidRPr="00721D96" w:rsidTr="00721D96">
        <w:trPr>
          <w:tblCellSpacing w:w="0" w:type="dxa"/>
        </w:trPr>
        <w:tc>
          <w:tcPr>
            <w:tcW w:w="41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D96" w:rsidRPr="00721D96" w:rsidRDefault="00721D96" w:rsidP="00721D96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ỦY BAN NHÂN DÂN ...</w:t>
            </w:r>
            <w:r w:rsidRPr="00721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-------</w:t>
            </w:r>
          </w:p>
        </w:tc>
        <w:tc>
          <w:tcPr>
            <w:tcW w:w="6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D96" w:rsidRPr="00721D96" w:rsidRDefault="00721D96" w:rsidP="00721D9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  <w:r w:rsidRPr="00721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721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721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21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721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721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721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721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721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21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phúc</w:t>
            </w:r>
            <w:proofErr w:type="spellEnd"/>
            <w:r w:rsidRPr="00721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721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---------------</w:t>
            </w:r>
          </w:p>
        </w:tc>
      </w:tr>
      <w:tr w:rsidR="00721D96" w:rsidRPr="00721D96" w:rsidTr="00721D96">
        <w:trPr>
          <w:tblCellSpacing w:w="0" w:type="dxa"/>
        </w:trPr>
        <w:tc>
          <w:tcPr>
            <w:tcW w:w="41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D96" w:rsidRPr="00721D96" w:rsidRDefault="00721D96" w:rsidP="00721D96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</w:rPr>
              <w:t>: ....</w:t>
            </w:r>
          </w:p>
        </w:tc>
        <w:tc>
          <w:tcPr>
            <w:tcW w:w="6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D96" w:rsidRPr="00721D96" w:rsidRDefault="00721D96" w:rsidP="00721D9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D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..., </w:t>
            </w:r>
            <w:proofErr w:type="spellStart"/>
            <w:r w:rsidRPr="00721D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721D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..... </w:t>
            </w:r>
            <w:proofErr w:type="spellStart"/>
            <w:r w:rsidRPr="00721D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721D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.....</w:t>
            </w:r>
            <w:proofErr w:type="spellStart"/>
            <w:r w:rsidRPr="00721D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721D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....</w:t>
            </w:r>
          </w:p>
        </w:tc>
      </w:tr>
    </w:tbl>
    <w:p w:rsidR="00721D96" w:rsidRPr="00721D96" w:rsidRDefault="00721D96" w:rsidP="00721D9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D9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21D96" w:rsidRPr="00721D96" w:rsidRDefault="00721D96" w:rsidP="00721D96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1D96">
        <w:rPr>
          <w:rFonts w:ascii="Times New Roman" w:eastAsia="Times New Roman" w:hAnsi="Times New Roman" w:cs="Times New Roman"/>
          <w:b/>
          <w:bCs/>
          <w:sz w:val="28"/>
          <w:szCs w:val="28"/>
        </w:rPr>
        <w:t>QUYẾT ĐỊNH</w:t>
      </w:r>
    </w:p>
    <w:p w:rsidR="00721D96" w:rsidRPr="00721D96" w:rsidRDefault="00721D96" w:rsidP="00721D96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21D96">
        <w:rPr>
          <w:rFonts w:ascii="Times New Roman" w:eastAsia="Times New Roman" w:hAnsi="Times New Roman" w:cs="Times New Roman"/>
          <w:b/>
          <w:bCs/>
          <w:sz w:val="28"/>
          <w:szCs w:val="28"/>
        </w:rPr>
        <w:t>Về</w:t>
      </w:r>
      <w:proofErr w:type="spellEnd"/>
      <w:r w:rsidRPr="00721D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b/>
          <w:bCs/>
          <w:sz w:val="28"/>
          <w:szCs w:val="28"/>
        </w:rPr>
        <w:t>việc</w:t>
      </w:r>
      <w:proofErr w:type="spellEnd"/>
      <w:r w:rsidRPr="00721D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b/>
          <w:bCs/>
          <w:sz w:val="28"/>
          <w:szCs w:val="28"/>
        </w:rPr>
        <w:t>thu</w:t>
      </w:r>
      <w:proofErr w:type="spellEnd"/>
      <w:r w:rsidRPr="00721D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b/>
          <w:bCs/>
          <w:sz w:val="28"/>
          <w:szCs w:val="28"/>
        </w:rPr>
        <w:t>hồi</w:t>
      </w:r>
      <w:proofErr w:type="spellEnd"/>
      <w:r w:rsidRPr="00721D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b/>
          <w:bCs/>
          <w:sz w:val="28"/>
          <w:szCs w:val="28"/>
        </w:rPr>
        <w:t>đất</w:t>
      </w:r>
      <w:proofErr w:type="spellEnd"/>
      <w:r w:rsidRPr="00721D9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21D96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721D96">
        <w:rPr>
          <w:rFonts w:ascii="Times New Roman" w:eastAsia="Times New Roman" w:hAnsi="Times New Roman" w:cs="Times New Roman"/>
          <w:b/>
          <w:bCs/>
          <w:sz w:val="28"/>
          <w:szCs w:val="28"/>
        </w:rPr>
        <w:t>…………………..</w:t>
      </w:r>
    </w:p>
    <w:p w:rsidR="00721D96" w:rsidRPr="00721D96" w:rsidRDefault="00721D96" w:rsidP="00721D96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1D96">
        <w:rPr>
          <w:rFonts w:ascii="Times New Roman" w:eastAsia="Times New Roman" w:hAnsi="Times New Roman" w:cs="Times New Roman"/>
          <w:b/>
          <w:bCs/>
          <w:sz w:val="28"/>
          <w:szCs w:val="28"/>
        </w:rPr>
        <w:t>ỦY BAN NHÂN DÂN .......................</w:t>
      </w:r>
    </w:p>
    <w:p w:rsidR="00721D96" w:rsidRPr="00721D96" w:rsidRDefault="00721D96" w:rsidP="00721D9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26/11/2003;</w:t>
      </w:r>
    </w:p>
    <w:p w:rsidR="00721D96" w:rsidRPr="00721D96" w:rsidRDefault="00721D96" w:rsidP="00721D9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đai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29/11/ 2013;</w:t>
      </w:r>
    </w:p>
    <w:p w:rsidR="00721D96" w:rsidRPr="00721D96" w:rsidRDefault="00721D96" w:rsidP="00721D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tgtFrame="_blank" w:history="1">
        <w:r w:rsidRPr="00721D96">
          <w:rPr>
            <w:rFonts w:ascii="Times New Roman" w:eastAsia="Times New Roman" w:hAnsi="Times New Roman" w:cs="Times New Roman"/>
            <w:sz w:val="28"/>
            <w:szCs w:val="28"/>
          </w:rPr>
          <w:t>43/2014/NĐ-CP</w:t>
        </w:r>
      </w:hyperlink>
      <w:r w:rsidRPr="00721D9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15/5/2014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đai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tgtFrame="_blank" w:history="1">
        <w:r w:rsidRPr="00721D96">
          <w:rPr>
            <w:rFonts w:ascii="Times New Roman" w:eastAsia="Times New Roman" w:hAnsi="Times New Roman" w:cs="Times New Roman"/>
            <w:sz w:val="28"/>
            <w:szCs w:val="28"/>
          </w:rPr>
          <w:t>47/2014/NĐ-CP</w:t>
        </w:r>
      </w:hyperlink>
      <w:r w:rsidRPr="00721D9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15/5/2014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bồi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hỗ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tái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1D96" w:rsidRPr="00721D96" w:rsidRDefault="00721D96" w:rsidP="00721D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các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trưởng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Bô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̣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Môi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tgtFrame="_blank" w:history="1">
        <w:r w:rsidRPr="00721D96">
          <w:rPr>
            <w:rFonts w:ascii="Times New Roman" w:eastAsia="Times New Roman" w:hAnsi="Times New Roman" w:cs="Times New Roman"/>
            <w:sz w:val="28"/>
            <w:szCs w:val="28"/>
          </w:rPr>
          <w:t>30/2014/TT-BTNMT</w:t>
        </w:r>
      </w:hyperlink>
      <w:r w:rsidRPr="00721D9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02/6/2014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định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vê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hô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đất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thuê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dất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chuyển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mục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đích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sư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̉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dụng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đất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hồi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đất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sô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>́</w:t>
      </w:r>
      <w:hyperlink r:id="rId7" w:tgtFrame="_blank" w:history="1">
        <w:r w:rsidRPr="00721D96">
          <w:rPr>
            <w:rFonts w:ascii="Times New Roman" w:eastAsia="Times New Roman" w:hAnsi="Times New Roman" w:cs="Times New Roman"/>
            <w:sz w:val="28"/>
            <w:szCs w:val="28"/>
          </w:rPr>
          <w:t> 37/TT-BTNMT</w:t>
        </w:r>
      </w:hyperlink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 30/6/2014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định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tiết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vê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bồi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hỗ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tái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Nha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nước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hồi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đất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1D96" w:rsidRPr="00721D96" w:rsidRDefault="00721D96" w:rsidP="00721D9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      /2014/QĐ-UBND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    /    /2014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UBND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bồi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hỗ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tái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áp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bàn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Bắc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Giang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1D96" w:rsidRPr="00721D96" w:rsidRDefault="00721D96" w:rsidP="00721D9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́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……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phê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duyệt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………..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………;</w:t>
      </w:r>
    </w:p>
    <w:p w:rsidR="00721D96" w:rsidRPr="00721D96" w:rsidRDefault="00721D96" w:rsidP="00721D9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>́ …………………………………………………………………………..</w:t>
      </w:r>
    </w:p>
    <w:p w:rsidR="00721D96" w:rsidRPr="00721D96" w:rsidRDefault="00721D96" w:rsidP="00721D9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lastRenderedPageBreak/>
        <w:t>Xét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Tờ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>... ……..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...,</w:t>
      </w:r>
    </w:p>
    <w:p w:rsidR="00721D96" w:rsidRPr="00721D96" w:rsidRDefault="00721D96" w:rsidP="00721D96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1D96">
        <w:rPr>
          <w:rFonts w:ascii="Times New Roman" w:eastAsia="Times New Roman" w:hAnsi="Times New Roman" w:cs="Times New Roman"/>
          <w:b/>
          <w:bCs/>
          <w:sz w:val="28"/>
          <w:szCs w:val="28"/>
        </w:rPr>
        <w:t>QUYẾT ĐỊNH:</w:t>
      </w:r>
    </w:p>
    <w:p w:rsidR="00721D96" w:rsidRPr="00721D96" w:rsidRDefault="00721D96" w:rsidP="00721D9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21D96">
        <w:rPr>
          <w:rFonts w:ascii="Times New Roman" w:eastAsia="Times New Roman" w:hAnsi="Times New Roman" w:cs="Times New Roman"/>
          <w:b/>
          <w:bCs/>
          <w:sz w:val="28"/>
          <w:szCs w:val="28"/>
        </w:rPr>
        <w:t>Điều</w:t>
      </w:r>
      <w:proofErr w:type="spellEnd"/>
      <w:r w:rsidRPr="00721D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1.</w:t>
      </w:r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 Thu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... m²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... (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thửa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>................ (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thửa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tờ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đồ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.......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</w:t>
      </w:r>
    </w:p>
    <w:p w:rsidR="00721D96" w:rsidRPr="00721D96" w:rsidRDefault="00721D96" w:rsidP="00721D9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>:……</w:t>
      </w:r>
      <w:r w:rsidRPr="00721D96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721D96">
        <w:rPr>
          <w:rFonts w:ascii="Times New Roman" w:eastAsia="Times New Roman" w:hAnsi="Times New Roman" w:cs="Times New Roman"/>
          <w:i/>
          <w:iCs/>
          <w:sz w:val="28"/>
          <w:szCs w:val="28"/>
        </w:rPr>
        <w:t>Ghi</w:t>
      </w:r>
      <w:proofErr w:type="spellEnd"/>
      <w:r w:rsidRPr="00721D9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i/>
          <w:iCs/>
          <w:sz w:val="28"/>
          <w:szCs w:val="28"/>
        </w:rPr>
        <w:t>rõ</w:t>
      </w:r>
      <w:proofErr w:type="spellEnd"/>
      <w:r w:rsidRPr="00721D9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i/>
          <w:iCs/>
          <w:sz w:val="28"/>
          <w:szCs w:val="28"/>
        </w:rPr>
        <w:t>mục</w:t>
      </w:r>
      <w:proofErr w:type="spellEnd"/>
      <w:r w:rsidRPr="00721D9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i/>
          <w:iCs/>
          <w:sz w:val="28"/>
          <w:szCs w:val="28"/>
        </w:rPr>
        <w:t>đích</w:t>
      </w:r>
      <w:proofErr w:type="spellEnd"/>
      <w:r w:rsidRPr="00721D9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i/>
          <w:iCs/>
          <w:sz w:val="28"/>
          <w:szCs w:val="28"/>
        </w:rPr>
        <w:t>thu</w:t>
      </w:r>
      <w:proofErr w:type="spellEnd"/>
      <w:r w:rsidRPr="00721D9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i/>
          <w:iCs/>
          <w:sz w:val="28"/>
          <w:szCs w:val="28"/>
        </w:rPr>
        <w:t>hồi</w:t>
      </w:r>
      <w:proofErr w:type="spellEnd"/>
      <w:r w:rsidRPr="00721D9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i/>
          <w:iCs/>
          <w:sz w:val="28"/>
          <w:szCs w:val="28"/>
        </w:rPr>
        <w:t>đất</w:t>
      </w:r>
      <w:proofErr w:type="spellEnd"/>
      <w:r w:rsidRPr="00721D9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i/>
          <w:iCs/>
          <w:sz w:val="28"/>
          <w:szCs w:val="28"/>
        </w:rPr>
        <w:t>theo</w:t>
      </w:r>
      <w:proofErr w:type="spellEnd"/>
      <w:r w:rsidRPr="00721D9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i/>
          <w:iCs/>
          <w:sz w:val="28"/>
          <w:szCs w:val="28"/>
        </w:rPr>
        <w:t>Điều</w:t>
      </w:r>
      <w:proofErr w:type="spellEnd"/>
      <w:r w:rsidRPr="00721D9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61/62/64/65 </w:t>
      </w:r>
      <w:proofErr w:type="spellStart"/>
      <w:r w:rsidRPr="00721D96">
        <w:rPr>
          <w:rFonts w:ascii="Times New Roman" w:eastAsia="Times New Roman" w:hAnsi="Times New Roman" w:cs="Times New Roman"/>
          <w:i/>
          <w:iCs/>
          <w:sz w:val="28"/>
          <w:szCs w:val="28"/>
        </w:rPr>
        <w:t>Luật</w:t>
      </w:r>
      <w:proofErr w:type="spellEnd"/>
      <w:r w:rsidRPr="00721D9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i/>
          <w:iCs/>
          <w:sz w:val="28"/>
          <w:szCs w:val="28"/>
        </w:rPr>
        <w:t>Đất</w:t>
      </w:r>
      <w:proofErr w:type="spellEnd"/>
      <w:r w:rsidRPr="00721D9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i/>
          <w:iCs/>
          <w:sz w:val="28"/>
          <w:szCs w:val="28"/>
        </w:rPr>
        <w:t>đai</w:t>
      </w:r>
      <w:proofErr w:type="spellEnd"/>
      <w:r w:rsidRPr="00721D9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721D9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2013)</w:t>
      </w:r>
    </w:p>
    <w:p w:rsidR="00721D96" w:rsidRPr="00721D96" w:rsidRDefault="00721D96" w:rsidP="00721D9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D96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721D96">
        <w:rPr>
          <w:rFonts w:ascii="Times New Roman" w:eastAsia="Times New Roman" w:hAnsi="Times New Roman" w:cs="Times New Roman"/>
          <w:i/>
          <w:iCs/>
          <w:sz w:val="28"/>
          <w:szCs w:val="28"/>
        </w:rPr>
        <w:t>Có</w:t>
      </w:r>
      <w:proofErr w:type="spellEnd"/>
      <w:r w:rsidRPr="00721D9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i/>
          <w:iCs/>
          <w:sz w:val="28"/>
          <w:szCs w:val="28"/>
        </w:rPr>
        <w:t>danh</w:t>
      </w:r>
      <w:proofErr w:type="spellEnd"/>
      <w:r w:rsidRPr="00721D9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i/>
          <w:iCs/>
          <w:sz w:val="28"/>
          <w:szCs w:val="28"/>
        </w:rPr>
        <w:t>sách</w:t>
      </w:r>
      <w:proofErr w:type="spellEnd"/>
      <w:r w:rsidRPr="00721D9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chi </w:t>
      </w:r>
      <w:proofErr w:type="spellStart"/>
      <w:r w:rsidRPr="00721D96">
        <w:rPr>
          <w:rFonts w:ascii="Times New Roman" w:eastAsia="Times New Roman" w:hAnsi="Times New Roman" w:cs="Times New Roman"/>
          <w:i/>
          <w:iCs/>
          <w:sz w:val="28"/>
          <w:szCs w:val="28"/>
        </w:rPr>
        <w:t>tiết</w:t>
      </w:r>
      <w:proofErr w:type="spellEnd"/>
      <w:r w:rsidRPr="00721D9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i/>
          <w:iCs/>
          <w:sz w:val="28"/>
          <w:szCs w:val="28"/>
        </w:rPr>
        <w:t>kèm</w:t>
      </w:r>
      <w:proofErr w:type="spellEnd"/>
      <w:r w:rsidRPr="00721D9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i/>
          <w:iCs/>
          <w:sz w:val="28"/>
          <w:szCs w:val="28"/>
        </w:rPr>
        <w:t>theo</w:t>
      </w:r>
      <w:proofErr w:type="spellEnd"/>
      <w:r w:rsidRPr="00721D96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721D96" w:rsidRPr="00721D96" w:rsidRDefault="00721D96" w:rsidP="00721D9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21D96">
        <w:rPr>
          <w:rFonts w:ascii="Times New Roman" w:eastAsia="Times New Roman" w:hAnsi="Times New Roman" w:cs="Times New Roman"/>
          <w:b/>
          <w:bCs/>
          <w:sz w:val="28"/>
          <w:szCs w:val="28"/>
        </w:rPr>
        <w:t>Điều</w:t>
      </w:r>
      <w:proofErr w:type="spellEnd"/>
      <w:r w:rsidRPr="00721D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2.</w:t>
      </w:r>
      <w:r w:rsidRPr="00721D9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1D96" w:rsidRPr="00721D96" w:rsidRDefault="00721D96" w:rsidP="00721D9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phường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trấn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….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...........;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......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vắng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niêm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yết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phường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trấn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.....,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cộng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>..............</w:t>
      </w:r>
    </w:p>
    <w:p w:rsidR="00721D96" w:rsidRPr="00721D96" w:rsidRDefault="00721D96" w:rsidP="00721D9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D96">
        <w:rPr>
          <w:rFonts w:ascii="Times New Roman" w:eastAsia="Times New Roman" w:hAnsi="Times New Roman" w:cs="Times New Roman"/>
          <w:sz w:val="28"/>
          <w:szCs w:val="28"/>
        </w:rPr>
        <w:t>2. ............................ </w:t>
      </w:r>
      <w:r w:rsidRPr="00721D96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721D96">
        <w:rPr>
          <w:rFonts w:ascii="Times New Roman" w:eastAsia="Times New Roman" w:hAnsi="Times New Roman" w:cs="Times New Roman"/>
          <w:i/>
          <w:iCs/>
          <w:sz w:val="28"/>
          <w:szCs w:val="28"/>
        </w:rPr>
        <w:t>ghi</w:t>
      </w:r>
      <w:proofErr w:type="spellEnd"/>
      <w:r w:rsidRPr="00721D9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i/>
          <w:iCs/>
          <w:sz w:val="28"/>
          <w:szCs w:val="28"/>
        </w:rPr>
        <w:t>tên</w:t>
      </w:r>
      <w:proofErr w:type="spellEnd"/>
      <w:r w:rsidRPr="00721D9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i/>
          <w:iCs/>
          <w:sz w:val="28"/>
          <w:szCs w:val="28"/>
        </w:rPr>
        <w:t>cơ</w:t>
      </w:r>
      <w:proofErr w:type="spellEnd"/>
      <w:r w:rsidRPr="00721D9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i/>
          <w:iCs/>
          <w:sz w:val="28"/>
          <w:szCs w:val="28"/>
        </w:rPr>
        <w:t>quan</w:t>
      </w:r>
      <w:proofErr w:type="spellEnd"/>
      <w:r w:rsidRPr="00721D9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i/>
          <w:iCs/>
          <w:sz w:val="28"/>
          <w:szCs w:val="28"/>
        </w:rPr>
        <w:t>Tài</w:t>
      </w:r>
      <w:proofErr w:type="spellEnd"/>
      <w:r w:rsidRPr="00721D9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i/>
          <w:iCs/>
          <w:sz w:val="28"/>
          <w:szCs w:val="28"/>
        </w:rPr>
        <w:t>nguyên</w:t>
      </w:r>
      <w:proofErr w:type="spellEnd"/>
      <w:r w:rsidRPr="00721D9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721D9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i/>
          <w:iCs/>
          <w:sz w:val="28"/>
          <w:szCs w:val="28"/>
        </w:rPr>
        <w:t>Môi</w:t>
      </w:r>
      <w:proofErr w:type="spellEnd"/>
      <w:r w:rsidRPr="00721D9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i/>
          <w:iCs/>
          <w:sz w:val="28"/>
          <w:szCs w:val="28"/>
        </w:rPr>
        <w:t>trường</w:t>
      </w:r>
      <w:proofErr w:type="spellEnd"/>
      <w:r w:rsidRPr="00721D96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721D9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đấu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c,g,h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64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đai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phê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duyệt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1D96" w:rsidRPr="00721D96" w:rsidRDefault="00721D96" w:rsidP="00721D9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….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tải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trang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</w:t>
      </w:r>
      <w:r w:rsidRPr="00721D96">
        <w:rPr>
          <w:rFonts w:ascii="Times New Roman" w:eastAsia="Times New Roman" w:hAnsi="Times New Roman" w:cs="Times New Roman"/>
          <w:sz w:val="28"/>
          <w:szCs w:val="28"/>
        </w:rPr>
        <w:t>...................</w:t>
      </w:r>
    </w:p>
    <w:p w:rsidR="00721D96" w:rsidRPr="00721D96" w:rsidRDefault="00721D96" w:rsidP="00721D9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chặt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chẽ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quỹ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1D96" w:rsidRPr="00721D96" w:rsidRDefault="00721D96" w:rsidP="00721D9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21D9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Điều</w:t>
      </w:r>
      <w:proofErr w:type="spellEnd"/>
      <w:r w:rsidRPr="00721D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3.</w:t>
      </w:r>
    </w:p>
    <w:p w:rsidR="00721D96" w:rsidRPr="00721D96" w:rsidRDefault="00721D96" w:rsidP="00721D9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…..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…..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>…………………..</w:t>
      </w:r>
    </w:p>
    <w:p w:rsidR="00721D96" w:rsidRPr="00721D96" w:rsidRDefault="00721D96" w:rsidP="00721D9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Các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:……., UBND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phường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trấn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có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đất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nha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nước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hồi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các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tô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̉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chức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hô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̣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đình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, cá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có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tại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Điều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D96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721D96">
        <w:rPr>
          <w:rFonts w:ascii="Times New Roman" w:eastAsia="Times New Roman" w:hAnsi="Times New Roman" w:cs="Times New Roman"/>
          <w:sz w:val="28"/>
          <w:szCs w:val="28"/>
        </w:rPr>
        <w:t>./.</w:t>
      </w:r>
    </w:p>
    <w:p w:rsidR="00721D96" w:rsidRPr="00721D96" w:rsidRDefault="00721D96" w:rsidP="00721D9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D96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068"/>
        <w:gridCol w:w="4788"/>
      </w:tblGrid>
      <w:tr w:rsidR="00721D96" w:rsidRPr="00721D96" w:rsidTr="00721D96">
        <w:trPr>
          <w:tblCellSpacing w:w="0" w:type="dxa"/>
          <w:jc w:val="center"/>
        </w:trPr>
        <w:tc>
          <w:tcPr>
            <w:tcW w:w="4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D96" w:rsidRPr="00721D96" w:rsidRDefault="00721D96" w:rsidP="00721D96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1D96" w:rsidRPr="00721D96" w:rsidRDefault="00721D96" w:rsidP="00721D96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Nơi</w:t>
            </w:r>
            <w:proofErr w:type="spellEnd"/>
            <w:r w:rsidRPr="0072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2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nhận</w:t>
            </w:r>
            <w:proofErr w:type="spellEnd"/>
            <w:r w:rsidRPr="0072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72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3;</w:t>
            </w:r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</w:rPr>
              <w:t>thanh</w:t>
            </w:r>
            <w:proofErr w:type="spellEnd"/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</w:rPr>
              <w:t>: …..</w:t>
            </w:r>
          </w:p>
        </w:tc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D96" w:rsidRPr="00721D96" w:rsidRDefault="00721D96" w:rsidP="00721D9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TM. ỦY BAN NHÂN DÂN</w:t>
            </w:r>
            <w:r w:rsidRPr="00721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CHỦ TỊCH</w:t>
            </w:r>
            <w:r w:rsidRPr="00721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721D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721D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721D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721D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ghi</w:t>
            </w:r>
            <w:proofErr w:type="spellEnd"/>
            <w:r w:rsidRPr="00721D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21D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rõ</w:t>
            </w:r>
            <w:proofErr w:type="spellEnd"/>
            <w:r w:rsidRPr="00721D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21D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họ</w:t>
            </w:r>
            <w:proofErr w:type="spellEnd"/>
            <w:r w:rsidRPr="00721D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21D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721D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21D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và</w:t>
            </w:r>
            <w:proofErr w:type="spellEnd"/>
            <w:r w:rsidRPr="00721D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21D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đóng</w:t>
            </w:r>
            <w:proofErr w:type="spellEnd"/>
            <w:r w:rsidRPr="00721D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21D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dấu</w:t>
            </w:r>
            <w:proofErr w:type="spellEnd"/>
            <w:r w:rsidRPr="00721D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CE1C09" w:rsidRPr="00721D96" w:rsidRDefault="00CE1C09" w:rsidP="00721D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1C09" w:rsidRPr="00721D96" w:rsidSect="00CE1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characterSpacingControl w:val="doNotCompress"/>
  <w:compat/>
  <w:rsids>
    <w:rsidRoot w:val="00721D96"/>
    <w:rsid w:val="00721D96"/>
    <w:rsid w:val="00CE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1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21D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huvienphapluat.vn/phap-luat/tim-van-ban.aspx?keyword=37/TT-BTNMT&amp;area=2&amp;type=0&amp;match=False&amp;vc=True&amp;lan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uvienphapluat.vn/phap-luat/tim-van-ban.aspx?keyword=30/2014/TT-BTNMT&amp;area=2&amp;type=0&amp;match=False&amp;vc=True&amp;lan=1" TargetMode="External"/><Relationship Id="rId5" Type="http://schemas.openxmlformats.org/officeDocument/2006/relationships/hyperlink" Target="https://thuvienphapluat.vn/phap-luat/tim-van-ban.aspx?keyword=47/2014/N%C4%90-CP&amp;area=2&amp;type=0&amp;match=False&amp;vc=True&amp;lan=1" TargetMode="External"/><Relationship Id="rId4" Type="http://schemas.openxmlformats.org/officeDocument/2006/relationships/hyperlink" Target="https://thuvienphapluat.vn/phap-luat/tim-van-ban.aspx?keyword=43/2014/N%C4%90-CP&amp;area=2&amp;type=0&amp;match=False&amp;vc=True&amp;lan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2018-04-20T10:09:00Z</dcterms:created>
  <dcterms:modified xsi:type="dcterms:W3CDTF">2018-04-20T10:12:00Z</dcterms:modified>
</cp:coreProperties>
</file>