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9E" w:rsidRPr="00BF76C6" w:rsidRDefault="00BC4E9E" w:rsidP="00BC4E9E">
      <w:pPr>
        <w:spacing w:after="0" w:line="300" w:lineRule="exact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-325755</wp:posOffset>
                </wp:positionV>
                <wp:extent cx="1622425" cy="567690"/>
                <wp:effectExtent l="9525" t="13335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9E" w:rsidRPr="00C84FB7" w:rsidRDefault="00BC4E9E" w:rsidP="00BC4E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182</w:t>
                            </w:r>
                          </w:p>
                          <w:p w:rsidR="00BC4E9E" w:rsidRPr="00C84FB7" w:rsidRDefault="00BC4E9E" w:rsidP="00BC4E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BC4E9E" w:rsidRPr="00C84FB7" w:rsidRDefault="00BC4E9E" w:rsidP="00BC4E9E">
                            <w:pPr>
                              <w:spacing w:after="0" w:line="240" w:lineRule="auto"/>
                              <w:jc w:val="center"/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95pt;margin-top:-25.6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" strokecolor="white">
                <v:textbox>
                  <w:txbxContent>
                    <w:p w:rsidR="00BC4E9E" w:rsidRPr="00C84FB7" w:rsidRDefault="00BC4E9E" w:rsidP="00BC4E9E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182</w:t>
                      </w:r>
                    </w:p>
                    <w:p w:rsidR="00BC4E9E" w:rsidRPr="00C84FB7" w:rsidRDefault="00BC4E9E" w:rsidP="00BC4E9E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TT số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BC4E9E" w:rsidRPr="00C84FB7" w:rsidRDefault="00BC4E9E" w:rsidP="00BC4E9E">
                      <w:pPr>
                        <w:spacing w:after="0" w:line="240" w:lineRule="auto"/>
                        <w:jc w:val="center"/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ngày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F76C6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BC4E9E" w:rsidRPr="00BF76C6" w:rsidRDefault="00BC4E9E" w:rsidP="00BC4E9E">
      <w:pPr>
        <w:spacing w:after="0" w:line="300" w:lineRule="exact"/>
        <w:jc w:val="center"/>
        <w:rPr>
          <w:rFonts w:eastAsia="Times New Roman"/>
          <w:b/>
          <w:spacing w:val="-2"/>
          <w:sz w:val="26"/>
        </w:rPr>
      </w:pPr>
      <w:r w:rsidRPr="00BF76C6">
        <w:rPr>
          <w:rFonts w:eastAsia="Times New Roman"/>
          <w:b/>
          <w:spacing w:val="-2"/>
          <w:sz w:val="26"/>
        </w:rPr>
        <w:t>Độc lập - Tự do - Hạnh phúc</w:t>
      </w:r>
    </w:p>
    <w:p w:rsidR="00BC4E9E" w:rsidRPr="00BF76C6" w:rsidRDefault="00BC4E9E" w:rsidP="00BC4E9E">
      <w:pPr>
        <w:spacing w:after="0" w:line="380" w:lineRule="exact"/>
        <w:jc w:val="center"/>
        <w:rPr>
          <w:rFonts w:eastAsia="Times New Roman"/>
          <w:b/>
          <w:spacing w:val="-2"/>
          <w:sz w:val="32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1965960" cy="0"/>
                <wp:effectExtent l="0" t="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5pt,.7pt" to="31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:rsidR="00BC4E9E" w:rsidRPr="00BF76C6" w:rsidRDefault="00BC4E9E" w:rsidP="00BC4E9E">
      <w:pPr>
        <w:spacing w:before="120" w:after="0" w:line="380" w:lineRule="exact"/>
        <w:jc w:val="center"/>
        <w:rPr>
          <w:rFonts w:eastAsia="Times New Roman"/>
          <w:b/>
          <w:szCs w:val="28"/>
        </w:rPr>
      </w:pPr>
      <w:r w:rsidRPr="00BF76C6">
        <w:rPr>
          <w:rFonts w:eastAsia="Times New Roman"/>
          <w:b/>
          <w:spacing w:val="-2"/>
          <w:szCs w:val="28"/>
        </w:rPr>
        <w:t xml:space="preserve">  BIÊN BẢN </w:t>
      </w:r>
      <w:r w:rsidRPr="00BF76C6">
        <w:rPr>
          <w:rFonts w:eastAsia="Times New Roman"/>
          <w:b/>
          <w:szCs w:val="28"/>
        </w:rPr>
        <w:t>NHẬN BIẾT GIỌNG NÓI</w:t>
      </w:r>
    </w:p>
    <w:p w:rsidR="00BC4E9E" w:rsidRPr="00BF76C6" w:rsidRDefault="00BC4E9E" w:rsidP="00BC4E9E">
      <w:pPr>
        <w:tabs>
          <w:tab w:val="left" w:leader="dot" w:pos="2835"/>
        </w:tabs>
        <w:spacing w:after="0" w:line="380" w:lineRule="exact"/>
        <w:jc w:val="center"/>
        <w:rPr>
          <w:rFonts w:eastAsia="Times New Roman"/>
          <w:sz w:val="16"/>
        </w:rPr>
      </w:pPr>
    </w:p>
    <w:p w:rsidR="00BC4E9E" w:rsidRPr="00BF76C6" w:rsidRDefault="00BC4E9E" w:rsidP="00BC4E9E">
      <w:pPr>
        <w:tabs>
          <w:tab w:val="right" w:pos="5954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>Hồi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16"/>
        </w:rPr>
        <w:t>...........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26"/>
        </w:rPr>
        <w:t>giờ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16"/>
        </w:rPr>
        <w:t>...........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26"/>
        </w:rPr>
        <w:t>ngày</w:t>
      </w:r>
      <w:r w:rsidRPr="00BF76C6">
        <w:rPr>
          <w:rFonts w:eastAsia="Times New Roman"/>
          <w:sz w:val="16"/>
        </w:rPr>
        <w:t xml:space="preserve"> ...........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26"/>
        </w:rPr>
        <w:t>tháng</w:t>
      </w:r>
      <w:r w:rsidRPr="00BF76C6">
        <w:rPr>
          <w:rFonts w:eastAsia="Times New Roman"/>
          <w:sz w:val="16"/>
        </w:rPr>
        <w:t xml:space="preserve"> ..........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26"/>
        </w:rPr>
        <w:t xml:space="preserve">năm </w:t>
      </w:r>
      <w:r w:rsidRPr="00BF76C6">
        <w:rPr>
          <w:rFonts w:eastAsia="Times New Roman"/>
          <w:sz w:val="16"/>
        </w:rPr>
        <w:t xml:space="preserve">..................  </w:t>
      </w:r>
      <w:r w:rsidRPr="00BF76C6">
        <w:rPr>
          <w:rFonts w:eastAsia="Times New Roman"/>
          <w:sz w:val="26"/>
        </w:rPr>
        <w:t xml:space="preserve">tại </w:t>
      </w:r>
      <w:r w:rsidRPr="00BF76C6">
        <w:rPr>
          <w:rFonts w:eastAsia="Times New Roman"/>
          <w:sz w:val="16"/>
        </w:rPr>
        <w:tab/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>Chúng tôi gồm:</w:t>
      </w:r>
    </w:p>
    <w:p w:rsidR="00BC4E9E" w:rsidRPr="00BF76C6" w:rsidRDefault="00BC4E9E" w:rsidP="00BC4E9E">
      <w:pPr>
        <w:tabs>
          <w:tab w:val="center" w:leader="dot" w:pos="8647"/>
          <w:tab w:val="left" w:leader="dot" w:pos="9356"/>
        </w:tabs>
        <w:spacing w:after="0" w:line="380" w:lineRule="exact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>Ông/bà:</w:t>
      </w: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26"/>
        </w:rPr>
        <w:t xml:space="preserve">Điều tra viên </w:t>
      </w:r>
    </w:p>
    <w:p w:rsidR="00BC4E9E" w:rsidRPr="00BF76C6" w:rsidRDefault="00BC4E9E" w:rsidP="00BC4E9E">
      <w:pPr>
        <w:tabs>
          <w:tab w:val="right" w:pos="709"/>
          <w:tab w:val="left" w:leader="dot" w:pos="9356"/>
        </w:tabs>
        <w:spacing w:after="0" w:line="380" w:lineRule="exact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26"/>
        </w:rPr>
        <w:t>thuộc Cơ quan</w:t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26"/>
        </w:rPr>
        <w:t>Ông/bà: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851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26"/>
        </w:rPr>
        <w:t xml:space="preserve">Ông/bà: </w:t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center" w:leader="dot" w:pos="8789"/>
          <w:tab w:val="left" w:leader="dot" w:pos="9356"/>
        </w:tabs>
        <w:spacing w:after="0" w:line="380" w:lineRule="exact"/>
        <w:jc w:val="both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 xml:space="preserve">Ông/bà: </w:t>
      </w: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26"/>
        </w:rPr>
        <w:t>Kiểm sát viên</w:t>
      </w:r>
      <w:r w:rsidRPr="00BF76C6">
        <w:rPr>
          <w:rFonts w:eastAsia="Times New Roman"/>
          <w:sz w:val="26"/>
          <w:vertAlign w:val="superscript"/>
        </w:rPr>
        <w:t>(1)</w:t>
      </w:r>
      <w:r w:rsidRPr="00BF76C6">
        <w:rPr>
          <w:rFonts w:eastAsia="Times New Roman"/>
          <w:sz w:val="26"/>
        </w:rPr>
        <w:t xml:space="preserve"> </w:t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6"/>
        </w:rPr>
      </w:pPr>
      <w:r w:rsidRPr="00BF76C6">
        <w:rPr>
          <w:rFonts w:eastAsia="Times New Roman"/>
          <w:sz w:val="26"/>
          <w:szCs w:val="26"/>
        </w:rPr>
        <w:t>thuộc Viện kiểm sát</w:t>
      </w:r>
      <w:r w:rsidRPr="00BF76C6">
        <w:rPr>
          <w:rFonts w:eastAsia="Times New Roman"/>
          <w:sz w:val="16"/>
        </w:rPr>
        <w:tab/>
      </w:r>
      <w:r w:rsidRPr="00BF76C6">
        <w:rPr>
          <w:rFonts w:eastAsia="Times New Roman"/>
          <w:sz w:val="26"/>
          <w:szCs w:val="26"/>
        </w:rPr>
        <w:t xml:space="preserve"> </w:t>
      </w:r>
    </w:p>
    <w:p w:rsidR="00BC4E9E" w:rsidRPr="00BF76C6" w:rsidRDefault="00BC4E9E" w:rsidP="00BC4E9E">
      <w:pPr>
        <w:tabs>
          <w:tab w:val="center" w:leader="dot" w:pos="8931"/>
          <w:tab w:val="left" w:pos="9356"/>
        </w:tabs>
        <w:spacing w:after="0" w:line="380" w:lineRule="exact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 xml:space="preserve">Ông/bà: </w:t>
      </w:r>
      <w:r w:rsidRPr="00BF76C6">
        <w:rPr>
          <w:rFonts w:eastAsia="Times New Roman"/>
          <w:sz w:val="16"/>
        </w:rPr>
        <w:tab/>
      </w:r>
      <w:r w:rsidRPr="00BF76C6">
        <w:rPr>
          <w:rFonts w:eastAsia="Times New Roman"/>
          <w:sz w:val="26"/>
        </w:rPr>
        <w:t>Giám định viên</w:t>
      </w:r>
      <w:r w:rsidRPr="00BF76C6">
        <w:rPr>
          <w:rFonts w:eastAsia="Times New Roman"/>
          <w:sz w:val="26"/>
          <w:vertAlign w:val="superscript"/>
        </w:rPr>
        <w:t xml:space="preserve"> </w:t>
      </w:r>
      <w:r w:rsidRPr="00BF76C6">
        <w:rPr>
          <w:rFonts w:eastAsia="Times New Roman"/>
          <w:sz w:val="26"/>
        </w:rPr>
        <w:t>về âm thanh</w:t>
      </w:r>
    </w:p>
    <w:p w:rsidR="00BC4E9E" w:rsidRPr="00BF76C6" w:rsidRDefault="00BC4E9E" w:rsidP="00BC4E9E">
      <w:pPr>
        <w:tabs>
          <w:tab w:val="right" w:pos="709"/>
          <w:tab w:val="left" w:leader="dot" w:pos="9356"/>
        </w:tabs>
        <w:spacing w:after="0" w:line="380" w:lineRule="exact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26"/>
        </w:rPr>
        <w:t xml:space="preserve">thuộc Cơ quan </w:t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709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 xml:space="preserve">Ông/bà 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7088"/>
        </w:tabs>
        <w:spacing w:after="0" w:line="380" w:lineRule="exact"/>
        <w:jc w:val="both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>là người chứng kiến theo khoản 2 Điều 191 Bộ luật Tố tụng hình sự.</w:t>
      </w:r>
    </w:p>
    <w:p w:rsidR="00BC4E9E" w:rsidRPr="00BF76C6" w:rsidRDefault="00BC4E9E" w:rsidP="00BC4E9E">
      <w:pPr>
        <w:tabs>
          <w:tab w:val="right" w:leader="dot" w:pos="2835"/>
        </w:tabs>
        <w:spacing w:after="0" w:line="380" w:lineRule="exact"/>
        <w:ind w:firstLine="567"/>
        <w:jc w:val="both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ab/>
        <w:t>Căn cứ vào Điều 178 và Điều 191 Bộ luật Tố tụng hình sự, tiến hành lập biên bản nhận biết giọng nói.</w:t>
      </w:r>
    </w:p>
    <w:p w:rsidR="00BC4E9E" w:rsidRPr="00BF76C6" w:rsidRDefault="00BC4E9E" w:rsidP="00BC4E9E">
      <w:pPr>
        <w:tabs>
          <w:tab w:val="right" w:leader="dot" w:pos="2835"/>
        </w:tabs>
        <w:spacing w:after="0" w:line="380" w:lineRule="exact"/>
        <w:ind w:firstLine="567"/>
        <w:jc w:val="both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>Nhân thân người được yêu cầu nhận biết giọng nói:</w:t>
      </w:r>
    </w:p>
    <w:p w:rsidR="00BC4E9E" w:rsidRPr="00BF76C6" w:rsidRDefault="00BC4E9E" w:rsidP="00BC4E9E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BF76C6">
        <w:rPr>
          <w:rFonts w:eastAsia="Times New Roman"/>
          <w:spacing w:val="-2"/>
          <w:sz w:val="26"/>
        </w:rPr>
        <w:t xml:space="preserve">Họ tên: </w:t>
      </w:r>
      <w:r w:rsidRPr="00BF76C6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BF76C6">
        <w:rPr>
          <w:rFonts w:eastAsia="Times New Roman"/>
          <w:spacing w:val="-2"/>
          <w:sz w:val="26"/>
          <w:szCs w:val="26"/>
        </w:rPr>
        <w:t xml:space="preserve"> Giới tính:</w:t>
      </w:r>
      <w:r w:rsidRPr="00BF76C6">
        <w:rPr>
          <w:rFonts w:eastAsia="Times New Roman"/>
          <w:spacing w:val="-2"/>
          <w:sz w:val="26"/>
          <w:szCs w:val="26"/>
        </w:rPr>
        <w:tab/>
      </w:r>
      <w:r w:rsidRPr="00BF76C6">
        <w:rPr>
          <w:rFonts w:eastAsia="Times New Roman"/>
          <w:spacing w:val="-2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709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>Tên gọi khác:</w:t>
      </w:r>
      <w:r w:rsidRPr="00BF76C6">
        <w:rPr>
          <w:rFonts w:eastAsia="Times New Roman"/>
          <w:sz w:val="16"/>
        </w:rPr>
        <w:t xml:space="preserve"> 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3969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>Sinh</w:t>
      </w:r>
      <w:r w:rsidRPr="00BF76C6">
        <w:rPr>
          <w:rFonts w:eastAsia="Times New Roman"/>
          <w:sz w:val="16"/>
        </w:rPr>
        <w:t xml:space="preserve">  </w:t>
      </w:r>
      <w:r w:rsidRPr="00BF76C6">
        <w:rPr>
          <w:rFonts w:eastAsia="Times New Roman"/>
          <w:sz w:val="26"/>
        </w:rPr>
        <w:t>ngày</w:t>
      </w:r>
      <w:r w:rsidRPr="00BF76C6">
        <w:rPr>
          <w:rFonts w:eastAsia="Times New Roman"/>
          <w:sz w:val="16"/>
        </w:rPr>
        <w:t>...........</w:t>
      </w:r>
      <w:r w:rsidRPr="00BF76C6">
        <w:rPr>
          <w:rFonts w:eastAsia="Times New Roman"/>
          <w:sz w:val="26"/>
        </w:rPr>
        <w:t>tháng</w:t>
      </w:r>
      <w:r w:rsidRPr="00BF76C6">
        <w:rPr>
          <w:rFonts w:eastAsia="Times New Roman"/>
          <w:sz w:val="16"/>
        </w:rPr>
        <w:t xml:space="preserve"> .........</w:t>
      </w:r>
      <w:r w:rsidRPr="00BF76C6">
        <w:rPr>
          <w:rFonts w:eastAsia="Times New Roman"/>
          <w:sz w:val="26"/>
        </w:rPr>
        <w:t>năm</w:t>
      </w:r>
      <w:r w:rsidRPr="00BF76C6">
        <w:rPr>
          <w:rFonts w:eastAsia="Times New Roman"/>
          <w:sz w:val="16"/>
        </w:rPr>
        <w:t xml:space="preserve"> ...................</w:t>
      </w:r>
      <w:r w:rsidRPr="00BF76C6">
        <w:rPr>
          <w:rFonts w:eastAsia="Times New Roman"/>
          <w:sz w:val="26"/>
        </w:rPr>
        <w:t xml:space="preserve"> tại:</w:t>
      </w:r>
      <w:r w:rsidRPr="00BF76C6">
        <w:rPr>
          <w:rFonts w:eastAsia="Times New Roman"/>
          <w:sz w:val="16"/>
        </w:rPr>
        <w:t xml:space="preserve"> </w:t>
      </w:r>
      <w:r w:rsidRPr="00BF76C6">
        <w:rPr>
          <w:rFonts w:eastAsia="Times New Roman"/>
          <w:sz w:val="16"/>
        </w:rPr>
        <w:tab/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4962"/>
          <w:tab w:val="left" w:leader="dot" w:pos="9356"/>
        </w:tabs>
        <w:spacing w:after="0" w:line="380" w:lineRule="exact"/>
        <w:jc w:val="both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>Quốc tịch:</w:t>
      </w:r>
      <w:r w:rsidRPr="00BF76C6">
        <w:rPr>
          <w:rFonts w:eastAsia="Times New Roman"/>
          <w:sz w:val="16"/>
        </w:rPr>
        <w:t>............................................</w:t>
      </w:r>
      <w:r w:rsidRPr="00BF76C6">
        <w:rPr>
          <w:rFonts w:eastAsia="Times New Roman"/>
          <w:sz w:val="26"/>
        </w:rPr>
        <w:t>Dân tộc:</w:t>
      </w:r>
      <w:r w:rsidRPr="00BF76C6">
        <w:rPr>
          <w:rFonts w:eastAsia="Times New Roman"/>
          <w:sz w:val="16"/>
        </w:rPr>
        <w:t>............................................</w:t>
      </w:r>
      <w:r w:rsidRPr="00BF76C6">
        <w:rPr>
          <w:rFonts w:eastAsia="Times New Roman"/>
          <w:sz w:val="26"/>
        </w:rPr>
        <w:t xml:space="preserve">Tôn giáo: </w:t>
      </w:r>
      <w:r w:rsidRPr="00BF76C6">
        <w:rPr>
          <w:rFonts w:eastAsia="Times New Roman"/>
          <w:sz w:val="16"/>
        </w:rPr>
        <w:tab/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1418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 xml:space="preserve">Nghề nghiệp: 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2835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>Số CMND/Thẻ CCCD/Hộ chiếu: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 xml:space="preserve">cấp ngày </w:t>
      </w:r>
      <w:r w:rsidRPr="00BF76C6">
        <w:rPr>
          <w:rFonts w:eastAsia="Times New Roman"/>
          <w:sz w:val="16"/>
        </w:rPr>
        <w:t>.............</w:t>
      </w:r>
      <w:r w:rsidRPr="00BF76C6">
        <w:rPr>
          <w:rFonts w:eastAsia="Times New Roman"/>
          <w:sz w:val="26"/>
          <w:szCs w:val="26"/>
        </w:rPr>
        <w:t xml:space="preserve"> tháng </w:t>
      </w:r>
      <w:r w:rsidRPr="00BF76C6">
        <w:rPr>
          <w:rFonts w:eastAsia="Times New Roman"/>
          <w:sz w:val="16"/>
        </w:rPr>
        <w:t xml:space="preserve">............. </w:t>
      </w:r>
      <w:r w:rsidRPr="00BF76C6">
        <w:rPr>
          <w:rFonts w:eastAsia="Times New Roman"/>
          <w:sz w:val="26"/>
          <w:szCs w:val="26"/>
        </w:rPr>
        <w:t xml:space="preserve">năm </w:t>
      </w:r>
      <w:r w:rsidRPr="00BF76C6">
        <w:rPr>
          <w:rFonts w:eastAsia="Times New Roman"/>
          <w:sz w:val="16"/>
        </w:rPr>
        <w:t xml:space="preserve">........................ </w:t>
      </w:r>
      <w:r w:rsidRPr="00BF76C6">
        <w:rPr>
          <w:rFonts w:eastAsia="Times New Roman"/>
          <w:sz w:val="26"/>
          <w:szCs w:val="26"/>
        </w:rPr>
        <w:t>Nơi cấp:</w:t>
      </w:r>
      <w:r w:rsidRPr="00BF76C6">
        <w:rPr>
          <w:rFonts w:eastAsia="Times New Roman"/>
          <w:sz w:val="16"/>
        </w:rPr>
        <w:t xml:space="preserve"> </w:t>
      </w:r>
      <w:r w:rsidRPr="00BF76C6">
        <w:rPr>
          <w:rFonts w:eastAsia="Times New Roman"/>
          <w:sz w:val="16"/>
        </w:rPr>
        <w:tab/>
        <w:t xml:space="preserve"> </w:t>
      </w:r>
    </w:p>
    <w:p w:rsidR="00BC4E9E" w:rsidRPr="00BF76C6" w:rsidRDefault="00BC4E9E" w:rsidP="00BC4E9E">
      <w:pPr>
        <w:tabs>
          <w:tab w:val="right" w:pos="993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 xml:space="preserve">Nơi cư trú: 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26"/>
        </w:rPr>
      </w:pPr>
      <w:r w:rsidRPr="00BF76C6">
        <w:rPr>
          <w:rFonts w:eastAsia="Times New Roman"/>
          <w:sz w:val="16"/>
        </w:rPr>
        <w:tab/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2552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t>Tư cách tham gia tố tụng</w:t>
      </w:r>
      <w:r w:rsidRPr="00BF76C6">
        <w:rPr>
          <w:rFonts w:eastAsia="Times New Roman"/>
          <w:sz w:val="26"/>
          <w:vertAlign w:val="superscript"/>
        </w:rPr>
        <w:t xml:space="preserve">(2) </w:t>
      </w:r>
      <w:r w:rsidRPr="00BF76C6">
        <w:rPr>
          <w:rFonts w:eastAsia="Times New Roman"/>
          <w:sz w:val="26"/>
        </w:rPr>
        <w:t xml:space="preserve">: 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6237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  <w:szCs w:val="26"/>
        </w:rPr>
        <w:t>Tình trạng sức khỏe của người được yêu cầu nhận biết giọng nói: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spacing w:after="0" w:line="240" w:lineRule="auto"/>
        <w:jc w:val="both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78105</wp:posOffset>
                </wp:positionV>
                <wp:extent cx="610235" cy="0"/>
                <wp:effectExtent l="11430" t="10795" r="698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.85pt;margin-top:6.15pt;width:4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"/>
            </w:pict>
          </mc:Fallback>
        </mc:AlternateContent>
      </w:r>
    </w:p>
    <w:p w:rsidR="00BC4E9E" w:rsidRPr="00BF76C6" w:rsidRDefault="00BC4E9E" w:rsidP="00BC4E9E">
      <w:pPr>
        <w:spacing w:after="0" w:line="240" w:lineRule="auto"/>
        <w:jc w:val="both"/>
        <w:rPr>
          <w:rFonts w:eastAsia="Times New Roman"/>
          <w:sz w:val="16"/>
          <w:szCs w:val="16"/>
          <w:lang w:val="en-GB"/>
        </w:rPr>
      </w:pPr>
      <w:r w:rsidRPr="00BF76C6">
        <w:rPr>
          <w:rFonts w:eastAsia="Times New Roman"/>
          <w:sz w:val="16"/>
          <w:szCs w:val="16"/>
          <w:lang w:val="en-GB"/>
        </w:rPr>
        <w:t xml:space="preserve">(1) Nếu Kiểm sát viên vắng mặt thì ghi rõ vào biên bản;  </w:t>
      </w:r>
    </w:p>
    <w:p w:rsidR="00BC4E9E" w:rsidRPr="00BF76C6" w:rsidRDefault="00BC4E9E" w:rsidP="00BC4E9E">
      <w:pPr>
        <w:spacing w:after="0" w:line="240" w:lineRule="auto"/>
        <w:jc w:val="both"/>
        <w:rPr>
          <w:rFonts w:eastAsia="Times New Roman"/>
          <w:sz w:val="20"/>
          <w:lang w:val="en-GB"/>
        </w:rPr>
      </w:pPr>
      <w:r w:rsidRPr="00BF76C6">
        <w:rPr>
          <w:rFonts w:eastAsia="Times New Roman"/>
          <w:sz w:val="16"/>
          <w:szCs w:val="16"/>
          <w:lang w:val="en-GB"/>
        </w:rPr>
        <w:t>(2) Quy định tại khoản 3 Điều 191 BLTTHS.</w:t>
      </w:r>
      <w:r w:rsidRPr="00BF76C6">
        <w:rPr>
          <w:rFonts w:eastAsia="Times New Roman"/>
          <w:sz w:val="20"/>
          <w:lang w:val="en-GB"/>
        </w:rPr>
        <w:t xml:space="preserve"> </w:t>
      </w:r>
    </w:p>
    <w:p w:rsidR="00BC4E9E" w:rsidRPr="00BF76C6" w:rsidRDefault="00BC4E9E" w:rsidP="00BC4E9E">
      <w:pPr>
        <w:tabs>
          <w:tab w:val="right" w:pos="5387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26"/>
        </w:rPr>
        <w:lastRenderedPageBreak/>
        <w:t xml:space="preserve">Điều kiện về không gian khi thực hiện nhận biết giọng nói: </w:t>
      </w: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214"/>
        </w:tabs>
        <w:spacing w:after="0" w:line="380" w:lineRule="exact"/>
        <w:jc w:val="center"/>
        <w:rPr>
          <w:rFonts w:eastAsia="Times New Roman"/>
          <w:sz w:val="26"/>
          <w:szCs w:val="26"/>
          <w:vertAlign w:val="superscript"/>
          <w:lang w:val="en-GB"/>
        </w:rPr>
      </w:pPr>
      <w:r w:rsidRPr="00BF76C6">
        <w:rPr>
          <w:rFonts w:eastAsia="Times New Roman"/>
          <w:sz w:val="26"/>
          <w:szCs w:val="26"/>
          <w:lang w:val="en-GB"/>
        </w:rPr>
        <w:t>LỜI TRÌNH BÀY CỦA NGƯỜI NHẬN BIẾT GIỌNG NÓI</w:t>
      </w:r>
      <w:r w:rsidRPr="00BF76C6">
        <w:rPr>
          <w:rFonts w:eastAsia="Times New Roman"/>
          <w:sz w:val="26"/>
          <w:szCs w:val="26"/>
          <w:vertAlign w:val="superscript"/>
          <w:lang w:val="en-GB"/>
        </w:rPr>
        <w:t xml:space="preserve"> </w:t>
      </w:r>
    </w:p>
    <w:p w:rsidR="00BC4E9E" w:rsidRPr="00BF76C6" w:rsidRDefault="00BC4E9E" w:rsidP="00BC4E9E">
      <w:pPr>
        <w:tabs>
          <w:tab w:val="right" w:leader="dot" w:pos="9214"/>
        </w:tabs>
        <w:spacing w:after="0" w:line="380" w:lineRule="exact"/>
        <w:jc w:val="center"/>
        <w:rPr>
          <w:rFonts w:eastAsia="Times New Roman"/>
          <w:i/>
          <w:sz w:val="20"/>
          <w:lang w:val="en-GB"/>
        </w:rPr>
      </w:pPr>
      <w:r w:rsidRPr="00BF76C6">
        <w:rPr>
          <w:rFonts w:eastAsia="Times New Roman"/>
          <w:i/>
          <w:sz w:val="20"/>
          <w:lang w:val="en-GB"/>
        </w:rPr>
        <w:t xml:space="preserve">(Yêu cầu người nhận biết giọng nói trình bày rõ căn cứ vào đặc điểm nào để nhận biết giọng nói) </w:t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</w:rPr>
      </w:pPr>
      <w:r w:rsidRPr="00BF76C6">
        <w:rPr>
          <w:rFonts w:eastAsia="Times New Roman"/>
          <w:sz w:val="16"/>
        </w:rPr>
        <w:tab/>
      </w:r>
    </w:p>
    <w:p w:rsidR="00BC4E9E" w:rsidRPr="00BF76C6" w:rsidRDefault="00BC4E9E" w:rsidP="00BC4E9E">
      <w:pPr>
        <w:spacing w:after="0" w:line="380" w:lineRule="exact"/>
        <w:jc w:val="center"/>
        <w:rPr>
          <w:rFonts w:eastAsia="Times New Roman"/>
          <w:sz w:val="26"/>
          <w:szCs w:val="26"/>
          <w:vertAlign w:val="superscript"/>
          <w:lang w:val="en-GB"/>
        </w:rPr>
      </w:pPr>
      <w:r w:rsidRPr="00BF76C6">
        <w:rPr>
          <w:rFonts w:eastAsia="Times New Roman"/>
          <w:sz w:val="26"/>
          <w:szCs w:val="26"/>
          <w:lang w:val="en-GB"/>
        </w:rPr>
        <w:lastRenderedPageBreak/>
        <w:t>NGƯỜI ĐƯỢC ĐƯA RA ĐỂ NHẬN BIẾT GIỌNG NÓI</w:t>
      </w:r>
      <w:r w:rsidRPr="00BF76C6">
        <w:rPr>
          <w:rFonts w:eastAsia="Times New Roman"/>
          <w:sz w:val="26"/>
          <w:szCs w:val="26"/>
          <w:vertAlign w:val="superscript"/>
          <w:lang w:val="en-GB"/>
        </w:rPr>
        <w:t xml:space="preserve"> </w:t>
      </w:r>
    </w:p>
    <w:p w:rsidR="00BC4E9E" w:rsidRPr="00BF76C6" w:rsidRDefault="00BC4E9E" w:rsidP="00BC4E9E">
      <w:pPr>
        <w:spacing w:after="0" w:line="240" w:lineRule="auto"/>
        <w:jc w:val="center"/>
        <w:rPr>
          <w:rFonts w:eastAsia="Times New Roman"/>
          <w:i/>
          <w:sz w:val="20"/>
          <w:lang w:val="en-GB"/>
        </w:rPr>
      </w:pPr>
      <w:r w:rsidRPr="00BF76C6">
        <w:rPr>
          <w:rFonts w:eastAsia="Times New Roman"/>
          <w:i/>
          <w:sz w:val="20"/>
          <w:lang w:val="en-GB"/>
        </w:rPr>
        <w:t xml:space="preserve">(Trừ trường hợp việc nhận biết giọng nói được thực hiện qua phương tiện ghi âm; Số lượng giọng nói đưa ra nhận biết ít nhất phải là ba và phải có âm sắc, âm lượng tương tự nhau) </w:t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center"/>
        <w:rPr>
          <w:rFonts w:eastAsia="Times New Roman"/>
          <w:sz w:val="26"/>
          <w:szCs w:val="26"/>
        </w:rPr>
      </w:pPr>
      <w:r w:rsidRPr="00BF76C6">
        <w:rPr>
          <w:rFonts w:eastAsia="Times New Roman"/>
          <w:sz w:val="26"/>
          <w:szCs w:val="26"/>
        </w:rPr>
        <w:t>KẾT QUẢ NHẬN BIẾT GIỌNG NÓI XÁC ĐỊNH ĐƯỢC:</w:t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left" w:leader="dot" w:pos="9356"/>
        </w:tabs>
        <w:spacing w:after="0" w:line="380" w:lineRule="exact"/>
        <w:jc w:val="center"/>
        <w:rPr>
          <w:rFonts w:eastAsia="Times New Roman"/>
          <w:sz w:val="26"/>
          <w:szCs w:val="26"/>
        </w:rPr>
      </w:pPr>
      <w:r w:rsidRPr="00BF76C6">
        <w:rPr>
          <w:rFonts w:eastAsia="Times New Roman"/>
          <w:sz w:val="26"/>
          <w:szCs w:val="26"/>
        </w:rPr>
        <w:lastRenderedPageBreak/>
        <w:t>LỜI TRÌNH BÀY CỦA GIÁM ĐỊNH VIÊN VỀ ÂM THANH</w:t>
      </w:r>
      <w:r w:rsidRPr="00BF76C6">
        <w:rPr>
          <w:rFonts w:eastAsia="Times New Roman"/>
          <w:sz w:val="26"/>
          <w:szCs w:val="26"/>
          <w:vertAlign w:val="superscript"/>
        </w:rPr>
        <w:t xml:space="preserve"> (3) </w:t>
      </w:r>
      <w:r w:rsidRPr="00BF76C6">
        <w:rPr>
          <w:rFonts w:eastAsia="Times New Roman"/>
          <w:sz w:val="26"/>
          <w:szCs w:val="26"/>
        </w:rPr>
        <w:t>:</w:t>
      </w:r>
    </w:p>
    <w:p w:rsidR="00BC4E9E" w:rsidRPr="00BF76C6" w:rsidRDefault="00BC4E9E" w:rsidP="00BC4E9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4"/>
        </w:rPr>
      </w:pPr>
      <w:r w:rsidRPr="00BF76C6">
        <w:rPr>
          <w:rFonts w:eastAsia="Times New Roman"/>
          <w:sz w:val="16"/>
          <w:szCs w:val="16"/>
        </w:rPr>
        <w:tab/>
        <w:t xml:space="preserve"> </w:t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ab/>
      </w:r>
    </w:p>
    <w:p w:rsidR="00BC4E9E" w:rsidRPr="00BF76C6" w:rsidRDefault="00BC4E9E" w:rsidP="00BC4E9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4"/>
        </w:rPr>
      </w:pPr>
      <w:r w:rsidRPr="00BF76C6">
        <w:rPr>
          <w:rFonts w:eastAsia="Times New Roman"/>
          <w:sz w:val="16"/>
          <w:szCs w:val="16"/>
        </w:rPr>
        <w:tab/>
        <w:t xml:space="preserve"> </w:t>
      </w:r>
    </w:p>
    <w:p w:rsidR="00BC4E9E" w:rsidRPr="00BF76C6" w:rsidRDefault="00BC4E9E" w:rsidP="00BC4E9E">
      <w:pPr>
        <w:spacing w:after="0" w:line="380" w:lineRule="exact"/>
        <w:ind w:firstLine="567"/>
        <w:rPr>
          <w:rFonts w:eastAsia="Times New Roman"/>
          <w:sz w:val="26"/>
        </w:rPr>
      </w:pPr>
      <w:r w:rsidRPr="00BF76C6">
        <w:rPr>
          <w:rFonts w:eastAsia="Times New Roman"/>
          <w:sz w:val="26"/>
        </w:rPr>
        <w:t xml:space="preserve">Việc nhận biết giọng nói kết thúc hồi </w:t>
      </w:r>
      <w:r w:rsidRPr="00BF76C6">
        <w:rPr>
          <w:rFonts w:eastAsia="Times New Roman"/>
          <w:sz w:val="16"/>
        </w:rPr>
        <w:t>...........</w:t>
      </w:r>
      <w:r w:rsidRPr="00BF76C6">
        <w:rPr>
          <w:rFonts w:eastAsia="Times New Roman"/>
          <w:sz w:val="26"/>
        </w:rPr>
        <w:t xml:space="preserve"> giờ </w:t>
      </w:r>
      <w:r w:rsidRPr="00BF76C6">
        <w:rPr>
          <w:rFonts w:eastAsia="Times New Roman"/>
          <w:sz w:val="16"/>
        </w:rPr>
        <w:t>..........</w:t>
      </w:r>
      <w:r w:rsidRPr="00BF76C6">
        <w:rPr>
          <w:rFonts w:eastAsia="Times New Roman"/>
          <w:sz w:val="26"/>
        </w:rPr>
        <w:t xml:space="preserve"> ngày</w:t>
      </w:r>
      <w:r w:rsidRPr="00BF76C6">
        <w:rPr>
          <w:rFonts w:eastAsia="Times New Roman"/>
          <w:sz w:val="16"/>
        </w:rPr>
        <w:t xml:space="preserve"> ...........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26"/>
        </w:rPr>
        <w:t>tháng</w:t>
      </w:r>
      <w:r w:rsidRPr="00BF76C6">
        <w:rPr>
          <w:rFonts w:eastAsia="Times New Roman"/>
          <w:sz w:val="16"/>
        </w:rPr>
        <w:t xml:space="preserve"> ............</w:t>
      </w:r>
      <w:r w:rsidRPr="00BF76C6">
        <w:rPr>
          <w:rFonts w:eastAsia="Times New Roman"/>
          <w:sz w:val="24"/>
        </w:rPr>
        <w:t xml:space="preserve"> </w:t>
      </w:r>
      <w:r w:rsidRPr="00BF76C6">
        <w:rPr>
          <w:rFonts w:eastAsia="Times New Roman"/>
          <w:sz w:val="26"/>
        </w:rPr>
        <w:t>năm</w:t>
      </w:r>
      <w:r w:rsidRPr="00BF76C6">
        <w:rPr>
          <w:rFonts w:eastAsia="Times New Roman"/>
          <w:sz w:val="16"/>
        </w:rPr>
        <w:t>....................</w:t>
      </w:r>
    </w:p>
    <w:p w:rsidR="00BC4E9E" w:rsidRPr="00BF76C6" w:rsidRDefault="00BC4E9E" w:rsidP="00BC4E9E">
      <w:pPr>
        <w:spacing w:after="120" w:line="380" w:lineRule="exact"/>
        <w:ind w:firstLine="567"/>
        <w:rPr>
          <w:rFonts w:eastAsia="Times New Roman"/>
          <w:sz w:val="26"/>
        </w:rPr>
      </w:pPr>
      <w:r w:rsidRPr="00BF76C6">
        <w:rPr>
          <w:rFonts w:eastAsia="Times New Roman"/>
          <w:sz w:val="26"/>
          <w:lang w:val="en-GB"/>
        </w:rPr>
        <w:t>Biên bản này đã đọc cho những người có tên trên nghe, công nhận đúng và cùng ký tên xác nhận dưới đây.</w:t>
      </w:r>
      <w:r w:rsidRPr="00BF76C6">
        <w:rPr>
          <w:rFonts w:eastAsia="Times New Roman"/>
          <w:sz w:val="24"/>
          <w:lang w:val="en-GB"/>
        </w:rPr>
        <w:t xml:space="preserve">   </w:t>
      </w:r>
    </w:p>
    <w:tbl>
      <w:tblPr>
        <w:tblW w:w="9819" w:type="dxa"/>
        <w:jc w:val="center"/>
        <w:tblLook w:val="04A0" w:firstRow="1" w:lastRow="0" w:firstColumn="1" w:lastColumn="0" w:noHBand="0" w:noVBand="1"/>
      </w:tblPr>
      <w:tblGrid>
        <w:gridCol w:w="5211"/>
        <w:gridCol w:w="4608"/>
      </w:tblGrid>
      <w:tr w:rsidR="00BC4E9E" w:rsidRPr="00BF76C6" w:rsidTr="00114A07">
        <w:trPr>
          <w:jc w:val="center"/>
        </w:trPr>
        <w:tc>
          <w:tcPr>
            <w:tcW w:w="5211" w:type="dxa"/>
          </w:tcPr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  <w:r w:rsidRPr="00BF76C6">
              <w:rPr>
                <w:rFonts w:eastAsia="Times New Roman"/>
                <w:sz w:val="24"/>
                <w:lang w:val="en-GB"/>
              </w:rPr>
              <w:t>NGƯỜI NHẬN BIẾT GIỌNG NÓI</w:t>
            </w: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4608" w:type="dxa"/>
          </w:tcPr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BF76C6">
              <w:rPr>
                <w:rFonts w:eastAsia="Times New Roman"/>
                <w:sz w:val="24"/>
                <w:lang w:val="en-GB"/>
              </w:rPr>
              <w:t>ĐIỀU TRA VIÊN</w:t>
            </w: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</w:tc>
      </w:tr>
      <w:tr w:rsidR="00BC4E9E" w:rsidRPr="00BF76C6" w:rsidTr="00114A07">
        <w:trPr>
          <w:jc w:val="center"/>
        </w:trPr>
        <w:tc>
          <w:tcPr>
            <w:tcW w:w="5211" w:type="dxa"/>
          </w:tcPr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BF76C6">
              <w:rPr>
                <w:rFonts w:eastAsia="Times New Roman"/>
                <w:sz w:val="24"/>
                <w:lang w:val="en-GB"/>
              </w:rPr>
              <w:t>GIÁM ĐỊNH VIÊN VỀ ÂM THANH</w:t>
            </w: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4608" w:type="dxa"/>
          </w:tcPr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BF76C6">
              <w:rPr>
                <w:rFonts w:eastAsia="Times New Roman"/>
                <w:sz w:val="24"/>
                <w:lang w:val="en-GB"/>
              </w:rPr>
              <w:t>KIỂM SÁT VIÊN</w:t>
            </w:r>
          </w:p>
          <w:p w:rsidR="00BC4E9E" w:rsidRPr="00BF76C6" w:rsidRDefault="00BC4E9E" w:rsidP="00114A07">
            <w:pPr>
              <w:spacing w:after="0" w:line="240" w:lineRule="auto"/>
              <w:jc w:val="center"/>
              <w:rPr>
                <w:rFonts w:eastAsia="Times New Roman"/>
                <w:sz w:val="26"/>
              </w:rPr>
            </w:pPr>
            <w:r w:rsidRPr="00BF76C6">
              <w:rPr>
                <w:rFonts w:eastAsia="Times New Roman"/>
                <w:sz w:val="20"/>
              </w:rPr>
              <w:t>(</w:t>
            </w:r>
            <w:r w:rsidRPr="00BF76C6">
              <w:rPr>
                <w:rFonts w:eastAsia="Times New Roman"/>
                <w:i/>
                <w:sz w:val="20"/>
              </w:rPr>
              <w:t>Nếu có</w:t>
            </w:r>
            <w:r w:rsidRPr="00BF76C6">
              <w:rPr>
                <w:rFonts w:eastAsia="Times New Roman"/>
                <w:sz w:val="20"/>
              </w:rPr>
              <w:t>)</w:t>
            </w:r>
          </w:p>
        </w:tc>
      </w:tr>
      <w:tr w:rsidR="00BC4E9E" w:rsidRPr="00BF76C6" w:rsidTr="00114A07">
        <w:trPr>
          <w:jc w:val="center"/>
        </w:trPr>
        <w:tc>
          <w:tcPr>
            <w:tcW w:w="5211" w:type="dxa"/>
          </w:tcPr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BF76C6">
              <w:rPr>
                <w:rFonts w:eastAsia="Times New Roman"/>
                <w:sz w:val="24"/>
                <w:lang w:val="en-GB"/>
              </w:rPr>
              <w:t>NGƯỜI ĐƯA RA ĐỂ NHẬN BIẾT GIỌNG NÓI</w:t>
            </w:r>
          </w:p>
          <w:p w:rsidR="00BC4E9E" w:rsidRPr="00BF76C6" w:rsidRDefault="00BC4E9E" w:rsidP="00114A07">
            <w:pPr>
              <w:spacing w:after="0" w:line="240" w:lineRule="auto"/>
              <w:jc w:val="center"/>
              <w:rPr>
                <w:rFonts w:eastAsia="Times New Roman"/>
                <w:sz w:val="26"/>
              </w:rPr>
            </w:pPr>
            <w:r w:rsidRPr="00BF76C6">
              <w:rPr>
                <w:rFonts w:eastAsia="Times New Roman"/>
                <w:sz w:val="20"/>
                <w:lang w:val="en-GB"/>
              </w:rPr>
              <w:t>(</w:t>
            </w:r>
            <w:r w:rsidRPr="00BF76C6">
              <w:rPr>
                <w:rFonts w:eastAsia="Times New Roman"/>
                <w:i/>
                <w:sz w:val="20"/>
                <w:lang w:val="en-GB"/>
              </w:rPr>
              <w:t>Nếu có</w:t>
            </w:r>
            <w:r w:rsidRPr="00BF76C6">
              <w:rPr>
                <w:rFonts w:eastAsia="Times New Roman"/>
                <w:sz w:val="20"/>
                <w:lang w:val="en-GB"/>
              </w:rPr>
              <w:t>)</w:t>
            </w:r>
          </w:p>
        </w:tc>
        <w:tc>
          <w:tcPr>
            <w:tcW w:w="4608" w:type="dxa"/>
          </w:tcPr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4"/>
                <w:lang w:val="en-GB"/>
              </w:rPr>
            </w:pPr>
            <w:r w:rsidRPr="00BF76C6">
              <w:rPr>
                <w:rFonts w:eastAsia="Times New Roman"/>
                <w:sz w:val="24"/>
                <w:lang w:val="en-GB"/>
              </w:rPr>
              <w:t>NGƯỜI CHỨNG KIẾN</w:t>
            </w:r>
          </w:p>
          <w:p w:rsidR="00BC4E9E" w:rsidRPr="00BF76C6" w:rsidRDefault="00BC4E9E" w:rsidP="00114A07">
            <w:pPr>
              <w:spacing w:after="0" w:line="380" w:lineRule="exact"/>
              <w:jc w:val="center"/>
              <w:rPr>
                <w:rFonts w:eastAsia="Times New Roman"/>
                <w:sz w:val="26"/>
              </w:rPr>
            </w:pPr>
          </w:p>
        </w:tc>
      </w:tr>
    </w:tbl>
    <w:p w:rsidR="00BC4E9E" w:rsidRPr="00BF76C6" w:rsidRDefault="00BC4E9E" w:rsidP="00BC4E9E">
      <w:pPr>
        <w:spacing w:after="0" w:line="380" w:lineRule="exact"/>
        <w:ind w:firstLine="567"/>
        <w:rPr>
          <w:rFonts w:eastAsia="Times New Roman"/>
          <w:sz w:val="26"/>
        </w:rPr>
      </w:pPr>
    </w:p>
    <w:p w:rsidR="00BC4E9E" w:rsidRPr="00BF76C6" w:rsidRDefault="00BC4E9E" w:rsidP="00BC4E9E">
      <w:pPr>
        <w:spacing w:after="0" w:line="380" w:lineRule="exact"/>
        <w:ind w:firstLine="567"/>
        <w:rPr>
          <w:rFonts w:eastAsia="Times New Roman"/>
          <w:sz w:val="26"/>
        </w:rPr>
      </w:pPr>
    </w:p>
    <w:p w:rsidR="00BC4E9E" w:rsidRPr="00BF76C6" w:rsidRDefault="00BC4E9E" w:rsidP="00BC4E9E">
      <w:pPr>
        <w:spacing w:after="0" w:line="380" w:lineRule="exact"/>
        <w:ind w:firstLine="567"/>
        <w:rPr>
          <w:rFonts w:eastAsia="Times New Roman"/>
          <w:sz w:val="26"/>
        </w:rPr>
      </w:pPr>
    </w:p>
    <w:p w:rsidR="00BC4E9E" w:rsidRPr="00BF76C6" w:rsidRDefault="00BC4E9E" w:rsidP="00BC4E9E">
      <w:pPr>
        <w:spacing w:after="0" w:line="380" w:lineRule="exact"/>
        <w:ind w:firstLine="567"/>
        <w:rPr>
          <w:rFonts w:eastAsia="Times New Roman"/>
          <w:sz w:val="26"/>
        </w:rPr>
      </w:pPr>
    </w:p>
    <w:p w:rsidR="00BC4E9E" w:rsidRPr="00BF76C6" w:rsidRDefault="00BC4E9E" w:rsidP="00BC4E9E">
      <w:pPr>
        <w:spacing w:after="0" w:line="240" w:lineRule="auto"/>
        <w:rPr>
          <w:rFonts w:eastAsia="Times New Roman"/>
          <w:sz w:val="20"/>
        </w:rPr>
      </w:pPr>
      <w:r w:rsidRPr="00BF76C6">
        <w:rPr>
          <w:rFonts w:eastAsia="Times New Roman"/>
          <w:sz w:val="24"/>
          <w:lang w:val="en-GB"/>
        </w:rPr>
        <w:t xml:space="preserve"> </w:t>
      </w:r>
    </w:p>
    <w:p w:rsidR="00BC4E9E" w:rsidRPr="00BF76C6" w:rsidRDefault="00BC4E9E" w:rsidP="00BC4E9E">
      <w:pPr>
        <w:spacing w:after="0" w:line="240" w:lineRule="auto"/>
        <w:rPr>
          <w:rFonts w:eastAsia="Times New Roman"/>
          <w:sz w:val="20"/>
        </w:rPr>
      </w:pPr>
    </w:p>
    <w:p w:rsidR="00BC4E9E" w:rsidRPr="00BF76C6" w:rsidRDefault="00BC4E9E" w:rsidP="00BC4E9E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83820</wp:posOffset>
                </wp:positionV>
                <wp:extent cx="640080" cy="0"/>
                <wp:effectExtent l="11430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6pt" to="5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Lk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" o:allowincell="f"/>
            </w:pict>
          </mc:Fallback>
        </mc:AlternateContent>
      </w:r>
    </w:p>
    <w:p w:rsidR="00BC4E9E" w:rsidRPr="00BF76C6" w:rsidRDefault="00BC4E9E" w:rsidP="00BC4E9E">
      <w:pPr>
        <w:spacing w:after="0" w:line="240" w:lineRule="auto"/>
        <w:rPr>
          <w:rFonts w:eastAsia="Times New Roman"/>
          <w:sz w:val="16"/>
          <w:szCs w:val="16"/>
        </w:rPr>
      </w:pPr>
      <w:r w:rsidRPr="00BF76C6">
        <w:rPr>
          <w:rFonts w:eastAsia="Times New Roman"/>
          <w:sz w:val="16"/>
          <w:szCs w:val="16"/>
        </w:rPr>
        <w:t>(3) Đề nghị Giám định viên xác nhận có nghe rõ âm thanh giọng nói của người đưa ra nhận biết giọng nói hay không?</w:t>
      </w:r>
    </w:p>
    <w:p w:rsidR="00A66A39" w:rsidRPr="00BC4E9E" w:rsidRDefault="00BC4E9E" w:rsidP="00BC4E9E">
      <w:pPr>
        <w:spacing w:after="0" w:line="240" w:lineRule="auto"/>
        <w:rPr>
          <w:sz w:val="16"/>
          <w:szCs w:val="16"/>
        </w:rPr>
      </w:pPr>
      <w:r w:rsidRPr="00BF76C6">
        <w:rPr>
          <w:i/>
          <w:sz w:val="16"/>
          <w:szCs w:val="16"/>
        </w:rPr>
        <w:t xml:space="preserve">Ghi chú: </w:t>
      </w:r>
      <w:r w:rsidRPr="00BF76C6">
        <w:rPr>
          <w:sz w:val="16"/>
          <w:szCs w:val="16"/>
        </w:rPr>
        <w:t>Phần giấy trắng của biên bản còn lại phải gạch chéo.</w:t>
      </w:r>
      <w:bookmarkStart w:id="0" w:name="_GoBack"/>
      <w:bookmarkEnd w:id="0"/>
    </w:p>
    <w:sectPr w:rsidR="00A66A39" w:rsidRPr="00BC4E9E" w:rsidSect="001008C8">
      <w:pgSz w:w="11907" w:h="16840" w:code="9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9E"/>
    <w:rsid w:val="00561649"/>
    <w:rsid w:val="005D175A"/>
    <w:rsid w:val="00B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9E"/>
    <w:rPr>
      <w:rFonts w:ascii="Times New Roman" w:eastAsia="Calibri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9E"/>
    <w:rPr>
      <w:rFonts w:ascii="Times New Roman" w:eastAsia="Calibri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2018-04-04T04:45:00Z</dcterms:created>
  <dcterms:modified xsi:type="dcterms:W3CDTF">2018-04-04T04:45:00Z</dcterms:modified>
</cp:coreProperties>
</file>