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AF4103" w:rsidRPr="00DA24BF" w:rsidTr="001B6A2D">
        <w:tc>
          <w:tcPr>
            <w:tcW w:w="2979" w:type="dxa"/>
            <w:hideMark/>
          </w:tcPr>
          <w:p w:rsidR="00AF4103" w:rsidRPr="00DA24BF" w:rsidRDefault="00AF4103" w:rsidP="001B6A2D">
            <w:pPr>
              <w:spacing w:before="0"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DA24BF"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  <w:r w:rsidRPr="00DA24BF">
              <w:rPr>
                <w:sz w:val="16"/>
                <w:szCs w:val="16"/>
              </w:rPr>
              <w:t xml:space="preserve"> </w:t>
            </w:r>
          </w:p>
          <w:p w:rsidR="00AF4103" w:rsidRPr="00DA24BF" w:rsidRDefault="00AF4103" w:rsidP="001B6A2D">
            <w:pPr>
              <w:spacing w:before="0"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DA24BF"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851" w:type="dxa"/>
          </w:tcPr>
          <w:p w:rsidR="00AF4103" w:rsidRPr="00DA24BF" w:rsidRDefault="00AF4103" w:rsidP="001B6A2D">
            <w:pPr>
              <w:spacing w:before="0" w:after="0" w:line="3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AF4103" w:rsidRPr="00DA24BF" w:rsidRDefault="00AF4103" w:rsidP="001B6A2D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-440690</wp:posOffset>
                      </wp:positionV>
                      <wp:extent cx="1622425" cy="567690"/>
                      <wp:effectExtent l="10795" t="12700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103" w:rsidRDefault="00AF4103" w:rsidP="00AF4103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 số: 170</w:t>
                                  </w:r>
                                </w:p>
                                <w:p w:rsidR="00AF4103" w:rsidRDefault="00AF4103" w:rsidP="00AF4103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BH theo TT số 61/2017/TT-BCA</w:t>
                                  </w:r>
                                </w:p>
                                <w:p w:rsidR="00AF4103" w:rsidRDefault="00AF4103" w:rsidP="00AF4103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.15pt;margin-top:-34.7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iIwIAAFAEAAAOAAAAZHJzL2Uyb0RvYy54bWysVMFu2zAMvQ/YPwi6L06MJG2MOEWXLsOA&#10;rhvQ7gNkWY6FyaJGKbG7rx8lp1nQ3Yr5IIii9Ei+R3p9M3SGHRV6Dbbks8mUM2Ul1NruS/7jaffh&#10;mjMfhK2FAatK/qw8v9m8f7fuXaFyaMHUChmBWF/0ruRtCK7IMi9b1Qk/AacsORvATgQycZ/VKHpC&#10;70yWT6fLrAesHYJU3tPp3ejkm4TfNEqGb03jVWCm5JRbSCumtYprtlmLYo/CtVqe0hBvyKIT2lLQ&#10;M9SdCIIdUP8D1WmJ4KEJEwldBk2jpUo1UDWz6atqHlvhVKqFyPHuTJP/f7Dy4fgdma5LnnNmRUcS&#10;PakhsI8wsDyy0ztf0KVHR9fCQMekcqrUu3uQPz2zsG2F3atbROhbJWrKbhZfZhdPRxwfQar+K9QU&#10;RhwCJKChwS5SR2QwQieVns/KxFRkDLnM83m+4EySb7G8Wq6SdJkoXl479OGzgo7FTcmRlE/o4njv&#10;Q8xGFC9XYjAPRtc7bUwycF9tDbKjoC7ZpS8V8Oqasawv+WpBebwVotOB2t3oruTX0/iNDRhp+2Tr&#10;1IxBaDPuKWVjTzxG6kYSw1ANJ10qqJ+JUYSxrWkMadMC/uasp5Yuuf91EKg4M18sqbKazedxBpIx&#10;X1zlZOClp7r0CCsJquSBs3G7DePcHBzqfUuRxj6wcEtKNjqRHCUfszrlTW2buD+NWJyLSzvd+vsj&#10;2PwBAAD//wMAUEsDBBQABgAIAAAAIQB4dP1a3wAAAAoBAAAPAAAAZHJzL2Rvd25yZXYueG1sTI/B&#10;TsMwEETvSPyDtUhcUGuTkqoNcaqqAnFu4cLNjbdJRLxOYrdJ+XqWExxX+zTzJt9MrhUXHELjScPj&#10;XIFAKr1tqNLw8f46W4EI0ZA1rSfUcMUAm+L2JjeZ9SPt8XKIleAQCpnRUMfYZVKGskZnwtx3SPw7&#10;+cGZyOdQSTuYkcNdKxOlltKZhrihNh3uaiy/DmenwY8vV+exV8nD57d72237/Snptb6/m7bPICJO&#10;8Q+GX31Wh4Kdjv5MNohWw0KpBaMaZsv1Ewgm0jTlMUcNXAyyyOX/CcUPAAAA//8DAFBLAQItABQA&#10;BgAIAAAAIQC2gziS/gAAAOEBAAATAAAAAAAAAAAAAAAAAAAAAABbQ29udGVudF9UeXBlc10ueG1s&#10;UEsBAi0AFAAGAAgAAAAhADj9If/WAAAAlAEAAAsAAAAAAAAAAAAAAAAALwEAAF9yZWxzLy5yZWxz&#10;UEsBAi0AFAAGAAgAAAAhAIN0KiIjAgAAUAQAAA4AAAAAAAAAAAAAAAAALgIAAGRycy9lMm9Eb2Mu&#10;eG1sUEsBAi0AFAAGAAgAAAAhAHh0/VrfAAAACgEAAA8AAAAAAAAAAAAAAAAAfQQAAGRycy9kb3du&#10;cmV2LnhtbFBLBQYAAAAABAAEAPMAAACJBQAAAAA=&#10;" strokecolor="white">
                      <v:textbox>
                        <w:txbxContent>
                          <w:p w:rsidR="00AF4103" w:rsidRDefault="00AF4103" w:rsidP="00AF4103">
                            <w:pPr>
                              <w:spacing w:before="0"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 số: 170</w:t>
                            </w:r>
                          </w:p>
                          <w:p w:rsidR="00AF4103" w:rsidRDefault="00AF4103" w:rsidP="00AF4103">
                            <w:pPr>
                              <w:spacing w:before="0"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BH theo TT số 61/2017/TT-BCA</w:t>
                            </w:r>
                          </w:p>
                          <w:p w:rsidR="00AF4103" w:rsidRDefault="00AF4103" w:rsidP="00AF4103">
                            <w:pPr>
                              <w:spacing w:before="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4BF">
              <w:rPr>
                <w:b/>
                <w:sz w:val="24"/>
                <w:szCs w:val="24"/>
              </w:rPr>
              <w:t>CỘNG HÒA XÃ HỘI CHỦ NGHĨA VIỆT NAM</w:t>
            </w:r>
          </w:p>
          <w:p w:rsidR="00AF4103" w:rsidRPr="00DA24BF" w:rsidRDefault="00AF4103" w:rsidP="001B6A2D">
            <w:pPr>
              <w:spacing w:before="0" w:after="0" w:line="320" w:lineRule="exact"/>
              <w:jc w:val="center"/>
              <w:rPr>
                <w:sz w:val="28"/>
                <w:szCs w:val="26"/>
              </w:rPr>
            </w:pPr>
            <w:r w:rsidRPr="00DA24BF">
              <w:rPr>
                <w:b/>
                <w:szCs w:val="26"/>
              </w:rPr>
              <w:t>Độc lập - Tự do - Hạnh phúc</w:t>
            </w:r>
          </w:p>
        </w:tc>
      </w:tr>
      <w:tr w:rsidR="00AF4103" w:rsidRPr="00DA24BF" w:rsidTr="001B6A2D">
        <w:tc>
          <w:tcPr>
            <w:tcW w:w="2979" w:type="dxa"/>
            <w:hideMark/>
          </w:tcPr>
          <w:p w:rsidR="00AF4103" w:rsidRPr="00DA24BF" w:rsidRDefault="00AF4103" w:rsidP="001B6A2D">
            <w:pPr>
              <w:spacing w:before="0" w:after="0" w:line="320" w:lineRule="exact"/>
              <w:jc w:val="center"/>
              <w:rPr>
                <w:sz w:val="28"/>
                <w:szCs w:val="26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51434</wp:posOffset>
                      </wp:positionV>
                      <wp:extent cx="63817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4.05pt;width:5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4g4oT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AF4103" w:rsidRPr="00DA24BF" w:rsidRDefault="00AF4103" w:rsidP="001B6A2D">
            <w:pPr>
              <w:spacing w:before="0" w:after="0" w:line="320" w:lineRule="exact"/>
              <w:ind w:left="-108"/>
              <w:jc w:val="center"/>
              <w:rPr>
                <w:sz w:val="28"/>
                <w:szCs w:val="26"/>
              </w:rPr>
            </w:pPr>
            <w:r w:rsidRPr="00DA24BF">
              <w:rPr>
                <w:sz w:val="24"/>
                <w:szCs w:val="24"/>
              </w:rPr>
              <w:t>Số:</w:t>
            </w:r>
            <w:r w:rsidRPr="00DA24BF">
              <w:rPr>
                <w:rFonts w:eastAsia="Times New Roman"/>
                <w:spacing w:val="-2"/>
                <w:sz w:val="16"/>
              </w:rPr>
              <w:t>................................</w:t>
            </w:r>
            <w:r w:rsidRPr="00DA24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F4103" w:rsidRPr="00DA24BF" w:rsidRDefault="00AF4103" w:rsidP="001B6A2D">
            <w:pPr>
              <w:spacing w:before="0" w:after="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hideMark/>
          </w:tcPr>
          <w:p w:rsidR="00AF4103" w:rsidRPr="00DA24BF" w:rsidRDefault="00AF4103" w:rsidP="001B6A2D">
            <w:pPr>
              <w:spacing w:before="0" w:after="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5714</wp:posOffset>
                      </wp:positionV>
                      <wp:extent cx="1945640" cy="0"/>
                      <wp:effectExtent l="0" t="0" r="1651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75pt,.45pt" to="20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MsIwIAAEEEAAAOAAAAZHJzL2Uyb0RvYy54bWysU8GO2jAQvVfqP1i+QwgNFCLCqkqgl20X&#10;ie0HGNtJrDq2ZRsCqvrvHRuC2PZSVeVgxvbMy5s3z6uncyfRiVsntCpwOp5gxBXVTKimwN9et6MF&#10;Rs4TxYjUihf4wh1+Wr9/t+pNzqe61ZJxiwBEubw3BW69N3mSONryjrixNlzBZa1tRzxsbZMwS3pA&#10;72QynUzmSa8tM1ZT7hycVtdLvI74dc2pf6lrxz2SBQZuPq42roewJusVyRtLTCvojQb5BxYdEQo+&#10;eoeqiCfoaMUfUJ2gVjtd+zHVXaLrWlAee4Bu0slv3exbYnjsBcRx5i6T+3+w9OtpZ5FgBZ5hpEgH&#10;I9p7S0TTelRqpUBAbdEs6NQbl0N6qXY2dErPam+eNf3ukNJlS1TDI9/XiwGQNFQkb0rCxhn42qH/&#10;ohnkkKPXUbRzbbsACXKgc5zN5T4bfvaIwmG6zGbzDEZIh7uE5EOhsc5/5rpDISiwFCrIRnJyenY+&#10;ECH5kBKOld4KKePopUJ9gZezKbRPZAMept7GWqelYCEvVDjbHEpp0YkEH8VfbBBuHtOsPioWcVtO&#10;2OYWeyLkNQYeUgU86AqY3aKrUX4sJ8vNYrPIRtl0vhllk6oafdqW2Wi+TT/Oqg9VWVbpz0AtzfJW&#10;MMZVYDeYNs3+zhS353O12922d0WSt+hROiA7/EfScaxhkldPHDS77OwwbvBpTL69qfAQHvcQP778&#10;9S8AAAD//wMAUEsDBBQABgAIAAAAIQA8z2yF2QAAAAUBAAAPAAAAZHJzL2Rvd25yZXYueG1sTI5B&#10;T8JAEIXvJv6HzZh4IbAtKJHaLTFqb15AjdehO7aN3dnSXaD66x1Oepsv7+XNl69H16kjDaH1bCCd&#10;JaCIK29brg28vZbTO1AhIlvsPJOBbwqwLi4vcsysP/GGjttYKxnhkKGBJsY+0zpUDTkMM98TS/bp&#10;B4dRcKi1HfAk467T8yRZaocty4cGe3psqPraHpyBUL7TvvyZVJPkY1F7mu+fXp7RmOur8eEeVKQx&#10;/pXhrC/qUIjTzh/YBtUJp4tbqRpYgZL4Jl3JsTujLnL93774BQAA//8DAFBLAQItABQABgAIAAAA&#10;IQC2gziS/gAAAOEBAAATAAAAAAAAAAAAAAAAAAAAAABbQ29udGVudF9UeXBlc10ueG1sUEsBAi0A&#10;FAAGAAgAAAAhADj9If/WAAAAlAEAAAsAAAAAAAAAAAAAAAAALwEAAF9yZWxzLy5yZWxzUEsBAi0A&#10;FAAGAAgAAAAhAASy8ywjAgAAQQQAAA4AAAAAAAAAAAAAAAAALgIAAGRycy9lMm9Eb2MueG1sUEsB&#10;Ai0AFAAGAAgAAAAhADzPbIXZAAAABQEAAA8AAAAAAAAAAAAAAAAAfQQAAGRycy9kb3ducmV2Lnht&#10;bFBLBQYAAAAABAAEAPMAAACDBQAAAAA=&#10;"/>
                  </w:pict>
                </mc:Fallback>
              </mc:AlternateContent>
            </w:r>
          </w:p>
          <w:p w:rsidR="00AF4103" w:rsidRPr="00DA24BF" w:rsidRDefault="00AF4103" w:rsidP="001B6A2D">
            <w:pPr>
              <w:spacing w:before="0" w:after="0" w:line="320" w:lineRule="exact"/>
              <w:jc w:val="center"/>
              <w:rPr>
                <w:i/>
                <w:sz w:val="28"/>
                <w:szCs w:val="28"/>
              </w:rPr>
            </w:pPr>
            <w:r w:rsidRPr="00DA24BF">
              <w:rPr>
                <w:rFonts w:eastAsia="Times New Roman"/>
                <w:spacing w:val="-2"/>
                <w:sz w:val="16"/>
              </w:rPr>
              <w:t>.....................................</w:t>
            </w:r>
            <w:r w:rsidRPr="00DA24BF">
              <w:rPr>
                <w:i/>
              </w:rPr>
              <w:t xml:space="preserve">, </w:t>
            </w:r>
            <w:r w:rsidRPr="00DA24BF">
              <w:rPr>
                <w:i/>
                <w:szCs w:val="26"/>
              </w:rPr>
              <w:t xml:space="preserve">ngày </w:t>
            </w:r>
            <w:r w:rsidRPr="00DA24BF">
              <w:rPr>
                <w:rFonts w:eastAsia="Times New Roman"/>
                <w:spacing w:val="-2"/>
                <w:sz w:val="16"/>
              </w:rPr>
              <w:t>...........</w:t>
            </w:r>
            <w:r w:rsidRPr="00DA24BF">
              <w:rPr>
                <w:sz w:val="16"/>
                <w:szCs w:val="16"/>
              </w:rPr>
              <w:t xml:space="preserve"> </w:t>
            </w:r>
            <w:r w:rsidRPr="00DA24BF">
              <w:rPr>
                <w:i/>
                <w:szCs w:val="26"/>
              </w:rPr>
              <w:t xml:space="preserve">tháng </w:t>
            </w:r>
            <w:r w:rsidRPr="00DA24BF">
              <w:rPr>
                <w:rFonts w:eastAsia="Times New Roman"/>
                <w:spacing w:val="-2"/>
                <w:sz w:val="16"/>
              </w:rPr>
              <w:t>...........</w:t>
            </w:r>
            <w:r w:rsidRPr="00DA24BF">
              <w:rPr>
                <w:sz w:val="16"/>
                <w:szCs w:val="16"/>
              </w:rPr>
              <w:t xml:space="preserve"> </w:t>
            </w:r>
            <w:r w:rsidRPr="00DA24BF">
              <w:rPr>
                <w:i/>
                <w:szCs w:val="26"/>
              </w:rPr>
              <w:t>năm</w:t>
            </w:r>
            <w:r w:rsidRPr="00DA24BF">
              <w:rPr>
                <w:rFonts w:eastAsia="Times New Roman"/>
                <w:spacing w:val="-2"/>
                <w:sz w:val="16"/>
              </w:rPr>
              <w:t>................</w:t>
            </w:r>
            <w:r w:rsidRPr="00DA24BF">
              <w:rPr>
                <w:sz w:val="16"/>
                <w:szCs w:val="16"/>
              </w:rPr>
              <w:t xml:space="preserve"> </w:t>
            </w:r>
          </w:p>
        </w:tc>
      </w:tr>
    </w:tbl>
    <w:p w:rsidR="00AF4103" w:rsidRPr="00DA24BF" w:rsidRDefault="00AF4103" w:rsidP="00AF4103">
      <w:pPr>
        <w:tabs>
          <w:tab w:val="left" w:pos="2678"/>
        </w:tabs>
        <w:spacing w:before="0" w:after="0" w:line="360" w:lineRule="exact"/>
        <w:rPr>
          <w:rFonts w:eastAsia="Times New Roman"/>
          <w:b/>
          <w:szCs w:val="20"/>
        </w:rPr>
      </w:pPr>
    </w:p>
    <w:p w:rsidR="00AF4103" w:rsidRPr="00DA24BF" w:rsidRDefault="00AF4103" w:rsidP="00AF4103">
      <w:pPr>
        <w:spacing w:before="0" w:after="0" w:line="360" w:lineRule="exact"/>
        <w:jc w:val="center"/>
        <w:rPr>
          <w:rFonts w:eastAsia="Times New Roman"/>
          <w:b/>
          <w:szCs w:val="20"/>
        </w:rPr>
      </w:pPr>
      <w:r w:rsidRPr="00DA24BF">
        <w:rPr>
          <w:rFonts w:eastAsia="Times New Roman"/>
          <w:b/>
          <w:szCs w:val="20"/>
        </w:rPr>
        <w:t xml:space="preserve">THÔNG BÁO </w:t>
      </w:r>
    </w:p>
    <w:p w:rsidR="00AF4103" w:rsidRPr="00DA24BF" w:rsidRDefault="00AF4103" w:rsidP="00AF4103">
      <w:pPr>
        <w:spacing w:before="0" w:after="0" w:line="360" w:lineRule="exact"/>
        <w:jc w:val="center"/>
        <w:rPr>
          <w:rFonts w:eastAsia="Times New Roman"/>
          <w:b/>
          <w:szCs w:val="20"/>
        </w:rPr>
      </w:pPr>
      <w:r w:rsidRPr="00DA24BF">
        <w:rPr>
          <w:rFonts w:eastAsia="Times New Roman"/>
          <w:b/>
          <w:szCs w:val="20"/>
        </w:rPr>
        <w:t xml:space="preserve"> Không chấp nhận đề nghị định giá lại tài sản </w:t>
      </w:r>
    </w:p>
    <w:p w:rsidR="00AF4103" w:rsidRPr="00DA24BF" w:rsidRDefault="00AF4103" w:rsidP="00AF4103">
      <w:pPr>
        <w:spacing w:before="0" w:after="0" w:line="360" w:lineRule="exact"/>
        <w:jc w:val="center"/>
        <w:rPr>
          <w:rFonts w:eastAsia="Times New Roman"/>
          <w:i/>
          <w:szCs w:val="20"/>
        </w:rPr>
      </w:pPr>
    </w:p>
    <w:p w:rsidR="00AF4103" w:rsidRPr="00DA24BF" w:rsidRDefault="00AF4103" w:rsidP="00AF4103">
      <w:pPr>
        <w:spacing w:before="0" w:after="0" w:line="360" w:lineRule="exact"/>
        <w:jc w:val="center"/>
        <w:rPr>
          <w:rFonts w:eastAsia="Times New Roman"/>
          <w:spacing w:val="-2"/>
          <w:sz w:val="16"/>
          <w:szCs w:val="20"/>
        </w:rPr>
      </w:pPr>
      <w:r w:rsidRPr="00DA24BF">
        <w:rPr>
          <w:rFonts w:eastAsia="Times New Roman"/>
          <w:b/>
          <w:i/>
          <w:szCs w:val="20"/>
        </w:rPr>
        <w:tab/>
      </w:r>
      <w:r w:rsidRPr="00DA24BF">
        <w:rPr>
          <w:rFonts w:eastAsia="Times New Roman"/>
          <w:szCs w:val="20"/>
        </w:rPr>
        <w:t>Kính gửi:</w:t>
      </w:r>
      <w:r w:rsidRPr="00DA24BF">
        <w:rPr>
          <w:rFonts w:eastAsia="Times New Roman"/>
          <w:szCs w:val="20"/>
          <w:vertAlign w:val="superscript"/>
        </w:rPr>
        <w:t xml:space="preserve"> (1)</w:t>
      </w:r>
      <w:r w:rsidRPr="00DA24BF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</w:t>
      </w:r>
    </w:p>
    <w:p w:rsidR="00AF4103" w:rsidRPr="00DA24BF" w:rsidRDefault="00AF4103" w:rsidP="00AF4103">
      <w:pPr>
        <w:spacing w:before="0" w:after="0" w:line="360" w:lineRule="exact"/>
        <w:ind w:left="1440"/>
        <w:rPr>
          <w:rFonts w:eastAsia="Times New Roman"/>
          <w:spacing w:val="-2"/>
          <w:sz w:val="16"/>
          <w:szCs w:val="20"/>
        </w:rPr>
      </w:pPr>
      <w:r w:rsidRPr="00DA24BF">
        <w:rPr>
          <w:rFonts w:eastAsia="Times New Roman"/>
          <w:spacing w:val="-2"/>
          <w:sz w:val="16"/>
          <w:szCs w:val="20"/>
        </w:rPr>
        <w:t xml:space="preserve">                                           ......................................................................................................................................</w:t>
      </w:r>
    </w:p>
    <w:p w:rsidR="00AF4103" w:rsidRPr="00DA24BF" w:rsidRDefault="00AF4103" w:rsidP="00AF4103">
      <w:pPr>
        <w:spacing w:before="0" w:after="0" w:line="360" w:lineRule="exact"/>
        <w:ind w:left="2880"/>
        <w:jc w:val="both"/>
        <w:rPr>
          <w:rFonts w:eastAsia="Times New Roman"/>
          <w:spacing w:val="-2"/>
          <w:sz w:val="16"/>
          <w:szCs w:val="20"/>
        </w:rPr>
      </w:pPr>
      <w:r w:rsidRPr="00DA24BF">
        <w:rPr>
          <w:rFonts w:eastAsia="Times New Roman"/>
          <w:spacing w:val="-2"/>
          <w:sz w:val="16"/>
          <w:szCs w:val="20"/>
        </w:rPr>
        <w:t xml:space="preserve"> </w:t>
      </w:r>
    </w:p>
    <w:p w:rsidR="00AF4103" w:rsidRPr="00DA24BF" w:rsidRDefault="00AF4103" w:rsidP="00AF4103">
      <w:pPr>
        <w:spacing w:before="0" w:after="0" w:line="360" w:lineRule="exact"/>
        <w:ind w:firstLine="567"/>
        <w:jc w:val="both"/>
        <w:rPr>
          <w:rFonts w:eastAsia="Times New Roman"/>
          <w:spacing w:val="-2"/>
          <w:szCs w:val="20"/>
        </w:rPr>
      </w:pPr>
      <w:r w:rsidRPr="00DA24BF">
        <w:rPr>
          <w:rFonts w:eastAsia="Times New Roman"/>
          <w:spacing w:val="-2"/>
          <w:szCs w:val="20"/>
        </w:rPr>
        <w:t>Căn cứ khoản 4 Điều 222 Bộ luật Tố tụng hình sự,</w:t>
      </w:r>
    </w:p>
    <w:p w:rsidR="00AF4103" w:rsidRPr="00DA24BF" w:rsidRDefault="00AF4103" w:rsidP="00AF4103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360" w:lineRule="exact"/>
        <w:ind w:firstLine="567"/>
        <w:rPr>
          <w:iCs/>
          <w:sz w:val="16"/>
          <w:szCs w:val="16"/>
          <w:lang w:eastAsia="vi-VN" w:bidi="vi-VN"/>
        </w:rPr>
      </w:pPr>
      <w:r w:rsidRPr="00DA24BF">
        <w:rPr>
          <w:spacing w:val="-2"/>
          <w:szCs w:val="20"/>
        </w:rPr>
        <w:t>Sau khi xem xét ý kiến về Kết luận định giá tài sản số:</w:t>
      </w:r>
      <w:r w:rsidRPr="00DA24BF">
        <w:rPr>
          <w:spacing w:val="-2"/>
          <w:sz w:val="16"/>
          <w:szCs w:val="20"/>
        </w:rPr>
        <w:t xml:space="preserve"> .............</w:t>
      </w:r>
      <w:r w:rsidRPr="00DA24BF">
        <w:rPr>
          <w:spacing w:val="-2"/>
          <w:sz w:val="16"/>
          <w:szCs w:val="16"/>
        </w:rPr>
        <w:t xml:space="preserve"> </w:t>
      </w:r>
      <w:r w:rsidRPr="00DA24BF">
        <w:rPr>
          <w:spacing w:val="-2"/>
          <w:szCs w:val="20"/>
        </w:rPr>
        <w:t>ngày</w:t>
      </w:r>
      <w:r w:rsidRPr="00DA24BF">
        <w:rPr>
          <w:spacing w:val="-2"/>
          <w:sz w:val="16"/>
          <w:szCs w:val="20"/>
        </w:rPr>
        <w:t>...........</w:t>
      </w:r>
      <w:r w:rsidRPr="00DA24BF">
        <w:rPr>
          <w:spacing w:val="-2"/>
          <w:sz w:val="16"/>
          <w:szCs w:val="16"/>
        </w:rPr>
        <w:t xml:space="preserve"> </w:t>
      </w:r>
      <w:r w:rsidRPr="00DA24BF">
        <w:rPr>
          <w:spacing w:val="-2"/>
          <w:szCs w:val="20"/>
        </w:rPr>
        <w:t>tháng</w:t>
      </w:r>
      <w:r w:rsidRPr="00DA24BF">
        <w:rPr>
          <w:spacing w:val="-2"/>
          <w:sz w:val="16"/>
          <w:szCs w:val="20"/>
        </w:rPr>
        <w:t xml:space="preserve"> ........</w:t>
      </w:r>
      <w:r w:rsidRPr="00DA24BF">
        <w:rPr>
          <w:spacing w:val="-2"/>
          <w:sz w:val="16"/>
          <w:szCs w:val="16"/>
        </w:rPr>
        <w:t xml:space="preserve"> </w:t>
      </w:r>
      <w:r w:rsidRPr="00DA24BF">
        <w:rPr>
          <w:spacing w:val="-2"/>
          <w:szCs w:val="20"/>
        </w:rPr>
        <w:t>năm</w:t>
      </w:r>
      <w:r w:rsidRPr="00DA24BF">
        <w:rPr>
          <w:rStyle w:val="Vnbnnidung213pt"/>
          <w:i w:val="0"/>
          <w:sz w:val="16"/>
          <w:szCs w:val="16"/>
          <w:lang w:val="en-US"/>
        </w:rPr>
        <w:tab/>
      </w:r>
    </w:p>
    <w:p w:rsidR="00AF4103" w:rsidRPr="00DA24BF" w:rsidRDefault="00AF4103" w:rsidP="00AF4103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360" w:lineRule="exact"/>
        <w:rPr>
          <w:iCs/>
          <w:sz w:val="16"/>
          <w:szCs w:val="16"/>
          <w:lang w:eastAsia="vi-VN" w:bidi="vi-VN"/>
        </w:rPr>
      </w:pPr>
      <w:r w:rsidRPr="00DA24BF">
        <w:rPr>
          <w:spacing w:val="-2"/>
          <w:szCs w:val="20"/>
        </w:rPr>
        <w:t>và đề nghị định giá lại tài sản của ông/bà:</w:t>
      </w:r>
      <w:r w:rsidRPr="00AF4103">
        <w:rPr>
          <w:rStyle w:val="Vnbnnidung213pt"/>
          <w:i w:val="0"/>
          <w:sz w:val="16"/>
          <w:szCs w:val="16"/>
        </w:rPr>
        <w:tab/>
      </w:r>
    </w:p>
    <w:p w:rsidR="00AF4103" w:rsidRPr="00AF4103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16"/>
          <w:lang w:val="vi-VN"/>
        </w:rPr>
      </w:pPr>
      <w:r w:rsidRPr="00AF4103">
        <w:rPr>
          <w:rFonts w:eastAsia="Times New Roman"/>
          <w:szCs w:val="26"/>
          <w:lang w:val="vi-VN"/>
        </w:rPr>
        <w:t>Nơi cư trú:</w:t>
      </w:r>
      <w:r w:rsidRPr="00AF4103">
        <w:rPr>
          <w:rFonts w:eastAsia="Times New Roman"/>
          <w:sz w:val="16"/>
          <w:szCs w:val="16"/>
          <w:lang w:val="vi-VN"/>
        </w:rPr>
        <w:tab/>
      </w:r>
    </w:p>
    <w:p w:rsidR="00AF4103" w:rsidRPr="00AF4103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pacing w:val="-2"/>
          <w:szCs w:val="26"/>
          <w:lang w:val="vi-VN"/>
        </w:rPr>
      </w:pPr>
      <w:r w:rsidRPr="00AF4103">
        <w:rPr>
          <w:rFonts w:eastAsia="Times New Roman"/>
          <w:spacing w:val="-2"/>
          <w:szCs w:val="26"/>
          <w:lang w:val="vi-VN"/>
        </w:rPr>
        <w:t>Tư cách tham gia tố tụng:</w:t>
      </w:r>
      <w:r w:rsidRPr="00AF4103">
        <w:rPr>
          <w:rFonts w:eastAsia="Times New Roman"/>
          <w:sz w:val="16"/>
          <w:szCs w:val="16"/>
          <w:lang w:val="vi-VN"/>
        </w:rPr>
        <w:t xml:space="preserve"> </w:t>
      </w:r>
      <w:r w:rsidRPr="00AF4103">
        <w:rPr>
          <w:rFonts w:eastAsia="Times New Roman"/>
          <w:sz w:val="16"/>
          <w:szCs w:val="16"/>
          <w:lang w:val="vi-VN"/>
        </w:rPr>
        <w:tab/>
      </w:r>
    </w:p>
    <w:p w:rsidR="00AF4103" w:rsidRPr="00AF4103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AF4103">
        <w:rPr>
          <w:rFonts w:eastAsia="Times New Roman"/>
          <w:spacing w:val="-2"/>
          <w:szCs w:val="26"/>
          <w:lang w:val="vi-VN"/>
        </w:rPr>
        <w:t>đối với tài sản:</w:t>
      </w:r>
      <w:r w:rsidRPr="00AF4103">
        <w:rPr>
          <w:rFonts w:eastAsia="Times New Roman"/>
          <w:sz w:val="16"/>
          <w:szCs w:val="20"/>
          <w:lang w:val="vi-VN"/>
        </w:rPr>
        <w:t xml:space="preserve"> </w:t>
      </w:r>
      <w:r w:rsidRPr="00AF4103">
        <w:rPr>
          <w:rFonts w:eastAsia="Times New Roman"/>
          <w:sz w:val="16"/>
          <w:szCs w:val="20"/>
          <w:lang w:val="vi-VN"/>
        </w:rPr>
        <w:tab/>
      </w:r>
      <w:r w:rsidRPr="00AF4103">
        <w:rPr>
          <w:rFonts w:eastAsia="Times New Roman"/>
          <w:spacing w:val="-2"/>
          <w:szCs w:val="26"/>
          <w:lang w:val="vi-VN"/>
        </w:rPr>
        <w:t xml:space="preserve"> </w:t>
      </w:r>
    </w:p>
    <w:p w:rsidR="00AF4103" w:rsidRPr="00AF4103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  <w:lang w:val="vi-VN"/>
        </w:rPr>
      </w:pPr>
      <w:r w:rsidRPr="00AF4103">
        <w:rPr>
          <w:rFonts w:eastAsia="Times New Roman"/>
          <w:sz w:val="16"/>
          <w:szCs w:val="20"/>
          <w:lang w:val="vi-VN"/>
        </w:rPr>
        <w:tab/>
      </w:r>
    </w:p>
    <w:p w:rsidR="00AF4103" w:rsidRPr="00AF4103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  <w:lang w:val="vi-VN"/>
        </w:rPr>
      </w:pPr>
      <w:r w:rsidRPr="00AF4103">
        <w:rPr>
          <w:rFonts w:eastAsia="Times New Roman"/>
          <w:sz w:val="16"/>
          <w:szCs w:val="20"/>
          <w:lang w:val="vi-VN"/>
        </w:rPr>
        <w:tab/>
      </w:r>
    </w:p>
    <w:p w:rsidR="00AF4103" w:rsidRPr="00AF4103" w:rsidRDefault="00AF4103" w:rsidP="00AF4103">
      <w:pPr>
        <w:tabs>
          <w:tab w:val="right" w:leader="dot" w:pos="9356"/>
        </w:tabs>
        <w:spacing w:before="0"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AF4103">
        <w:rPr>
          <w:rFonts w:eastAsia="Times New Roman"/>
          <w:spacing w:val="-2"/>
          <w:szCs w:val="20"/>
          <w:lang w:val="vi-VN"/>
        </w:rPr>
        <w:t>Cơ quan</w:t>
      </w:r>
      <w:r w:rsidRPr="00AF4103">
        <w:rPr>
          <w:rFonts w:eastAsia="Times New Roman"/>
          <w:spacing w:val="-2"/>
          <w:szCs w:val="20"/>
          <w:vertAlign w:val="superscript"/>
          <w:lang w:val="vi-VN"/>
        </w:rPr>
        <w:t xml:space="preserve"> (2)</w:t>
      </w:r>
      <w:r w:rsidRPr="00AF4103">
        <w:rPr>
          <w:rFonts w:eastAsia="Times New Roman"/>
          <w:spacing w:val="-2"/>
          <w:sz w:val="16"/>
          <w:szCs w:val="20"/>
          <w:lang w:val="vi-VN"/>
        </w:rPr>
        <w:tab/>
      </w:r>
    </w:p>
    <w:p w:rsidR="00AF4103" w:rsidRPr="00AF4103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pacing w:val="-2"/>
          <w:szCs w:val="20"/>
          <w:lang w:val="vi-VN"/>
        </w:rPr>
      </w:pPr>
      <w:r w:rsidRPr="00AF4103">
        <w:rPr>
          <w:rFonts w:eastAsia="Times New Roman"/>
          <w:spacing w:val="-2"/>
          <w:szCs w:val="20"/>
          <w:lang w:val="vi-VN"/>
        </w:rPr>
        <w:t xml:space="preserve">không chấp nhận đề nghị định giá lại tài sản trên của ông/bà.  </w:t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ind w:firstLine="567"/>
        <w:jc w:val="both"/>
        <w:rPr>
          <w:rFonts w:eastAsia="Times New Roman"/>
          <w:spacing w:val="-2"/>
          <w:szCs w:val="20"/>
        </w:rPr>
      </w:pPr>
      <w:r w:rsidRPr="00DA24BF">
        <w:rPr>
          <w:rFonts w:eastAsia="Times New Roman"/>
          <w:spacing w:val="-2"/>
          <w:szCs w:val="20"/>
        </w:rPr>
        <w:t>Lý do:</w:t>
      </w:r>
      <w:r w:rsidRPr="00DA24BF">
        <w:rPr>
          <w:rFonts w:eastAsia="Times New Roman"/>
          <w:spacing w:val="-2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</w:rPr>
      </w:pPr>
      <w:r w:rsidRPr="00DA24BF">
        <w:rPr>
          <w:rFonts w:eastAsia="Times New Roman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</w:rPr>
      </w:pPr>
      <w:r w:rsidRPr="00DA24BF">
        <w:rPr>
          <w:rFonts w:eastAsia="Times New Roman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</w:rPr>
      </w:pPr>
      <w:r w:rsidRPr="00DA24BF">
        <w:rPr>
          <w:rFonts w:eastAsia="Times New Roman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</w:rPr>
      </w:pPr>
      <w:r w:rsidRPr="00DA24BF">
        <w:rPr>
          <w:rFonts w:eastAsia="Times New Roman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</w:rPr>
      </w:pPr>
      <w:r w:rsidRPr="00DA24BF">
        <w:rPr>
          <w:rFonts w:eastAsia="Times New Roman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</w:rPr>
      </w:pPr>
      <w:r w:rsidRPr="00DA24BF">
        <w:rPr>
          <w:rFonts w:eastAsia="Times New Roman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pacing w:val="-2"/>
          <w:sz w:val="16"/>
          <w:szCs w:val="20"/>
        </w:rPr>
      </w:pPr>
      <w:r w:rsidRPr="00DA24BF">
        <w:rPr>
          <w:rFonts w:eastAsia="Times New Roman"/>
          <w:sz w:val="16"/>
          <w:szCs w:val="20"/>
        </w:rPr>
        <w:tab/>
      </w:r>
      <w:r w:rsidRPr="00DA24BF">
        <w:rPr>
          <w:rFonts w:eastAsia="Times New Roman"/>
          <w:spacing w:val="-2"/>
          <w:sz w:val="16"/>
          <w:szCs w:val="20"/>
        </w:rPr>
        <w:t xml:space="preserve"> </w:t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ind w:firstLine="567"/>
        <w:jc w:val="both"/>
        <w:rPr>
          <w:rFonts w:eastAsia="Times New Roman"/>
          <w:sz w:val="16"/>
          <w:szCs w:val="20"/>
        </w:rPr>
      </w:pPr>
      <w:r w:rsidRPr="00DA24BF">
        <w:rPr>
          <w:rFonts w:eastAsia="Times New Roman"/>
          <w:szCs w:val="20"/>
        </w:rPr>
        <w:t>Cơ quan</w:t>
      </w:r>
      <w:r w:rsidRPr="00DA24BF">
        <w:rPr>
          <w:rFonts w:eastAsia="Times New Roman"/>
          <w:sz w:val="16"/>
          <w:szCs w:val="20"/>
        </w:rPr>
        <w:tab/>
      </w:r>
    </w:p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Cs w:val="20"/>
        </w:rPr>
      </w:pPr>
      <w:r w:rsidRPr="00DA24BF">
        <w:rPr>
          <w:rFonts w:eastAsia="Times New Roman"/>
          <w:sz w:val="16"/>
          <w:szCs w:val="20"/>
        </w:rPr>
        <w:tab/>
      </w:r>
      <w:r w:rsidRPr="00DA24BF">
        <w:rPr>
          <w:rFonts w:eastAsia="Times New Roman"/>
          <w:szCs w:val="20"/>
        </w:rPr>
        <w:t xml:space="preserve">thông báo cho ông/bà biết.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103" w:rsidRPr="00DA24BF" w:rsidTr="001B6A2D">
        <w:tc>
          <w:tcPr>
            <w:tcW w:w="4785" w:type="dxa"/>
            <w:shd w:val="clear" w:color="auto" w:fill="auto"/>
          </w:tcPr>
          <w:p w:rsidR="00AF4103" w:rsidRPr="00DA24BF" w:rsidRDefault="00AF4103" w:rsidP="001B6A2D">
            <w:pPr>
              <w:spacing w:before="0" w:after="0" w:line="40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DA24BF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Nơi nhận:</w:t>
            </w:r>
          </w:p>
          <w:p w:rsidR="00AF4103" w:rsidRPr="00DA24BF" w:rsidRDefault="00AF4103" w:rsidP="001B6A2D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DA24BF">
              <w:rPr>
                <w:rFonts w:eastAsia="Times New Roman"/>
                <w:spacing w:val="-2"/>
                <w:sz w:val="20"/>
                <w:szCs w:val="20"/>
              </w:rPr>
              <w:t>- Như trên;</w:t>
            </w:r>
          </w:p>
          <w:p w:rsidR="00AF4103" w:rsidRPr="00DA24BF" w:rsidRDefault="00AF4103" w:rsidP="001B6A2D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DA24BF">
              <w:rPr>
                <w:rFonts w:eastAsia="Times New Roman"/>
                <w:spacing w:val="-2"/>
                <w:sz w:val="20"/>
                <w:szCs w:val="20"/>
              </w:rPr>
              <w:t>- VKS</w:t>
            </w:r>
            <w:r w:rsidRPr="00DA24BF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</w:t>
            </w:r>
            <w:r w:rsidRPr="00DA24BF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  <w:p w:rsidR="00AF4103" w:rsidRPr="00DA24BF" w:rsidRDefault="00AF4103" w:rsidP="001B6A2D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DA24BF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DA24BF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 </w:t>
            </w:r>
          </w:p>
          <w:p w:rsidR="00AF4103" w:rsidRPr="00DA24BF" w:rsidRDefault="00AF4103" w:rsidP="001B6A2D">
            <w:pPr>
              <w:tabs>
                <w:tab w:val="left" w:pos="3544"/>
              </w:tabs>
              <w:spacing w:before="0" w:after="0" w:line="280" w:lineRule="exact"/>
              <w:jc w:val="both"/>
              <w:rPr>
                <w:rFonts w:eastAsia="Arial"/>
              </w:rPr>
            </w:pPr>
            <w:r w:rsidRPr="00DA24BF">
              <w:rPr>
                <w:rFonts w:eastAsia="Times New Roman"/>
                <w:spacing w:val="-2"/>
                <w:sz w:val="20"/>
                <w:szCs w:val="20"/>
              </w:rPr>
              <w:t>- Hồ sơ 02 bản.</w:t>
            </w:r>
          </w:p>
          <w:p w:rsidR="00AF4103" w:rsidRPr="00DA24BF" w:rsidRDefault="00AF4103" w:rsidP="001B6A2D">
            <w:pPr>
              <w:spacing w:before="0" w:after="0" w:line="280" w:lineRule="exact"/>
              <w:jc w:val="both"/>
              <w:rPr>
                <w:rFonts w:eastAsia="Arial"/>
                <w:sz w:val="18"/>
              </w:rPr>
            </w:pPr>
          </w:p>
          <w:p w:rsidR="00AF4103" w:rsidRPr="00DA24BF" w:rsidRDefault="00AF4103" w:rsidP="001B6A2D">
            <w:pPr>
              <w:tabs>
                <w:tab w:val="right" w:leader="dot" w:pos="9356"/>
              </w:tabs>
              <w:spacing w:before="0" w:after="0" w:line="360" w:lineRule="exact"/>
              <w:jc w:val="both"/>
              <w:rPr>
                <w:rFonts w:eastAsia="Times New Roman"/>
                <w:sz w:val="1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F4103" w:rsidRPr="00DA24BF" w:rsidRDefault="00AF4103" w:rsidP="001B6A2D">
            <w:pPr>
              <w:spacing w:before="0" w:after="0" w:line="400" w:lineRule="exact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DA24BF">
              <w:rPr>
                <w:rFonts w:eastAsia="Times New Roman"/>
                <w:spacing w:val="-2"/>
                <w:sz w:val="16"/>
                <w:szCs w:val="20"/>
              </w:rPr>
              <w:t xml:space="preserve">           ............................................................................................</w:t>
            </w:r>
          </w:p>
          <w:p w:rsidR="00AF4103" w:rsidRPr="00DA24BF" w:rsidRDefault="00AF4103" w:rsidP="001B6A2D">
            <w:pPr>
              <w:tabs>
                <w:tab w:val="right" w:leader="dot" w:pos="9356"/>
              </w:tabs>
              <w:spacing w:before="0" w:after="0" w:line="360" w:lineRule="exact"/>
              <w:jc w:val="both"/>
              <w:rPr>
                <w:rFonts w:eastAsia="Times New Roman"/>
                <w:sz w:val="16"/>
                <w:szCs w:val="20"/>
              </w:rPr>
            </w:pPr>
          </w:p>
        </w:tc>
      </w:tr>
    </w:tbl>
    <w:p w:rsidR="00AF4103" w:rsidRPr="00DA24BF" w:rsidRDefault="00AF4103" w:rsidP="00AF4103">
      <w:pPr>
        <w:tabs>
          <w:tab w:val="right" w:leader="dot" w:pos="9356"/>
        </w:tabs>
        <w:spacing w:before="0" w:after="0" w:line="360" w:lineRule="exact"/>
        <w:jc w:val="both"/>
        <w:rPr>
          <w:rFonts w:eastAsia="Times New Roman"/>
          <w:sz w:val="16"/>
          <w:szCs w:val="20"/>
        </w:rPr>
      </w:pPr>
    </w:p>
    <w:p w:rsidR="00AF4103" w:rsidRPr="00DA24BF" w:rsidRDefault="00AF4103" w:rsidP="00AF4103">
      <w:pPr>
        <w:spacing w:before="0" w:after="0" w:line="240" w:lineRule="auto"/>
        <w:jc w:val="both"/>
        <w:rPr>
          <w:sz w:val="16"/>
          <w:szCs w:val="16"/>
        </w:rPr>
      </w:pPr>
    </w:p>
    <w:p w:rsidR="00AF4103" w:rsidRPr="00DA24BF" w:rsidRDefault="00AF4103" w:rsidP="00AF4103">
      <w:pPr>
        <w:spacing w:before="0" w:after="0" w:line="240" w:lineRule="auto"/>
        <w:jc w:val="both"/>
        <w:rPr>
          <w:sz w:val="16"/>
          <w:szCs w:val="16"/>
        </w:rPr>
      </w:pPr>
    </w:p>
    <w:p w:rsidR="00AF4103" w:rsidRPr="00DA24BF" w:rsidRDefault="00AF4103" w:rsidP="00AF4103">
      <w:pPr>
        <w:spacing w:before="0" w:after="0" w:line="240" w:lineRule="auto"/>
        <w:jc w:val="both"/>
        <w:rPr>
          <w:sz w:val="16"/>
          <w:szCs w:val="16"/>
        </w:rPr>
      </w:pPr>
      <w:r>
        <w:rPr>
          <w:rFonts w:eastAsia="Times New Roman"/>
          <w:noProof/>
          <w:spacing w:val="-2"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92075</wp:posOffset>
                </wp:positionV>
                <wp:extent cx="440055" cy="0"/>
                <wp:effectExtent l="7620" t="10795" r="952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8pt;margin-top:7.25pt;width:3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A7JQIAAEkEAAAOAAAAZHJzL2Uyb0RvYy54bWysVMGO0zAQvSPxD5bv3SQlXbpR09Uqabks&#10;UKnLB7i201gkHst2m1aIf2fstoGFC0Lk4NjxzPN7M89ZPJ76jhyldQp0SbO7lBKpOQil9yX98rKe&#10;zClxnmnBOtCypGfp6OPy7ZvFYAo5hRY6IS1BEO2KwZS09d4USeJ4K3vm7sBIjZsN2J55XNp9Iiwb&#10;EL3vkmma3icDWGEscOkcfq0vm3QZ8ZtGcv+5aZz0pCspcvNxtHHchTFZLlixt8y0il9psH9g0TOl&#10;8dARqmaekYNVf0D1iltw0Pg7Dn0CTaO4jBpQTZb+pmbbMiOjFiyOM2OZ3P+D5Z+OG0uUwN5RolmP&#10;Ldp6y9S+9eTJWhhIBVpjGcGSLFRrMK7ApEpvbNDLT3prnoF/dURD1TK9l5H1y9kgVMxIXqWEhTN4&#10;5m74CAJj2MFDLN2psX2AxKKQU+zQeeyQPHnC8WOep+lsRgm/bSWsuOUZ6/wHCT0Jk5K6q4yRfxZP&#10;Ycdn51EHJt4SwqEa1qrrohs6TYaSPsyms5jgoFMibIYwZ/e7qrPkyIKf4hOKgmCvwiwctIhgrWRi&#10;dZ17prrLHOM7HfBQF9K5zi6G+faQPqzmq3k+yaf3q0me1vXkaV3lk/t19n5Wv6urqs6+B2pZXrRK&#10;CKkDu5t5s/zvzHG9RhfbjfYdy5C8Ro8SkeztHUnHxoZeXlyxA3He2FCN0GP0awy+3q1wIX5dx6if&#10;f4DlDwAAAP//AwBQSwMEFAAGAAgAAAAhAJ77nYPaAAAABgEAAA8AAABkcnMvZG93bnJldi54bWxM&#10;js1OwzAQhO9IvIO1SFwQdRpooSFOVSFx4Ehbies2XpJAvI5ipwl9ehZxKMf50cyXryfXqiP1ofFs&#10;YD5LQBGX3jZcGdjvXm4fQYWIbLH1TAa+KcC6uLzIMbN+5Dc6bmOlZIRDhgbqGLtM61DW5DDMfEcs&#10;2YfvHUaRfaVtj6OMu1anSbLUDhuWhxo7eq6p/NoOzgCFYTFPNitX7V9P4817evocu50x11fT5glU&#10;pCmey/CLL+hQCNPBD2yDag3cLaUo9v0ClMQP6QrU4U/rItf/8YsfAAAA//8DAFBLAQItABQABgAI&#10;AAAAIQC2gziS/gAAAOEBAAATAAAAAAAAAAAAAAAAAAAAAABbQ29udGVudF9UeXBlc10ueG1sUEsB&#10;Ai0AFAAGAAgAAAAhADj9If/WAAAAlAEAAAsAAAAAAAAAAAAAAAAALwEAAF9yZWxzLy5yZWxzUEsB&#10;Ai0AFAAGAAgAAAAhAJGfUDslAgAASQQAAA4AAAAAAAAAAAAAAAAALgIAAGRycy9lMm9Eb2MueG1s&#10;UEsBAi0AFAAGAAgAAAAhAJ77nYPaAAAABgEAAA8AAAAAAAAAAAAAAAAAfwQAAGRycy9kb3ducmV2&#10;LnhtbFBLBQYAAAAABAAEAPMAAACGBQAAAAA=&#10;"/>
            </w:pict>
          </mc:Fallback>
        </mc:AlternateContent>
      </w:r>
    </w:p>
    <w:p w:rsidR="00AF4103" w:rsidRPr="00DA24BF" w:rsidRDefault="00AF4103" w:rsidP="00AF4103">
      <w:pPr>
        <w:spacing w:before="0" w:after="0" w:line="240" w:lineRule="auto"/>
        <w:jc w:val="both"/>
        <w:rPr>
          <w:sz w:val="16"/>
          <w:szCs w:val="16"/>
        </w:rPr>
      </w:pPr>
      <w:r w:rsidRPr="00DA24BF">
        <w:rPr>
          <w:sz w:val="16"/>
          <w:szCs w:val="16"/>
        </w:rPr>
        <w:lastRenderedPageBreak/>
        <w:t xml:space="preserve">(1) Ghi rõ bị can, bị cáo, bị hại hoặc người tham gia tố tụng khác; </w:t>
      </w:r>
    </w:p>
    <w:p w:rsidR="00AF4103" w:rsidRPr="00DA24BF" w:rsidRDefault="00AF4103" w:rsidP="00AF4103">
      <w:pPr>
        <w:spacing w:before="0" w:after="0" w:line="240" w:lineRule="auto"/>
        <w:jc w:val="both"/>
        <w:rPr>
          <w:sz w:val="16"/>
          <w:szCs w:val="16"/>
        </w:rPr>
      </w:pPr>
      <w:r w:rsidRPr="00DA24BF">
        <w:rPr>
          <w:sz w:val="16"/>
          <w:szCs w:val="16"/>
        </w:rPr>
        <w:t>(2) Ghi rõ cơ quan có thẩm quyền tiến hành tố tụng.</w:t>
      </w:r>
    </w:p>
    <w:p w:rsidR="00A66A39" w:rsidRDefault="00AF4103">
      <w:bookmarkStart w:id="0" w:name="_GoBack"/>
      <w:bookmarkEnd w:id="0"/>
    </w:p>
    <w:sectPr w:rsidR="00A66A39" w:rsidSect="00E62CBB">
      <w:pgSz w:w="11907" w:h="16840" w:code="9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03"/>
    <w:rsid w:val="00561649"/>
    <w:rsid w:val="005D175A"/>
    <w:rsid w:val="00A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0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AF4103"/>
    <w:rPr>
      <w:rFonts w:eastAsia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AF4103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 w:cstheme="minorBidi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AF4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03"/>
    <w:pPr>
      <w:spacing w:before="60" w:after="60" w:line="312" w:lineRule="auto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AF4103"/>
    <w:rPr>
      <w:rFonts w:eastAsia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AF4103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 w:cstheme="minorBidi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AF4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2018-03-28T07:29:00Z</dcterms:created>
  <dcterms:modified xsi:type="dcterms:W3CDTF">2018-03-28T07:29:00Z</dcterms:modified>
</cp:coreProperties>
</file>