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5387"/>
      </w:tblGrid>
      <w:tr w:rsidR="00AE18BF" w:rsidRPr="003F2B3E" w:rsidTr="003D14C6">
        <w:tc>
          <w:tcPr>
            <w:tcW w:w="2977" w:type="dxa"/>
            <w:shd w:val="clear" w:color="auto" w:fill="auto"/>
          </w:tcPr>
          <w:p w:rsidR="00AE18BF" w:rsidRDefault="00AE18BF" w:rsidP="003D14C6">
            <w:pPr>
              <w:spacing w:after="0" w:line="320" w:lineRule="exact"/>
              <w:ind w:left="-108" w:right="-108" w:firstLine="0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..............................................................................</w:t>
            </w:r>
          </w:p>
          <w:p w:rsidR="00AE18BF" w:rsidRPr="003F2B3E" w:rsidRDefault="00AE18BF" w:rsidP="003D14C6">
            <w:pPr>
              <w:spacing w:after="0" w:line="320" w:lineRule="exact"/>
              <w:ind w:left="-108" w:right="-108" w:firstLine="0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..............................................................................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AE18BF" w:rsidRPr="003F2B3E" w:rsidRDefault="00AE18BF" w:rsidP="003D14C6">
            <w:pPr>
              <w:spacing w:after="0" w:line="320" w:lineRule="exact"/>
              <w:ind w:firstLine="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5387" w:type="dxa"/>
            <w:shd w:val="clear" w:color="auto" w:fill="auto"/>
          </w:tcPr>
          <w:p w:rsidR="00AE18BF" w:rsidRPr="003F2B3E" w:rsidRDefault="00AE18BF" w:rsidP="003D14C6">
            <w:pPr>
              <w:spacing w:after="0" w:line="320" w:lineRule="exact"/>
              <w:ind w:firstLine="0"/>
              <w:jc w:val="center"/>
              <w:rPr>
                <w:rFonts w:cs="Times New Roman"/>
                <w:b/>
                <w:color w:val="auto"/>
                <w:sz w:val="24"/>
              </w:rPr>
            </w:pPr>
            <w:r>
              <w:rPr>
                <w:rFonts w:cs="Times New Roman"/>
                <w:b/>
                <w:noProof/>
                <w:color w:val="auto"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-443230</wp:posOffset>
                      </wp:positionV>
                      <wp:extent cx="1622425" cy="567690"/>
                      <wp:effectExtent l="9525" t="10160" r="635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8BF" w:rsidRPr="00C84FB7" w:rsidRDefault="00AE18BF" w:rsidP="00AE18B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: 77</w:t>
                                  </w:r>
                                </w:p>
                                <w:p w:rsidR="00AE18BF" w:rsidRPr="00C84FB7" w:rsidRDefault="00AE18BF" w:rsidP="00AE18B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/TT-BCA</w:t>
                                  </w:r>
                                </w:p>
                                <w:p w:rsidR="00AE18BF" w:rsidRPr="00C84FB7" w:rsidRDefault="00AE18BF" w:rsidP="00AE18B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3.1pt;margin-top:-34.9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" strokecolor="white">
                      <v:textbox>
                        <w:txbxContent>
                          <w:p w:rsidR="00AE18BF" w:rsidRPr="00C84FB7" w:rsidRDefault="00AE18BF" w:rsidP="00AE18B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: 77</w:t>
                            </w:r>
                          </w:p>
                          <w:p w:rsidR="00AE18BF" w:rsidRPr="00C84FB7" w:rsidRDefault="00AE18BF" w:rsidP="00AE18B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AE18BF" w:rsidRPr="00C84FB7" w:rsidRDefault="00AE18BF" w:rsidP="00AE18B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proofErr w:type="gram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2B3E">
              <w:rPr>
                <w:rFonts w:cs="Times New Roman"/>
                <w:b/>
                <w:color w:val="auto"/>
                <w:sz w:val="24"/>
              </w:rPr>
              <w:t>CỘNG HÒA XÃ HỘI CHỦ NGHĨA VIỆT NAM</w:t>
            </w:r>
          </w:p>
          <w:p w:rsidR="00AE18BF" w:rsidRPr="003F2B3E" w:rsidRDefault="00AE18BF" w:rsidP="003D14C6">
            <w:pPr>
              <w:spacing w:after="0" w:line="320" w:lineRule="exact"/>
              <w:ind w:firstLine="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3F2B3E">
              <w:rPr>
                <w:rFonts w:cs="Times New Roman"/>
                <w:b/>
                <w:color w:val="auto"/>
                <w:sz w:val="26"/>
                <w:szCs w:val="26"/>
              </w:rPr>
              <w:t>Độc</w:t>
            </w:r>
            <w:proofErr w:type="spellEnd"/>
            <w:r w:rsidRPr="003F2B3E">
              <w:rPr>
                <w:rFonts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F2B3E">
              <w:rPr>
                <w:rFonts w:cs="Times New Roman"/>
                <w:b/>
                <w:color w:val="auto"/>
                <w:sz w:val="26"/>
                <w:szCs w:val="26"/>
              </w:rPr>
              <w:t>lập</w:t>
            </w:r>
            <w:proofErr w:type="spellEnd"/>
            <w:r w:rsidRPr="003F2B3E">
              <w:rPr>
                <w:rFonts w:cs="Times New Roman"/>
                <w:b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3F2B3E">
              <w:rPr>
                <w:rFonts w:cs="Times New Roman"/>
                <w:b/>
                <w:color w:val="auto"/>
                <w:sz w:val="26"/>
                <w:szCs w:val="26"/>
              </w:rPr>
              <w:t>Tự</w:t>
            </w:r>
            <w:proofErr w:type="spellEnd"/>
            <w:r w:rsidRPr="003F2B3E">
              <w:rPr>
                <w:rFonts w:cs="Times New Roman"/>
                <w:b/>
                <w:color w:val="auto"/>
                <w:sz w:val="26"/>
                <w:szCs w:val="26"/>
              </w:rPr>
              <w:t xml:space="preserve"> do - </w:t>
            </w:r>
            <w:proofErr w:type="spellStart"/>
            <w:r w:rsidRPr="003F2B3E">
              <w:rPr>
                <w:rFonts w:cs="Times New Roman"/>
                <w:b/>
                <w:color w:val="auto"/>
                <w:sz w:val="26"/>
                <w:szCs w:val="26"/>
              </w:rPr>
              <w:t>Hạnh</w:t>
            </w:r>
            <w:proofErr w:type="spellEnd"/>
            <w:r w:rsidRPr="003F2B3E">
              <w:rPr>
                <w:rFonts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F2B3E">
              <w:rPr>
                <w:rFonts w:cs="Times New Roman"/>
                <w:b/>
                <w:color w:val="auto"/>
                <w:sz w:val="26"/>
                <w:szCs w:val="26"/>
              </w:rPr>
              <w:t>phúc</w:t>
            </w:r>
            <w:proofErr w:type="spellEnd"/>
          </w:p>
        </w:tc>
      </w:tr>
      <w:tr w:rsidR="00AE18BF" w:rsidRPr="003F2B3E" w:rsidTr="003D14C6">
        <w:tc>
          <w:tcPr>
            <w:tcW w:w="2977" w:type="dxa"/>
            <w:shd w:val="clear" w:color="auto" w:fill="auto"/>
          </w:tcPr>
          <w:p w:rsidR="00AE18BF" w:rsidRPr="003F2B3E" w:rsidRDefault="00AE18BF" w:rsidP="003D14C6">
            <w:pPr>
              <w:spacing w:after="0" w:line="320" w:lineRule="exact"/>
              <w:ind w:firstLine="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noProof/>
                <w:color w:val="auto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51435</wp:posOffset>
                      </wp:positionV>
                      <wp:extent cx="638175" cy="0"/>
                      <wp:effectExtent l="9525" t="6350" r="952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4.0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"/>
                  </w:pict>
                </mc:Fallback>
              </mc:AlternateContent>
            </w:r>
          </w:p>
          <w:p w:rsidR="00AE18BF" w:rsidRPr="003F2B3E" w:rsidRDefault="00AE18BF" w:rsidP="003D14C6">
            <w:pPr>
              <w:spacing w:after="0" w:line="320" w:lineRule="exact"/>
              <w:ind w:left="-108" w:firstLine="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71667E">
              <w:rPr>
                <w:rFonts w:cs="Times New Roman"/>
                <w:color w:val="auto"/>
                <w:sz w:val="24"/>
              </w:rPr>
              <w:t>Số</w:t>
            </w:r>
            <w:proofErr w:type="spellEnd"/>
            <w:r w:rsidRPr="0071667E">
              <w:rPr>
                <w:rFonts w:cs="Times New Roman"/>
                <w:color w:val="auto"/>
                <w:sz w:val="24"/>
              </w:rPr>
              <w:t>:</w:t>
            </w: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 xml:space="preserve"> ..........................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E18BF" w:rsidRPr="003F2B3E" w:rsidRDefault="00AE18BF" w:rsidP="003D14C6">
            <w:pPr>
              <w:spacing w:after="0" w:line="320" w:lineRule="exact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387" w:type="dxa"/>
            <w:shd w:val="clear" w:color="auto" w:fill="auto"/>
          </w:tcPr>
          <w:p w:rsidR="00AE18BF" w:rsidRPr="003F2B3E" w:rsidRDefault="00AE18BF" w:rsidP="003D14C6">
            <w:pPr>
              <w:spacing w:after="0" w:line="320" w:lineRule="exact"/>
              <w:ind w:firstLine="0"/>
              <w:jc w:val="center"/>
              <w:rPr>
                <w:rFonts w:cs="Times New Roman"/>
                <w:i/>
                <w:color w:val="auto"/>
              </w:rPr>
            </w:pPr>
            <w:r>
              <w:rPr>
                <w:rFonts w:cs="Times New Roman"/>
                <w:noProof/>
                <w:color w:val="auto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5715</wp:posOffset>
                      </wp:positionV>
                      <wp:extent cx="1948815" cy="0"/>
                      <wp:effectExtent l="12700" t="8255" r="1016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8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.45pt" to="204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"/>
                  </w:pict>
                </mc:Fallback>
              </mc:AlternateContent>
            </w:r>
          </w:p>
          <w:p w:rsidR="00AE18BF" w:rsidRPr="003F2B3E" w:rsidRDefault="00AE18BF" w:rsidP="003D14C6">
            <w:pPr>
              <w:spacing w:after="0" w:line="320" w:lineRule="exact"/>
              <w:ind w:firstLine="0"/>
              <w:jc w:val="center"/>
              <w:rPr>
                <w:rFonts w:cs="Times New Roman"/>
                <w:i/>
                <w:color w:val="auto"/>
              </w:rPr>
            </w:pP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>..................................</w:t>
            </w:r>
            <w:r w:rsidRPr="000A1D66">
              <w:rPr>
                <w:rFonts w:cs="Times New Roman"/>
                <w:i/>
                <w:color w:val="auto"/>
              </w:rPr>
              <w:t>,</w:t>
            </w:r>
            <w:r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BA795D">
              <w:rPr>
                <w:rFonts w:eastAsia="Times New Roman" w:cs="Times New Roman"/>
                <w:i/>
                <w:color w:val="auto"/>
                <w:spacing w:val="-2"/>
                <w:sz w:val="26"/>
                <w:szCs w:val="26"/>
              </w:rPr>
              <w:t>ngày</w:t>
            </w:r>
            <w:proofErr w:type="spellEnd"/>
            <w:r w:rsidRPr="00BA795D">
              <w:rPr>
                <w:rFonts w:eastAsia="Times New Roman" w:cs="Times New Roman"/>
                <w:i/>
                <w:color w:val="auto"/>
                <w:spacing w:val="-2"/>
                <w:sz w:val="16"/>
                <w:szCs w:val="16"/>
              </w:rPr>
              <w:t xml:space="preserve"> .......... </w:t>
            </w:r>
            <w:proofErr w:type="spellStart"/>
            <w:r w:rsidRPr="00BA795D">
              <w:rPr>
                <w:rFonts w:eastAsia="Times New Roman" w:cs="Times New Roman"/>
                <w:i/>
                <w:color w:val="auto"/>
                <w:spacing w:val="-2"/>
                <w:sz w:val="26"/>
                <w:szCs w:val="26"/>
              </w:rPr>
              <w:t>tháng</w:t>
            </w:r>
            <w:proofErr w:type="spellEnd"/>
            <w:r w:rsidRPr="00BA795D">
              <w:rPr>
                <w:rFonts w:eastAsia="Times New Roman" w:cs="Times New Roman"/>
                <w:i/>
                <w:color w:val="auto"/>
                <w:spacing w:val="-2"/>
                <w:sz w:val="16"/>
                <w:szCs w:val="16"/>
              </w:rPr>
              <w:t xml:space="preserve"> ..........  </w:t>
            </w:r>
            <w:proofErr w:type="spellStart"/>
            <w:proofErr w:type="gramStart"/>
            <w:r w:rsidRPr="00BA795D">
              <w:rPr>
                <w:rFonts w:eastAsia="Times New Roman" w:cs="Times New Roman"/>
                <w:i/>
                <w:color w:val="auto"/>
                <w:spacing w:val="-2"/>
                <w:sz w:val="26"/>
                <w:szCs w:val="26"/>
              </w:rPr>
              <w:t>năm</w:t>
            </w:r>
            <w:proofErr w:type="spellEnd"/>
            <w:r w:rsidRPr="00BA795D">
              <w:rPr>
                <w:rFonts w:eastAsia="Times New Roman" w:cs="Times New Roman"/>
                <w:i/>
                <w:color w:val="auto"/>
                <w:spacing w:val="-2"/>
                <w:sz w:val="16"/>
                <w:szCs w:val="16"/>
              </w:rPr>
              <w:t xml:space="preserve"> ....................</w:t>
            </w:r>
            <w:proofErr w:type="gramEnd"/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AE18BF" w:rsidRPr="003F2B3E" w:rsidRDefault="00AE18BF" w:rsidP="00AE18BF">
      <w:pPr>
        <w:keepNext/>
        <w:tabs>
          <w:tab w:val="left" w:pos="2268"/>
        </w:tabs>
        <w:spacing w:after="0" w:line="380" w:lineRule="exact"/>
        <w:ind w:firstLine="0"/>
        <w:jc w:val="center"/>
        <w:outlineLvl w:val="1"/>
        <w:rPr>
          <w:rFonts w:eastAsia="Times New Roman" w:cs="Times New Roman"/>
          <w:b/>
          <w:color w:val="auto"/>
          <w:spacing w:val="-12"/>
          <w:szCs w:val="28"/>
          <w:lang w:val="en-GB"/>
        </w:rPr>
      </w:pPr>
    </w:p>
    <w:p w:rsidR="00AE18BF" w:rsidRPr="003F2B3E" w:rsidRDefault="00AE18BF" w:rsidP="00AE18BF">
      <w:pPr>
        <w:keepNext/>
        <w:tabs>
          <w:tab w:val="left" w:pos="2268"/>
        </w:tabs>
        <w:spacing w:after="0" w:line="380" w:lineRule="exact"/>
        <w:ind w:firstLine="0"/>
        <w:jc w:val="center"/>
        <w:outlineLvl w:val="1"/>
        <w:rPr>
          <w:rFonts w:ascii="Verdana" w:eastAsia="Times New Roman" w:hAnsi="Verdana" w:cs="Times New Roman"/>
          <w:b/>
          <w:color w:val="auto"/>
          <w:spacing w:val="-22"/>
          <w:szCs w:val="28"/>
          <w:vertAlign w:val="superscript"/>
          <w:lang w:val="en-GB"/>
        </w:rPr>
      </w:pPr>
      <w:r w:rsidRPr="003F2B3E">
        <w:rPr>
          <w:rFonts w:eastAsia="Times New Roman" w:cs="Times New Roman"/>
          <w:b/>
          <w:color w:val="auto"/>
          <w:szCs w:val="28"/>
          <w:lang w:val="en-GB"/>
        </w:rPr>
        <w:t>LỆNH PHONG TỎA TÀI KHOẢN</w:t>
      </w:r>
      <w:r w:rsidRPr="003F2B3E">
        <w:rPr>
          <w:rFonts w:eastAsia="Times New Roman" w:cs="Times New Roman"/>
          <w:color w:val="auto"/>
          <w:szCs w:val="28"/>
          <w:vertAlign w:val="superscript"/>
          <w:lang w:val="en-GB"/>
        </w:rPr>
        <w:t xml:space="preserve"> (1</w:t>
      </w:r>
      <w:r w:rsidRPr="003F2B3E">
        <w:rPr>
          <w:rFonts w:eastAsia="Times New Roman" w:cs="Times New Roman"/>
          <w:color w:val="auto"/>
          <w:spacing w:val="-12"/>
          <w:szCs w:val="28"/>
          <w:vertAlign w:val="superscript"/>
          <w:lang w:val="en-GB"/>
        </w:rPr>
        <w:t>)</w:t>
      </w:r>
    </w:p>
    <w:p w:rsidR="00AE18BF" w:rsidRPr="003F2B3E" w:rsidRDefault="00AE18BF" w:rsidP="00AE18BF">
      <w:pPr>
        <w:spacing w:after="0" w:line="380" w:lineRule="exact"/>
        <w:ind w:left="567" w:firstLine="0"/>
        <w:jc w:val="both"/>
        <w:rPr>
          <w:rFonts w:eastAsia="Times New Roman" w:cs="Times New Roman"/>
          <w:color w:val="auto"/>
          <w:sz w:val="26"/>
          <w:szCs w:val="20"/>
        </w:rPr>
      </w:pPr>
      <w:r w:rsidRPr="003F2B3E">
        <w:rPr>
          <w:rFonts w:eastAsia="Times New Roman" w:cs="Times New Roman"/>
          <w:color w:val="auto"/>
          <w:sz w:val="26"/>
          <w:szCs w:val="20"/>
        </w:rPr>
        <w:t xml:space="preserve"> </w:t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Tôi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: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Chức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vụ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: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3F2B3E">
        <w:rPr>
          <w:rFonts w:eastAsia="Times New Roman" w:cs="Times New Roman"/>
          <w:color w:val="auto"/>
          <w:sz w:val="26"/>
          <w:szCs w:val="20"/>
        </w:rPr>
        <w:t>Căn</w:t>
      </w:r>
      <w:proofErr w:type="spellEnd"/>
      <w:r w:rsidRPr="003F2B3E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proofErr w:type="gramStart"/>
      <w:r w:rsidRPr="003F2B3E">
        <w:rPr>
          <w:rFonts w:eastAsia="Times New Roman" w:cs="Times New Roman"/>
          <w:color w:val="auto"/>
          <w:sz w:val="26"/>
          <w:szCs w:val="20"/>
        </w:rPr>
        <w:t>cứ</w:t>
      </w:r>
      <w:proofErr w:type="spellEnd"/>
      <w:r w:rsidRPr="003F2B3E">
        <w:rPr>
          <w:rFonts w:eastAsia="Times New Roman" w:cs="Times New Roman"/>
          <w:color w:val="auto"/>
          <w:sz w:val="26"/>
          <w:szCs w:val="20"/>
          <w:vertAlign w:val="superscript"/>
        </w:rPr>
        <w:t>(</w:t>
      </w:r>
      <w:proofErr w:type="gramEnd"/>
      <w:r w:rsidRPr="003F2B3E">
        <w:rPr>
          <w:rFonts w:eastAsia="Times New Roman" w:cs="Times New Roman"/>
          <w:color w:val="auto"/>
          <w:sz w:val="26"/>
          <w:szCs w:val="20"/>
          <w:vertAlign w:val="superscript"/>
        </w:rPr>
        <w:t>2)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;</w:t>
      </w:r>
    </w:p>
    <w:p w:rsidR="00AE18BF" w:rsidRPr="003F2B3E" w:rsidRDefault="00AE18BF" w:rsidP="00AE18BF">
      <w:pPr>
        <w:spacing w:after="0" w:line="380" w:lineRule="exact"/>
        <w:ind w:firstLine="567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Căn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cứ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Điều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36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và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Điều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129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Bộ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luật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T</w:t>
      </w:r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ố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tụng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hình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sự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,</w:t>
      </w:r>
    </w:p>
    <w:p w:rsidR="00AE18BF" w:rsidRPr="003F2B3E" w:rsidRDefault="00AE18BF" w:rsidP="00AE18BF">
      <w:pPr>
        <w:spacing w:before="120" w:line="380" w:lineRule="exact"/>
        <w:ind w:firstLine="0"/>
        <w:jc w:val="center"/>
        <w:rPr>
          <w:rFonts w:eastAsia="Times New Roman" w:cs="Times New Roman"/>
          <w:b/>
          <w:color w:val="auto"/>
          <w:spacing w:val="-2"/>
          <w:szCs w:val="28"/>
        </w:rPr>
      </w:pPr>
      <w:r w:rsidRPr="003F2B3E">
        <w:rPr>
          <w:rFonts w:eastAsia="Times New Roman" w:cs="Times New Roman"/>
          <w:b/>
          <w:color w:val="auto"/>
          <w:spacing w:val="-2"/>
          <w:szCs w:val="28"/>
        </w:rPr>
        <w:t>RA LỆNH</w:t>
      </w:r>
      <w:r w:rsidRPr="003F2B3E">
        <w:rPr>
          <w:rFonts w:eastAsia="Times New Roman" w:cs="Times New Roman"/>
          <w:color w:val="auto"/>
          <w:spacing w:val="-2"/>
          <w:szCs w:val="28"/>
        </w:rPr>
        <w:t>:</w:t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Phong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số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tiền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trong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: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tại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: 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Pr="003F2B3E">
        <w:rPr>
          <w:rFonts w:eastAsia="Times New Roman" w:cs="Times New Roman"/>
          <w:color w:val="auto"/>
          <w:sz w:val="26"/>
          <w:szCs w:val="20"/>
        </w:rPr>
        <w:t>của</w:t>
      </w:r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:</w:t>
      </w:r>
    </w:p>
    <w:p w:rsidR="00AE18BF" w:rsidRPr="00D2101F" w:rsidRDefault="00AE18BF" w:rsidP="00AE18BF">
      <w:pPr>
        <w:tabs>
          <w:tab w:val="right" w:pos="7797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2C50E1">
        <w:rPr>
          <w:rFonts w:eastAsia="Times New Roman" w:cs="Times New Roman"/>
          <w:color w:val="auto"/>
          <w:spacing w:val="-2"/>
          <w:sz w:val="26"/>
        </w:rPr>
        <w:t>Họ</w:t>
      </w:r>
      <w:proofErr w:type="spellEnd"/>
      <w:r w:rsidRPr="002C50E1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C50E1">
        <w:rPr>
          <w:rFonts w:eastAsia="Times New Roman" w:cs="Times New Roman"/>
          <w:color w:val="auto"/>
          <w:spacing w:val="-2"/>
          <w:sz w:val="26"/>
        </w:rPr>
        <w:t>tên</w:t>
      </w:r>
      <w:proofErr w:type="spellEnd"/>
      <w:r w:rsidRPr="002C50E1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2C50E1">
        <w:rPr>
          <w:rFonts w:eastAsia="Times New Roman" w:cs="Times New Roman"/>
          <w:color w:val="auto"/>
          <w:spacing w:val="-2"/>
          <w:sz w:val="16"/>
        </w:rPr>
        <w:t>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auto"/>
          <w:spacing w:val="-2"/>
          <w:sz w:val="16"/>
        </w:rPr>
        <w:t>....................</w:t>
      </w:r>
      <w:r w:rsidRPr="002C50E1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6"/>
        </w:rPr>
        <w:t>Giới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6"/>
        </w:rPr>
        <w:t>tính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>
        <w:rPr>
          <w:rFonts w:eastAsia="Times New Roman" w:cs="Times New Roman"/>
          <w:color w:val="auto"/>
          <w:spacing w:val="-2"/>
          <w:sz w:val="26"/>
          <w:szCs w:val="26"/>
        </w:rPr>
        <w:tab/>
      </w:r>
      <w:r w:rsidRPr="00D2101F">
        <w:rPr>
          <w:rFonts w:eastAsia="Times New Roman" w:cs="Times New Roman"/>
          <w:color w:val="auto"/>
          <w:spacing w:val="-2"/>
          <w:sz w:val="16"/>
          <w:szCs w:val="16"/>
        </w:rPr>
        <w:tab/>
      </w:r>
    </w:p>
    <w:p w:rsidR="00AE18BF" w:rsidRPr="003F2B3E" w:rsidRDefault="00AE18BF" w:rsidP="00AE18BF">
      <w:pPr>
        <w:tabs>
          <w:tab w:val="right" w:pos="1560"/>
          <w:tab w:val="righ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Tên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gọi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khác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</w:p>
    <w:p w:rsidR="00AE18BF" w:rsidRPr="003F2B3E" w:rsidRDefault="00AE18BF" w:rsidP="00AE18BF">
      <w:pPr>
        <w:tabs>
          <w:tab w:val="right" w:pos="4395"/>
          <w:tab w:val="lef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Sinh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ngày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3F2B3E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tháng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3F2B3E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năm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3F2B3E">
        <w:rPr>
          <w:rFonts w:eastAsia="Times New Roman" w:cs="Times New Roman"/>
          <w:color w:val="auto"/>
          <w:spacing w:val="-2"/>
          <w:sz w:val="16"/>
        </w:rPr>
        <w:t>......................</w:t>
      </w:r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tại</w:t>
      </w:r>
      <w:proofErr w:type="spellEnd"/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</w:p>
    <w:p w:rsidR="00AE18BF" w:rsidRPr="003F2B3E" w:rsidRDefault="00AE18BF" w:rsidP="00AE18BF">
      <w:pPr>
        <w:tabs>
          <w:tab w:val="right" w:pos="7230"/>
          <w:tab w:val="lef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Quốc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tịch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: </w:t>
      </w:r>
      <w:r w:rsidRPr="003F2B3E">
        <w:rPr>
          <w:rFonts w:eastAsia="Times New Roman" w:cs="Times New Roman"/>
          <w:color w:val="auto"/>
          <w:spacing w:val="-2"/>
          <w:sz w:val="16"/>
          <w:szCs w:val="16"/>
        </w:rPr>
        <w:t>................................................</w:t>
      </w:r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;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Dân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tộc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: </w:t>
      </w:r>
      <w:r w:rsidRPr="003F2B3E">
        <w:rPr>
          <w:rFonts w:eastAsia="Times New Roman" w:cs="Times New Roman"/>
          <w:color w:val="auto"/>
          <w:spacing w:val="-2"/>
          <w:sz w:val="16"/>
          <w:szCs w:val="16"/>
        </w:rPr>
        <w:t>......................................................</w:t>
      </w:r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;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Tôn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giáo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 w:rsidRPr="003F2B3E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</w:p>
    <w:p w:rsidR="00AE18BF" w:rsidRPr="003F2B3E" w:rsidRDefault="00AE18BF" w:rsidP="00AE18BF">
      <w:pPr>
        <w:tabs>
          <w:tab w:val="right" w:pos="1418"/>
          <w:tab w:val="lef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Nghề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nghiệp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>:</w:t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</w:p>
    <w:p w:rsidR="00AE18BF" w:rsidRPr="003F2B3E" w:rsidRDefault="00AE18BF" w:rsidP="00AE18BF">
      <w:pPr>
        <w:tabs>
          <w:tab w:val="right" w:pos="3402"/>
          <w:tab w:val="lef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Số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CMND/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Thẻ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CCCD/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Hộ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chiếu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>:</w:t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</w:p>
    <w:p w:rsidR="00AE18BF" w:rsidRPr="003F2B3E" w:rsidRDefault="00AE18BF" w:rsidP="00AE18BF">
      <w:pPr>
        <w:tabs>
          <w:tab w:val="right" w:pos="4820"/>
          <w:tab w:val="lef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proofErr w:type="gramStart"/>
      <w:r w:rsidRPr="003F2B3E">
        <w:rPr>
          <w:rFonts w:eastAsia="Times New Roman" w:cs="Times New Roman"/>
          <w:color w:val="auto"/>
          <w:spacing w:val="-2"/>
          <w:sz w:val="26"/>
        </w:rPr>
        <w:t>cấp</w:t>
      </w:r>
      <w:proofErr w:type="spellEnd"/>
      <w:proofErr w:type="gram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ngày</w:t>
      </w:r>
      <w:proofErr w:type="spellEnd"/>
      <w:r w:rsidRPr="003F2B3E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tháng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3F2B3E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năm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3F2B3E">
        <w:rPr>
          <w:rFonts w:eastAsia="Times New Roman" w:cs="Times New Roman"/>
          <w:color w:val="auto"/>
          <w:spacing w:val="-2"/>
          <w:sz w:val="16"/>
        </w:rPr>
        <w:t>...................</w:t>
      </w:r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Nơi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cấp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</w:p>
    <w:p w:rsidR="00AE18BF" w:rsidRPr="003F2B3E" w:rsidRDefault="00AE18BF" w:rsidP="00AE18BF">
      <w:pPr>
        <w:tabs>
          <w:tab w:val="right" w:pos="993"/>
          <w:tab w:val="lef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</w:rPr>
        <w:t>Nơi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</w:rPr>
        <w:t>cư</w:t>
      </w:r>
      <w:proofErr w:type="spellEnd"/>
      <w:r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</w:rPr>
        <w:t>trú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</w:p>
    <w:p w:rsidR="00AE18BF" w:rsidRPr="008B1884" w:rsidRDefault="00AE18BF" w:rsidP="00AE18BF">
      <w:pPr>
        <w:tabs>
          <w:tab w:val="right" w:pos="0"/>
          <w:tab w:val="lef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16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Số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tiền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trong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bị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phong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:</w:t>
      </w:r>
      <w:r w:rsidRPr="0007392E"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</w:p>
    <w:p w:rsidR="00AE18BF" w:rsidRPr="008B1884" w:rsidRDefault="00AE18BF" w:rsidP="00AE18BF">
      <w:pPr>
        <w:tabs>
          <w:tab w:val="right" w:pos="0"/>
          <w:tab w:val="lef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  <w:r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</w:rPr>
        <w:tab/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07392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(</w:t>
      </w:r>
      <w:proofErr w:type="spellStart"/>
      <w:r w:rsidRPr="003F2B3E">
        <w:rPr>
          <w:rFonts w:eastAsia="Times New Roman" w:cs="Times New Roman"/>
          <w:i/>
          <w:color w:val="auto"/>
          <w:spacing w:val="-2"/>
          <w:sz w:val="26"/>
          <w:szCs w:val="20"/>
        </w:rPr>
        <w:t>Bằng</w:t>
      </w:r>
      <w:proofErr w:type="spellEnd"/>
      <w:r w:rsidRPr="003F2B3E">
        <w:rPr>
          <w:rFonts w:eastAsia="Times New Roman" w:cs="Times New Roman"/>
          <w:i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i/>
          <w:color w:val="auto"/>
          <w:spacing w:val="-2"/>
          <w:sz w:val="26"/>
          <w:szCs w:val="20"/>
        </w:rPr>
        <w:t>chữ</w:t>
      </w:r>
      <w:proofErr w:type="spellEnd"/>
      <w:r w:rsidRPr="003F2B3E">
        <w:rPr>
          <w:rFonts w:eastAsia="Times New Roman" w:cs="Times New Roman"/>
          <w:i/>
          <w:color w:val="auto"/>
          <w:spacing w:val="-2"/>
          <w:sz w:val="16"/>
          <w:szCs w:val="16"/>
        </w:rPr>
        <w:t xml:space="preserve"> 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)</w:t>
      </w:r>
      <w:r w:rsidRPr="003F2B3E">
        <w:rPr>
          <w:rFonts w:eastAsia="Times New Roman" w:cs="Times New Roman"/>
          <w:color w:val="auto"/>
          <w:spacing w:val="-2"/>
          <w:sz w:val="16"/>
        </w:rPr>
        <w:t xml:space="preserve"> </w:t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Phân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công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ông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/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bà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: 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proofErr w:type="gram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là</w:t>
      </w:r>
      <w:proofErr w:type="spellEnd"/>
      <w:proofErr w:type="gram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Điều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tra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viên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thụ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lý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vụ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án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có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trách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nhiệm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tổ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chức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thi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hành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Lệnh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này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.</w:t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567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Ngay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sau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nhận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được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Lệnh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phong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,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</w:t>
      </w:r>
      <w:r>
        <w:rPr>
          <w:rFonts w:eastAsia="Times New Roman" w:cs="Times New Roman"/>
          <w:color w:val="auto"/>
          <w:spacing w:val="-2"/>
          <w:sz w:val="26"/>
          <w:szCs w:val="20"/>
        </w:rPr>
        <w:t>ổ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chức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tín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dụng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hoặc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K</w:t>
      </w:r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ho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bạc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Nhà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proofErr w:type="gram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nước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  <w:vertAlign w:val="superscript"/>
        </w:rPr>
        <w:t>(</w:t>
      </w:r>
      <w:proofErr w:type="gramEnd"/>
      <w:r w:rsidRPr="003F2B3E">
        <w:rPr>
          <w:rFonts w:eastAsia="Times New Roman" w:cs="Times New Roman"/>
          <w:color w:val="auto"/>
          <w:spacing w:val="-2"/>
          <w:sz w:val="26"/>
          <w:szCs w:val="20"/>
          <w:vertAlign w:val="superscript"/>
        </w:rPr>
        <w:t>3)</w:t>
      </w:r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:</w:t>
      </w:r>
      <w:r w:rsidRPr="0007392E"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0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đang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quản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lý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của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người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bị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bắt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,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người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bị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tạm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giữ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,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bị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can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hoặc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của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người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khác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có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liên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quan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đến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hành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vi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phạm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tội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của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người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bị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buộc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tội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phải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thực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hiện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ngay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việc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phong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và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có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trách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>nhiệm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quản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lý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cho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đến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có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quyết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định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của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cơ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quan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có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lastRenderedPageBreak/>
        <w:t>thẩm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quyền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tiến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hành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tố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tụng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.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Nếu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người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được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giao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thực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hiện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Lệnh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phong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,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quản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lý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bị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phong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mà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giải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việc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phong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chưa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có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quyết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định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của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cơ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quan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có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thẩm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quyền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ra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Lệnh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phong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thì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phải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chịu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trách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nhiệm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hìn</w:t>
      </w:r>
      <w:r>
        <w:rPr>
          <w:rFonts w:eastAsia="Times New Roman" w:cs="Times New Roman"/>
          <w:color w:val="auto"/>
          <w:spacing w:val="-2"/>
          <w:sz w:val="26"/>
          <w:szCs w:val="20"/>
        </w:rPr>
        <w:t>h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sự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auto"/>
          <w:spacing w:val="-2"/>
          <w:sz w:val="26"/>
          <w:szCs w:val="20"/>
        </w:rPr>
        <w:t>theo</w:t>
      </w:r>
      <w:proofErr w:type="spellEnd"/>
      <w:proofErr w:type="gram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quy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định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của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Bộ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luật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H</w:t>
      </w:r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ình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sự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.</w:t>
      </w:r>
    </w:p>
    <w:p w:rsidR="00AE18BF" w:rsidRPr="003F2B3E" w:rsidRDefault="00AE18BF" w:rsidP="00AE18BF">
      <w:pPr>
        <w:tabs>
          <w:tab w:val="right" w:pos="0"/>
          <w:tab w:val="right" w:leader="dot" w:pos="9356"/>
        </w:tabs>
        <w:spacing w:after="0" w:line="380" w:lineRule="exact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Lệnh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này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gửi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đến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V</w:t>
      </w:r>
      <w:r>
        <w:rPr>
          <w:rFonts w:eastAsia="Times New Roman" w:cs="Times New Roman"/>
          <w:color w:val="auto"/>
          <w:spacing w:val="-2"/>
          <w:sz w:val="26"/>
          <w:szCs w:val="20"/>
        </w:rPr>
        <w:t>iện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kiểm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sát</w:t>
      </w:r>
      <w:proofErr w:type="spellEnd"/>
      <w:r w:rsidRPr="003F2B3E">
        <w:rPr>
          <w:rFonts w:eastAsia="Times New Roman" w:cs="Times New Roman"/>
          <w:color w:val="auto"/>
          <w:spacing w:val="-6"/>
          <w:sz w:val="20"/>
          <w:szCs w:val="20"/>
        </w:rPr>
        <w:t xml:space="preserve"> 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AE18BF" w:rsidRPr="003F2B3E" w:rsidRDefault="00AE18BF" w:rsidP="00AE18BF">
      <w:pPr>
        <w:spacing w:line="380" w:lineRule="exact"/>
        <w:ind w:firstLine="0"/>
        <w:jc w:val="both"/>
        <w:rPr>
          <w:rFonts w:eastAsia="Times New Roman" w:cs="Times New Roman"/>
          <w:color w:val="auto"/>
          <w:spacing w:val="-6"/>
          <w:sz w:val="20"/>
          <w:szCs w:val="20"/>
        </w:rPr>
      </w:pPr>
      <w:proofErr w:type="spellStart"/>
      <w:proofErr w:type="gram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để</w:t>
      </w:r>
      <w:proofErr w:type="spellEnd"/>
      <w:proofErr w:type="gram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biết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trước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khi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thi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>hành</w:t>
      </w:r>
      <w:proofErr w:type="spellEnd"/>
      <w:r w:rsidRPr="003F2B3E">
        <w:rPr>
          <w:rFonts w:eastAsia="Times New Roman" w:cs="Times New Roman"/>
          <w:color w:val="auto"/>
          <w:spacing w:val="-2"/>
          <w:sz w:val="26"/>
          <w:szCs w:val="2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18BF" w:rsidRPr="006F3E36" w:rsidTr="003D14C6">
        <w:tc>
          <w:tcPr>
            <w:tcW w:w="4785" w:type="dxa"/>
          </w:tcPr>
          <w:p w:rsidR="00AE18BF" w:rsidRPr="006F3E36" w:rsidRDefault="00AE18BF" w:rsidP="003D14C6">
            <w:pPr>
              <w:spacing w:before="120" w:after="0" w:line="280" w:lineRule="exact"/>
              <w:ind w:firstLine="0"/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</w:pPr>
            <w:proofErr w:type="spellStart"/>
            <w:r w:rsidRPr="006F3E36"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  <w:t>Nơi</w:t>
            </w:r>
            <w:proofErr w:type="spellEnd"/>
            <w:r w:rsidRPr="006F3E36"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  <w:t>nhận</w:t>
            </w:r>
            <w:proofErr w:type="spellEnd"/>
            <w:r w:rsidRPr="006F3E36"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  <w:t>:</w:t>
            </w:r>
          </w:p>
          <w:p w:rsidR="00AE18BF" w:rsidRPr="006F3E36" w:rsidRDefault="00AE18BF" w:rsidP="003D14C6">
            <w:pPr>
              <w:spacing w:after="0" w:line="280" w:lineRule="exact"/>
              <w:ind w:firstLine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VKS </w:t>
            </w:r>
            <w:r w:rsidRPr="006F3E36">
              <w:rPr>
                <w:rFonts w:eastAsia="Times New Roman" w:cs="Times New Roman"/>
                <w:color w:val="auto"/>
                <w:sz w:val="16"/>
                <w:szCs w:val="20"/>
              </w:rPr>
              <w:t>.....................................................................</w:t>
            </w:r>
            <w:proofErr w:type="gramEnd"/>
          </w:p>
          <w:p w:rsidR="00AE18BF" w:rsidRPr="006F3E36" w:rsidRDefault="00AE18BF" w:rsidP="003D14C6">
            <w:pPr>
              <w:spacing w:after="0" w:line="280" w:lineRule="exact"/>
              <w:ind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Người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được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phân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công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tổ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chức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thi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hành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;</w:t>
            </w:r>
          </w:p>
          <w:p w:rsidR="00AE18BF" w:rsidRPr="006F3E36" w:rsidRDefault="00AE18BF" w:rsidP="003D14C6">
            <w:pPr>
              <w:spacing w:after="0" w:line="280" w:lineRule="exact"/>
              <w:ind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Người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quản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lý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tài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khoản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bị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phong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tỏa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; </w:t>
            </w:r>
          </w:p>
          <w:p w:rsidR="00AE18BF" w:rsidRPr="006F3E36" w:rsidRDefault="00AE18BF" w:rsidP="003D14C6">
            <w:pPr>
              <w:tabs>
                <w:tab w:val="left" w:pos="1395"/>
              </w:tabs>
              <w:spacing w:after="0" w:line="280" w:lineRule="exact"/>
              <w:ind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Hồ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sơ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02 </w:t>
            </w:r>
            <w:proofErr w:type="spellStart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bản</w:t>
            </w:r>
            <w:proofErr w:type="spellEnd"/>
            <w:r w:rsidRPr="006F3E36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</w:p>
          <w:p w:rsidR="00AE18BF" w:rsidRPr="006F3E36" w:rsidRDefault="00AE18BF" w:rsidP="003D14C6">
            <w:pPr>
              <w:spacing w:after="0" w:line="380" w:lineRule="exact"/>
              <w:ind w:firstLine="0"/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</w:pPr>
          </w:p>
        </w:tc>
        <w:tc>
          <w:tcPr>
            <w:tcW w:w="4786" w:type="dxa"/>
          </w:tcPr>
          <w:p w:rsidR="00AE18BF" w:rsidRPr="006F3E36" w:rsidRDefault="00AE18BF" w:rsidP="003D14C6">
            <w:pPr>
              <w:spacing w:before="120" w:after="0"/>
              <w:ind w:firstLine="0"/>
              <w:jc w:val="right"/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</w:pPr>
            <w:r w:rsidRPr="006F3E36"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  <w:t xml:space="preserve">.......................................................................................................... </w:t>
            </w:r>
          </w:p>
          <w:p w:rsidR="00AE18BF" w:rsidRPr="006F3E36" w:rsidRDefault="00AE18BF" w:rsidP="003D14C6">
            <w:pPr>
              <w:tabs>
                <w:tab w:val="left" w:pos="1395"/>
              </w:tabs>
              <w:spacing w:after="0" w:line="240" w:lineRule="auto"/>
              <w:ind w:firstLine="0"/>
              <w:rPr>
                <w:rFonts w:eastAsia="Times New Roman" w:cs="Times New Roman"/>
                <w:color w:val="auto"/>
                <w:sz w:val="16"/>
                <w:szCs w:val="20"/>
              </w:rPr>
            </w:pPr>
          </w:p>
          <w:p w:rsidR="00AE18BF" w:rsidRPr="006F3E36" w:rsidRDefault="00AE18BF" w:rsidP="003D14C6">
            <w:pPr>
              <w:tabs>
                <w:tab w:val="left" w:pos="1395"/>
              </w:tabs>
              <w:spacing w:after="0" w:line="240" w:lineRule="auto"/>
              <w:ind w:firstLine="0"/>
              <w:rPr>
                <w:rFonts w:eastAsia="Times New Roman" w:cs="Times New Roman"/>
                <w:color w:val="auto"/>
                <w:sz w:val="16"/>
                <w:szCs w:val="20"/>
              </w:rPr>
            </w:pPr>
          </w:p>
          <w:p w:rsidR="00AE18BF" w:rsidRPr="006F3E36" w:rsidRDefault="00AE18BF" w:rsidP="003D14C6">
            <w:pPr>
              <w:spacing w:after="0" w:line="380" w:lineRule="exact"/>
              <w:ind w:firstLine="0"/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</w:pPr>
          </w:p>
        </w:tc>
      </w:tr>
    </w:tbl>
    <w:p w:rsidR="00AE18BF" w:rsidRDefault="00AE18BF" w:rsidP="00AE18BF">
      <w:pPr>
        <w:spacing w:after="0" w:line="380" w:lineRule="exact"/>
        <w:rPr>
          <w:rFonts w:eastAsia="Times New Roman" w:cs="Times New Roman"/>
          <w:color w:val="auto"/>
          <w:sz w:val="16"/>
          <w:szCs w:val="20"/>
        </w:rPr>
      </w:pPr>
      <w:r>
        <w:rPr>
          <w:rFonts w:eastAsia="Times New Roman" w:cs="Times New Roman"/>
          <w:color w:val="auto"/>
          <w:spacing w:val="-2"/>
          <w:sz w:val="16"/>
          <w:szCs w:val="20"/>
        </w:rPr>
        <w:t xml:space="preserve">                                                                                                               </w:t>
      </w:r>
      <w:r w:rsidRPr="003F2B3E">
        <w:rPr>
          <w:rFonts w:eastAsia="Times New Roman" w:cs="Times New Roman"/>
          <w:color w:val="auto"/>
          <w:spacing w:val="-2"/>
          <w:sz w:val="16"/>
          <w:szCs w:val="20"/>
        </w:rPr>
        <w:t xml:space="preserve">          </w:t>
      </w: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Pr="003F2B3E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</w:p>
    <w:p w:rsidR="00AE18BF" w:rsidRPr="003F2B3E" w:rsidRDefault="00AE18BF" w:rsidP="00AE18BF">
      <w:pPr>
        <w:tabs>
          <w:tab w:val="left" w:pos="1395"/>
        </w:tabs>
        <w:spacing w:before="120"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  <w:r>
        <w:rPr>
          <w:rFonts w:eastAsia="Times New Roman" w:cs="Times New Roman"/>
          <w:noProof/>
          <w:color w:val="auto"/>
          <w:sz w:val="1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52070</wp:posOffset>
                </wp:positionV>
                <wp:extent cx="601345" cy="0"/>
                <wp:effectExtent l="12065" t="12700" r="571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9pt;margin-top:4.1pt;width:4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"/>
            </w:pict>
          </mc:Fallback>
        </mc:AlternateContent>
      </w:r>
      <w:r w:rsidRPr="003F2B3E">
        <w:rPr>
          <w:rFonts w:eastAsia="Times New Roman" w:cs="Times New Roman"/>
          <w:color w:val="auto"/>
          <w:sz w:val="16"/>
          <w:szCs w:val="20"/>
        </w:rPr>
        <w:t xml:space="preserve">(1)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Lệnh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này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được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áp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dụng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đối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với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người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bị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buộc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tội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hoặc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người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khác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liên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quan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đến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hành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gramStart"/>
      <w:r w:rsidRPr="003F2B3E">
        <w:rPr>
          <w:rFonts w:eastAsia="Times New Roman" w:cs="Times New Roman"/>
          <w:color w:val="auto"/>
          <w:sz w:val="16"/>
          <w:szCs w:val="20"/>
        </w:rPr>
        <w:t>vi</w:t>
      </w:r>
      <w:proofErr w:type="gram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phạm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tội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của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người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bị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buộc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tội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>;</w:t>
      </w:r>
    </w:p>
    <w:p w:rsidR="00AE18BF" w:rsidRPr="003F2B3E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  <w:r w:rsidRPr="003F2B3E">
        <w:rPr>
          <w:rFonts w:eastAsia="Times New Roman" w:cs="Times New Roman"/>
          <w:color w:val="auto"/>
          <w:sz w:val="16"/>
          <w:szCs w:val="20"/>
        </w:rPr>
        <w:t xml:space="preserve">(2)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Ghi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rõ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căn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cứ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áp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dụng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quy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định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tại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khoản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1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Điều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129 BLTTHS</w:t>
      </w:r>
      <w:r>
        <w:rPr>
          <w:rFonts w:eastAsia="Times New Roman" w:cs="Times New Roman"/>
          <w:color w:val="auto"/>
          <w:sz w:val="16"/>
          <w:szCs w:val="20"/>
        </w:rPr>
        <w:t>;</w:t>
      </w:r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</w:p>
    <w:p w:rsidR="00A66A39" w:rsidRPr="00AE18BF" w:rsidRDefault="00AE18BF" w:rsidP="00AE18BF">
      <w:pPr>
        <w:tabs>
          <w:tab w:val="left" w:pos="1395"/>
        </w:tabs>
        <w:spacing w:after="0" w:line="240" w:lineRule="auto"/>
        <w:ind w:firstLine="0"/>
        <w:rPr>
          <w:rFonts w:eastAsia="Times New Roman" w:cs="Times New Roman"/>
          <w:color w:val="auto"/>
          <w:sz w:val="16"/>
          <w:szCs w:val="20"/>
        </w:rPr>
      </w:pPr>
      <w:r w:rsidRPr="003F2B3E">
        <w:rPr>
          <w:rFonts w:eastAsia="Times New Roman" w:cs="Times New Roman"/>
          <w:color w:val="auto"/>
          <w:sz w:val="16"/>
          <w:szCs w:val="20"/>
        </w:rPr>
        <w:t xml:space="preserve">(3)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Ghi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rõ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tổ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chức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tín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dụng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hoặc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kho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bạc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Nhà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nước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đang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quản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lý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tài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khoản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bị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phong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 xml:space="preserve"> </w:t>
      </w:r>
      <w:proofErr w:type="spellStart"/>
      <w:r w:rsidRPr="003F2B3E">
        <w:rPr>
          <w:rFonts w:eastAsia="Times New Roman" w:cs="Times New Roman"/>
          <w:color w:val="auto"/>
          <w:sz w:val="16"/>
          <w:szCs w:val="20"/>
        </w:rPr>
        <w:t>tỏa</w:t>
      </w:r>
      <w:proofErr w:type="spellEnd"/>
      <w:r w:rsidRPr="003F2B3E">
        <w:rPr>
          <w:rFonts w:eastAsia="Times New Roman" w:cs="Times New Roman"/>
          <w:color w:val="auto"/>
          <w:sz w:val="16"/>
          <w:szCs w:val="20"/>
        </w:rPr>
        <w:t>.</w:t>
      </w:r>
      <w:r w:rsidRPr="003F2B3E">
        <w:rPr>
          <w:rFonts w:eastAsia="Times New Roman" w:cs="Times New Roman"/>
          <w:color w:val="auto"/>
          <w:sz w:val="16"/>
          <w:szCs w:val="20"/>
        </w:rPr>
        <w:tab/>
      </w:r>
      <w:bookmarkStart w:id="0" w:name="_GoBack"/>
      <w:bookmarkEnd w:id="0"/>
    </w:p>
    <w:sectPr w:rsidR="00A66A39" w:rsidRPr="00AE18BF" w:rsidSect="004D730A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BF"/>
    <w:rsid w:val="00561649"/>
    <w:rsid w:val="005D175A"/>
    <w:rsid w:val="00A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BF"/>
    <w:pPr>
      <w:spacing w:after="120" w:line="360" w:lineRule="exact"/>
      <w:ind w:firstLine="720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BF"/>
    <w:pPr>
      <w:spacing w:after="120" w:line="360" w:lineRule="exact"/>
      <w:ind w:firstLine="720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2018-02-06T09:25:00Z</dcterms:created>
  <dcterms:modified xsi:type="dcterms:W3CDTF">2018-02-06T09:25:00Z</dcterms:modified>
</cp:coreProperties>
</file>