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E7" w:rsidRPr="005D47F7" w:rsidRDefault="00B97EE7" w:rsidP="00B97EE7">
      <w:pPr>
        <w:tabs>
          <w:tab w:val="left" w:pos="3544"/>
        </w:tabs>
        <w:spacing w:after="0" w:line="320" w:lineRule="exact"/>
        <w:ind w:firstLine="0"/>
        <w:jc w:val="center"/>
        <w:rPr>
          <w:rFonts w:ascii="Arial" w:eastAsia="Times New Roman" w:hAnsi="Arial" w:cs="Times New Roman"/>
          <w:b/>
          <w:color w:val="auto"/>
          <w:sz w:val="24"/>
        </w:rPr>
      </w:pPr>
      <w:r>
        <w:rPr>
          <w:rFonts w:eastAsia="Times New Roman" w:cs="Times New Roman"/>
          <w:noProof/>
          <w:color w:val="auto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-344170</wp:posOffset>
                </wp:positionV>
                <wp:extent cx="1622425" cy="567690"/>
                <wp:effectExtent l="9525" t="13970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E7" w:rsidRPr="00C84FB7" w:rsidRDefault="00B97EE7" w:rsidP="00B97EE7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80</w:t>
                            </w:r>
                          </w:p>
                          <w:p w:rsidR="00B97EE7" w:rsidRPr="00C84FB7" w:rsidRDefault="00B97EE7" w:rsidP="00B97EE7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B97EE7" w:rsidRPr="00C84FB7" w:rsidRDefault="00B97EE7" w:rsidP="00B97EE7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95pt;margin-top:-27.1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" strokecolor="white">
                <v:textbox>
                  <w:txbxContent>
                    <w:p w:rsidR="00B97EE7" w:rsidRPr="00C84FB7" w:rsidRDefault="00B97EE7" w:rsidP="00B97EE7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: 80</w:t>
                      </w:r>
                    </w:p>
                    <w:p w:rsidR="00B97EE7" w:rsidRPr="00C84FB7" w:rsidRDefault="00B97EE7" w:rsidP="00B97EE7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cs="Times New Roman"/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B97EE7" w:rsidRPr="00C84FB7" w:rsidRDefault="00B97EE7" w:rsidP="00B97EE7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proofErr w:type="spellStart"/>
                      <w:proofErr w:type="gramStart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D47F7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5D47F7">
        <w:rPr>
          <w:rFonts w:eastAsia="Times New Roman" w:cs="Times New Roman"/>
          <w:b/>
          <w:color w:val="auto"/>
          <w:sz w:val="24"/>
        </w:rPr>
        <w:t>CỘNG HÒA XÃ HỘI CHỦ NGHĨA VIỆT NAM</w:t>
      </w:r>
    </w:p>
    <w:p w:rsidR="00B97EE7" w:rsidRPr="005D47F7" w:rsidRDefault="00B97EE7" w:rsidP="00B97EE7">
      <w:pPr>
        <w:spacing w:after="0" w:line="320" w:lineRule="exact"/>
        <w:ind w:firstLine="0"/>
        <w:jc w:val="center"/>
        <w:rPr>
          <w:rFonts w:eastAsia="Times New Roman" w:cs="Times New Roman"/>
          <w:b/>
          <w:color w:val="auto"/>
          <w:sz w:val="26"/>
        </w:rPr>
      </w:pPr>
      <w:proofErr w:type="spellStart"/>
      <w:r w:rsidRPr="005D47F7">
        <w:rPr>
          <w:rFonts w:eastAsia="Times New Roman" w:cs="Times New Roman"/>
          <w:b/>
          <w:color w:val="auto"/>
          <w:sz w:val="26"/>
        </w:rPr>
        <w:t>Độc</w:t>
      </w:r>
      <w:proofErr w:type="spellEnd"/>
      <w:r w:rsidRPr="005D47F7">
        <w:rPr>
          <w:rFonts w:eastAsia="Times New Roman" w:cs="Times New Roman"/>
          <w:b/>
          <w:color w:val="auto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b/>
          <w:color w:val="auto"/>
          <w:sz w:val="26"/>
        </w:rPr>
        <w:t>lập</w:t>
      </w:r>
      <w:proofErr w:type="spellEnd"/>
      <w:r w:rsidRPr="005D47F7">
        <w:rPr>
          <w:rFonts w:eastAsia="Times New Roman" w:cs="Times New Roman"/>
          <w:b/>
          <w:color w:val="auto"/>
          <w:sz w:val="26"/>
        </w:rPr>
        <w:t xml:space="preserve"> - </w:t>
      </w:r>
      <w:proofErr w:type="spellStart"/>
      <w:r w:rsidRPr="005D47F7">
        <w:rPr>
          <w:rFonts w:eastAsia="Times New Roman" w:cs="Times New Roman"/>
          <w:b/>
          <w:color w:val="auto"/>
          <w:sz w:val="26"/>
        </w:rPr>
        <w:t>Tự</w:t>
      </w:r>
      <w:proofErr w:type="spellEnd"/>
      <w:r w:rsidRPr="005D47F7">
        <w:rPr>
          <w:rFonts w:eastAsia="Times New Roman" w:cs="Times New Roman"/>
          <w:b/>
          <w:color w:val="auto"/>
          <w:sz w:val="26"/>
        </w:rPr>
        <w:t xml:space="preserve"> do - </w:t>
      </w:r>
      <w:proofErr w:type="spellStart"/>
      <w:r w:rsidRPr="005D47F7">
        <w:rPr>
          <w:rFonts w:eastAsia="Times New Roman" w:cs="Times New Roman"/>
          <w:b/>
          <w:color w:val="auto"/>
          <w:sz w:val="26"/>
        </w:rPr>
        <w:t>Hạnh</w:t>
      </w:r>
      <w:proofErr w:type="spellEnd"/>
      <w:r w:rsidRPr="005D47F7">
        <w:rPr>
          <w:rFonts w:eastAsia="Times New Roman" w:cs="Times New Roman"/>
          <w:b/>
          <w:color w:val="auto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b/>
          <w:color w:val="auto"/>
          <w:sz w:val="26"/>
        </w:rPr>
        <w:t>phúc</w:t>
      </w:r>
      <w:proofErr w:type="spellEnd"/>
    </w:p>
    <w:p w:rsidR="00B97EE7" w:rsidRPr="005D47F7" w:rsidRDefault="00B97EE7" w:rsidP="00B97EE7">
      <w:pPr>
        <w:spacing w:after="0" w:line="380" w:lineRule="exact"/>
        <w:ind w:firstLine="0"/>
        <w:jc w:val="center"/>
        <w:rPr>
          <w:rFonts w:eastAsia="Times New Roman" w:cs="Times New Roman"/>
          <w:b/>
          <w:color w:val="auto"/>
          <w:spacing w:val="-12"/>
          <w:sz w:val="27"/>
          <w:szCs w:val="27"/>
          <w:highlight w:val="yellow"/>
        </w:rPr>
      </w:pPr>
      <w:r>
        <w:rPr>
          <w:rFonts w:eastAsia="Times New Roman" w:cs="Times New Roman"/>
          <w:b/>
          <w:noProof/>
          <w:color w:val="auto"/>
          <w:sz w:val="26"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12700</wp:posOffset>
                </wp:positionV>
                <wp:extent cx="1976120" cy="0"/>
                <wp:effectExtent l="13970" t="5715" r="1016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5.3pt;margin-top:1pt;width:15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jlJQIAAEo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"/>
            </w:pict>
          </mc:Fallback>
        </mc:AlternateContent>
      </w:r>
    </w:p>
    <w:p w:rsidR="00B97EE7" w:rsidRPr="005D47F7" w:rsidRDefault="00B97EE7" w:rsidP="00B97EE7">
      <w:pPr>
        <w:spacing w:after="0" w:line="380" w:lineRule="exact"/>
        <w:ind w:firstLine="0"/>
        <w:jc w:val="center"/>
        <w:rPr>
          <w:rFonts w:eastAsia="Times New Roman" w:cs="Times New Roman"/>
          <w:b/>
          <w:color w:val="auto"/>
          <w:spacing w:val="-2"/>
          <w:sz w:val="26"/>
          <w:szCs w:val="26"/>
        </w:rPr>
      </w:pPr>
      <w:r w:rsidRPr="005D47F7">
        <w:rPr>
          <w:rFonts w:eastAsia="Times New Roman" w:cs="Times New Roman"/>
          <w:b/>
          <w:color w:val="auto"/>
          <w:spacing w:val="-2"/>
          <w:szCs w:val="28"/>
        </w:rPr>
        <w:t xml:space="preserve">  </w:t>
      </w:r>
      <w:r w:rsidRPr="005D47F7">
        <w:rPr>
          <w:rFonts w:eastAsia="Times New Roman" w:cs="Times New Roman"/>
          <w:b/>
          <w:color w:val="auto"/>
          <w:spacing w:val="-2"/>
          <w:sz w:val="26"/>
          <w:szCs w:val="26"/>
        </w:rPr>
        <w:t xml:space="preserve">BIÊN BẢN </w:t>
      </w:r>
    </w:p>
    <w:p w:rsidR="00B97EE7" w:rsidRPr="005D47F7" w:rsidRDefault="00B97EE7" w:rsidP="00B97EE7">
      <w:pPr>
        <w:spacing w:after="0" w:line="380" w:lineRule="exact"/>
        <w:ind w:firstLine="0"/>
        <w:jc w:val="center"/>
        <w:rPr>
          <w:rFonts w:eastAsia="Times New Roman" w:cs="Times New Roman"/>
          <w:b/>
          <w:color w:val="auto"/>
          <w:spacing w:val="-2"/>
          <w:szCs w:val="28"/>
        </w:rPr>
      </w:pPr>
      <w:r w:rsidRPr="005D47F7">
        <w:rPr>
          <w:rFonts w:eastAsia="Times New Roman" w:cs="Times New Roman"/>
          <w:b/>
          <w:color w:val="auto"/>
          <w:spacing w:val="-2"/>
          <w:sz w:val="26"/>
          <w:szCs w:val="26"/>
        </w:rPr>
        <w:t>VỀ VIỆC HỦY BỎ BIỆN PHÁP PHONG TỎA TÀI KHOẢN</w:t>
      </w:r>
    </w:p>
    <w:p w:rsidR="00B97EE7" w:rsidRPr="005D47F7" w:rsidRDefault="00B97EE7" w:rsidP="00B97EE7">
      <w:pPr>
        <w:spacing w:after="0" w:line="380" w:lineRule="exact"/>
        <w:ind w:firstLine="0"/>
        <w:jc w:val="center"/>
        <w:rPr>
          <w:rFonts w:eastAsia="Times New Roman" w:cs="Times New Roman"/>
          <w:color w:val="auto"/>
          <w:spacing w:val="-2"/>
          <w:szCs w:val="28"/>
        </w:rPr>
      </w:pPr>
    </w:p>
    <w:p w:rsidR="00B97EE7" w:rsidRPr="005D47F7" w:rsidRDefault="00B97EE7" w:rsidP="00B97EE7">
      <w:pPr>
        <w:tabs>
          <w:tab w:val="right" w:pos="6096"/>
          <w:tab w:val="right" w:leader="dot" w:pos="9355"/>
        </w:tabs>
        <w:spacing w:after="0" w:line="38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Hồi</w:t>
      </w:r>
      <w:proofErr w:type="spellEnd"/>
      <w:r w:rsidRPr="005D47F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>...........</w:t>
      </w:r>
      <w:proofErr w:type="gramEnd"/>
      <w:r w:rsidRPr="005D47F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proofErr w:type="gram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giờ</w:t>
      </w:r>
      <w:proofErr w:type="spellEnd"/>
      <w:r w:rsidRPr="005D47F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>...........</w:t>
      </w:r>
      <w:proofErr w:type="gramEnd"/>
      <w:r w:rsidRPr="005D47F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proofErr w:type="gram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</w:t>
      </w:r>
      <w:proofErr w:type="gramEnd"/>
      <w:r w:rsidRPr="005D47F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proofErr w:type="gram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proofErr w:type="gramEnd"/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</w:t>
      </w:r>
      <w:r w:rsidRPr="005D47F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 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tại</w:t>
      </w:r>
      <w:proofErr w:type="spellEnd"/>
      <w:r w:rsidRPr="005D47F7">
        <w:rPr>
          <w:rFonts w:eastAsia="Times New Roman" w:cs="Times New Roman"/>
          <w:color w:val="auto"/>
          <w:spacing w:val="-2"/>
          <w:sz w:val="16"/>
        </w:rPr>
        <w:tab/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</w:p>
    <w:p w:rsidR="00B97EE7" w:rsidRPr="005D47F7" w:rsidRDefault="00B97EE7" w:rsidP="00B97EE7">
      <w:pPr>
        <w:tabs>
          <w:tab w:val="right" w:pos="0"/>
          <w:tab w:val="right" w:leader="dot" w:pos="9355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r w:rsidRPr="005D47F7">
        <w:rPr>
          <w:rFonts w:eastAsia="Times New Roman" w:cs="Times New Roman"/>
          <w:color w:val="auto"/>
          <w:spacing w:val="-2"/>
          <w:sz w:val="16"/>
        </w:rPr>
        <w:tab/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</w:p>
    <w:p w:rsidR="00B97EE7" w:rsidRPr="005D47F7" w:rsidRDefault="00B97EE7" w:rsidP="00B97EE7">
      <w:pPr>
        <w:spacing w:after="0" w:line="380" w:lineRule="exact"/>
        <w:ind w:firstLine="567"/>
        <w:jc w:val="both"/>
        <w:rPr>
          <w:rFonts w:eastAsia="Times New Roman" w:cs="Times New Roman"/>
          <w:color w:val="auto"/>
          <w:spacing w:val="-2"/>
          <w:kern w:val="26"/>
          <w:sz w:val="26"/>
          <w:szCs w:val="20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>Chúng</w:t>
      </w:r>
      <w:proofErr w:type="spellEnd"/>
      <w:r w:rsidRPr="005D47F7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>tôi</w:t>
      </w:r>
      <w:proofErr w:type="spellEnd"/>
      <w:r w:rsidRPr="005D47F7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>gồm</w:t>
      </w:r>
      <w:proofErr w:type="spellEnd"/>
      <w:r w:rsidRPr="005D47F7">
        <w:rPr>
          <w:rFonts w:eastAsia="Times New Roman" w:cs="Times New Roman"/>
          <w:color w:val="auto"/>
          <w:spacing w:val="-2"/>
          <w:kern w:val="26"/>
          <w:sz w:val="26"/>
          <w:szCs w:val="20"/>
        </w:rPr>
        <w:t>:</w:t>
      </w:r>
    </w:p>
    <w:p w:rsidR="00B97EE7" w:rsidRPr="005D47F7" w:rsidRDefault="00B97EE7" w:rsidP="00B97EE7">
      <w:pPr>
        <w:spacing w:after="0" w:line="380" w:lineRule="exact"/>
        <w:ind w:firstLine="0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Điều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tra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viên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</w:p>
    <w:p w:rsidR="00B97EE7" w:rsidRPr="005D47F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proofErr w:type="spellStart"/>
      <w:proofErr w:type="gram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thuộc</w:t>
      </w:r>
      <w:proofErr w:type="spellEnd"/>
      <w:proofErr w:type="gram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Cơ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quan</w:t>
      </w:r>
      <w:proofErr w:type="spellEnd"/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>.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5D47F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5D47F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5D47F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5D47F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proofErr w:type="spellStart"/>
      <w:proofErr w:type="gram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đại</w:t>
      </w:r>
      <w:proofErr w:type="spellEnd"/>
      <w:proofErr w:type="gram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diện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r w:rsidRPr="005D47F7">
        <w:rPr>
          <w:color w:val="auto"/>
          <w:lang w:val="nl-NL"/>
        </w:rPr>
        <w:t>Tổ chức tín dụng/Kho bạc Nhà nước</w:t>
      </w:r>
      <w:r w:rsidRPr="005D47F7">
        <w:rPr>
          <w:color w:val="auto"/>
          <w:vertAlign w:val="superscript"/>
          <w:lang w:val="nl-NL"/>
        </w:rPr>
        <w:t>(1)</w:t>
      </w:r>
      <w:r w:rsidRPr="005D47F7">
        <w:rPr>
          <w:color w:val="auto"/>
          <w:lang w:val="nl-NL"/>
        </w:rPr>
        <w:t>: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5D47F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proofErr w:type="spellStart"/>
      <w:proofErr w:type="gram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>.</w:t>
      </w:r>
      <w:proofErr w:type="gramEnd"/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5D47F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ab/>
        <w:t xml:space="preserve"> </w:t>
      </w:r>
    </w:p>
    <w:p w:rsidR="00B97EE7" w:rsidRPr="005D47F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Thi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hành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Quyết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định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hủy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bỏ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Lệnh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phong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tỏa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tài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khoản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số</w:t>
      </w:r>
      <w:proofErr w:type="spellEnd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 xml:space="preserve">: </w:t>
      </w:r>
      <w:r w:rsidRPr="005D47F7">
        <w:rPr>
          <w:rFonts w:eastAsia="Times New Roman" w:cs="Times New Roman"/>
          <w:color w:val="auto"/>
          <w:spacing w:val="-6"/>
          <w:sz w:val="16"/>
          <w:szCs w:val="20"/>
        </w:rPr>
        <w:t xml:space="preserve">............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ngày</w:t>
      </w:r>
      <w:proofErr w:type="spellEnd"/>
      <w:r w:rsidRPr="005D47F7">
        <w:rPr>
          <w:rFonts w:eastAsia="Times New Roman" w:cs="Times New Roman"/>
          <w:color w:val="auto"/>
          <w:spacing w:val="-6"/>
          <w:sz w:val="16"/>
          <w:szCs w:val="20"/>
        </w:rPr>
        <w:t xml:space="preserve"> .......</w:t>
      </w:r>
      <w:r w:rsidRPr="005D47F7">
        <w:rPr>
          <w:rFonts w:eastAsia="Times New Roman" w:cs="Times New Roman"/>
          <w:color w:val="auto"/>
          <w:spacing w:val="-6"/>
          <w:sz w:val="24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tháng</w:t>
      </w:r>
      <w:proofErr w:type="spellEnd"/>
      <w:r w:rsidRPr="005D47F7">
        <w:rPr>
          <w:rFonts w:eastAsia="Times New Roman" w:cs="Times New Roman"/>
          <w:color w:val="auto"/>
          <w:spacing w:val="-6"/>
          <w:sz w:val="16"/>
          <w:szCs w:val="20"/>
        </w:rPr>
        <w:t xml:space="preserve"> ......</w:t>
      </w:r>
      <w:r w:rsidRPr="005D47F7">
        <w:rPr>
          <w:rFonts w:eastAsia="Times New Roman" w:cs="Times New Roman"/>
          <w:color w:val="auto"/>
          <w:spacing w:val="-6"/>
          <w:sz w:val="24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6"/>
          <w:sz w:val="26"/>
          <w:szCs w:val="20"/>
        </w:rPr>
        <w:t>năm</w:t>
      </w:r>
      <w:proofErr w:type="spellEnd"/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5D47F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gram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gramEnd"/>
      <w:r w:rsidRPr="005D47F7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................................................................................................................................................................................</w:t>
      </w:r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đối</w:t>
      </w:r>
      <w:proofErr w:type="spellEnd"/>
      <w:proofErr w:type="gram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với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tài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khoản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của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 xml:space="preserve">  </w:t>
      </w:r>
    </w:p>
    <w:p w:rsidR="00B97EE7" w:rsidRPr="005D47F7" w:rsidRDefault="00B97EE7" w:rsidP="00B97EE7">
      <w:pPr>
        <w:tabs>
          <w:tab w:val="right" w:pos="7797"/>
          <w:tab w:val="lef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5D47F7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5D47F7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B97EE7" w:rsidRPr="005D47F7" w:rsidRDefault="00B97EE7" w:rsidP="00B97EE7">
      <w:pPr>
        <w:tabs>
          <w:tab w:val="right" w:pos="156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</w:p>
    <w:p w:rsidR="00B97EE7" w:rsidRPr="005D47F7" w:rsidRDefault="00B97EE7" w:rsidP="00B97EE7">
      <w:pPr>
        <w:tabs>
          <w:tab w:val="right" w:pos="4395"/>
          <w:tab w:val="lef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5D47F7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5D47F7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5D47F7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>:</w:t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</w:p>
    <w:p w:rsidR="00B97EE7" w:rsidRPr="005D47F7" w:rsidRDefault="00B97EE7" w:rsidP="00B97EE7">
      <w:pPr>
        <w:tabs>
          <w:tab w:val="right" w:pos="7230"/>
          <w:tab w:val="lef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5D47F7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5D47F7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5D47F7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5D47F7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5D47F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B97EE7" w:rsidRPr="005D47F7" w:rsidRDefault="00B97EE7" w:rsidP="00B97EE7">
      <w:pPr>
        <w:tabs>
          <w:tab w:val="right" w:pos="1418"/>
          <w:tab w:val="lef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>:</w:t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</w:p>
    <w:p w:rsidR="00B97EE7" w:rsidRPr="005D47F7" w:rsidRDefault="00B97EE7" w:rsidP="00B97EE7">
      <w:pPr>
        <w:tabs>
          <w:tab w:val="right" w:pos="3402"/>
          <w:tab w:val="lef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>:</w:t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</w:p>
    <w:p w:rsidR="00B97EE7" w:rsidRPr="005D47F7" w:rsidRDefault="00B97EE7" w:rsidP="00B97EE7">
      <w:pPr>
        <w:tabs>
          <w:tab w:val="right" w:pos="4820"/>
          <w:tab w:val="lef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5D47F7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5D47F7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5D47F7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5D47F7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</w:p>
    <w:p w:rsidR="00B97EE7" w:rsidRPr="005D47F7" w:rsidRDefault="00B97EE7" w:rsidP="00B97EE7">
      <w:pPr>
        <w:tabs>
          <w:tab w:val="right" w:pos="993"/>
          <w:tab w:val="lef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5D47F7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5D47F7">
        <w:rPr>
          <w:rFonts w:eastAsia="Times New Roman" w:cs="Times New Roman"/>
          <w:color w:val="auto"/>
          <w:spacing w:val="-2"/>
          <w:sz w:val="16"/>
        </w:rPr>
        <w:tab/>
      </w:r>
    </w:p>
    <w:p w:rsidR="00B97EE7" w:rsidRPr="005D47F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ab/>
        <w:t xml:space="preserve"> </w:t>
      </w:r>
    </w:p>
    <w:p w:rsidR="00B97EE7" w:rsidRPr="00556001" w:rsidRDefault="00B97EE7" w:rsidP="00B97EE7">
      <w:pPr>
        <w:tabs>
          <w:tab w:val="right" w:pos="567"/>
        </w:tabs>
        <w:spacing w:after="0" w:line="38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Chúng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tôi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đã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đọc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giao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Quyết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định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hủy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bỏ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Lệnh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phong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tỏa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khoản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proofErr w:type="gramStart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556001">
        <w:rPr>
          <w:rFonts w:eastAsia="Times New Roman" w:cs="Times New Roman"/>
          <w:color w:val="auto"/>
          <w:spacing w:val="-2"/>
          <w:sz w:val="26"/>
          <w:szCs w:val="20"/>
        </w:rPr>
        <w:t> :</w:t>
      </w:r>
      <w:proofErr w:type="gramEnd"/>
      <w:r w:rsidRPr="00556001">
        <w:rPr>
          <w:rFonts w:eastAsia="Times New Roman" w:cs="Times New Roman"/>
          <w:color w:val="auto"/>
          <w:spacing w:val="-2"/>
          <w:sz w:val="16"/>
          <w:szCs w:val="16"/>
        </w:rPr>
        <w:t>.............</w:t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.................................................................................</w:t>
      </w:r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cho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đại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diện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(1)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5D47F7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</w:p>
    <w:p w:rsidR="00B97EE7" w:rsidRPr="00B97EE7" w:rsidRDefault="00B97EE7" w:rsidP="00B97EE7">
      <w:pPr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và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tiến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hành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lập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về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việc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hủy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bỏ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biện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pháp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phong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tỏa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như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sau</w:t>
      </w:r>
      <w:proofErr w:type="spellEnd"/>
      <w:r w:rsidRPr="00B97EE7">
        <w:rPr>
          <w:rFonts w:eastAsia="Times New Roman" w:cs="Times New Roman"/>
          <w:color w:val="auto"/>
          <w:spacing w:val="-2"/>
          <w:sz w:val="24"/>
          <w:szCs w:val="20"/>
        </w:rPr>
        <w:t>:</w:t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1.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Tổ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chức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tín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dụng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/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Kho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bạc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Nhà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nước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thực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hiện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việc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phong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tỏa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theo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Lệnh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phong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tỏa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số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.......................</w:t>
      </w:r>
      <w:r w:rsidRPr="00B97EE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</w:t>
      </w:r>
      <w:proofErr w:type="gramEnd"/>
      <w:r w:rsidRPr="00B97EE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</w:t>
      </w:r>
      <w:proofErr w:type="gramEnd"/>
      <w:r w:rsidRPr="00B97EE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B97EE7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đã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nhận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01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Quyết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định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hủy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bỏ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Lệnh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phong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tỏa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số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.......................</w:t>
      </w:r>
      <w:r w:rsidRPr="00B97EE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ngày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..........</w:t>
      </w:r>
      <w:r w:rsidRPr="00B97EE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tháng</w:t>
      </w:r>
      <w:proofErr w:type="spell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 .........</w:t>
      </w:r>
      <w:r w:rsidRPr="00B97EE7">
        <w:rPr>
          <w:rFonts w:eastAsia="Times New Roman" w:cs="Times New Roman"/>
          <w:color w:val="auto"/>
          <w:spacing w:val="-2"/>
          <w:sz w:val="24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năm</w:t>
      </w:r>
      <w:proofErr w:type="spell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..........................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0"/>
        </w:rPr>
      </w:pP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để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thực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hiện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ngay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việc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giải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tỏa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Lệnh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phong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tỏa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của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ông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/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bà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:</w:t>
      </w: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 w:cs="Times New Roman"/>
          <w:color w:val="auto"/>
          <w:spacing w:val="-2"/>
          <w:sz w:val="24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lastRenderedPageBreak/>
        <w:t xml:space="preserve">2.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Các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thông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tin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về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số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lượng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số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tiền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có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trong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được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hủy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bỏ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biện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pháp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phong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tỏa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(</w:t>
      </w:r>
      <w:proofErr w:type="gramEnd"/>
      <w:r w:rsidRPr="00B97EE7">
        <w:rPr>
          <w:rFonts w:eastAsia="Times New Roman" w:cs="Times New Roman"/>
          <w:color w:val="auto"/>
          <w:spacing w:val="-2"/>
          <w:sz w:val="26"/>
          <w:szCs w:val="20"/>
          <w:vertAlign w:val="superscript"/>
        </w:rPr>
        <w:t>2)</w:t>
      </w:r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: </w:t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 w:cs="Times New Roman"/>
          <w:color w:val="auto"/>
          <w:spacing w:val="-10"/>
          <w:sz w:val="26"/>
          <w:szCs w:val="20"/>
        </w:rPr>
      </w:pP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Việc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hủy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bỏ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biện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pháp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phong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tỏa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kết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thúc</w:t>
      </w:r>
      <w:proofErr w:type="spell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hồi</w:t>
      </w:r>
      <w:proofErr w:type="spellEnd"/>
      <w:r w:rsidRPr="00B97EE7">
        <w:rPr>
          <w:rFonts w:eastAsia="Times New Roman" w:cs="Times New Roman"/>
          <w:color w:val="auto"/>
          <w:spacing w:val="-10"/>
          <w:sz w:val="16"/>
          <w:szCs w:val="20"/>
        </w:rPr>
        <w:t xml:space="preserve"> </w:t>
      </w: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>........</w:t>
      </w:r>
      <w:proofErr w:type="gramEnd"/>
      <w:r w:rsidRPr="00B97EE7">
        <w:rPr>
          <w:rFonts w:eastAsia="Times New Roman" w:cs="Times New Roman"/>
          <w:color w:val="auto"/>
          <w:spacing w:val="-10"/>
          <w:sz w:val="16"/>
          <w:szCs w:val="16"/>
        </w:rPr>
        <w:t xml:space="preserve">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giờ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  <w:r w:rsidRPr="00B97EE7">
        <w:rPr>
          <w:rFonts w:eastAsia="Times New Roman" w:cs="Times New Roman"/>
          <w:color w:val="auto"/>
          <w:spacing w:val="-10"/>
          <w:sz w:val="16"/>
          <w:szCs w:val="16"/>
        </w:rPr>
        <w:t xml:space="preserve">……..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ngày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tháng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........ </w:t>
      </w:r>
      <w:proofErr w:type="spellStart"/>
      <w:proofErr w:type="gramStart"/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>năm</w:t>
      </w:r>
      <w:proofErr w:type="spellEnd"/>
      <w:proofErr w:type="gram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B97EE7">
        <w:rPr>
          <w:rFonts w:eastAsia="Times New Roman" w:cs="Times New Roman"/>
          <w:color w:val="auto"/>
          <w:spacing w:val="-10"/>
          <w:sz w:val="26"/>
          <w:szCs w:val="20"/>
        </w:rPr>
        <w:t xml:space="preserve"> </w:t>
      </w:r>
    </w:p>
    <w:p w:rsidR="00B97EE7" w:rsidRPr="00B97EE7" w:rsidRDefault="00B97EE7" w:rsidP="00B97EE7">
      <w:pPr>
        <w:spacing w:after="0" w:line="380" w:lineRule="exact"/>
        <w:ind w:firstLine="567"/>
        <w:jc w:val="both"/>
        <w:rPr>
          <w:rFonts w:eastAsia="Times New Roman" w:cs="Times New Roman"/>
          <w:color w:val="auto"/>
          <w:sz w:val="26"/>
          <w:szCs w:val="20"/>
        </w:rPr>
      </w:pPr>
      <w:proofErr w:type="spellStart"/>
      <w:proofErr w:type="gramStart"/>
      <w:r w:rsidRPr="00B97EE7">
        <w:rPr>
          <w:rFonts w:eastAsia="Times New Roman" w:cs="Times New Roman"/>
          <w:color w:val="auto"/>
          <w:sz w:val="26"/>
          <w:szCs w:val="20"/>
        </w:rPr>
        <w:t>Biên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bản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này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đã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đọc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cho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những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người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có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tên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trên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nghe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,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công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nhận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đúng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và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cùng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ký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tên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xác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nhận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dưới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đây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>.</w:t>
      </w:r>
      <w:proofErr w:type="gramEnd"/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Biên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này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được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lập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thành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bốn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một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giao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cho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người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có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tài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khoản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được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hủy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bỏ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biện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pháp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phong</w:t>
      </w:r>
      <w:proofErr w:type="spellEnd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>tỏa</w:t>
      </w:r>
      <w:proofErr w:type="spellEnd"/>
      <w:proofErr w:type="gramStart"/>
      <w:r w:rsidRPr="00B97EE7">
        <w:rPr>
          <w:rFonts w:eastAsia="Times New Roman" w:cs="Times New Roman"/>
          <w:color w:val="auto"/>
          <w:spacing w:val="-2"/>
          <w:sz w:val="26"/>
          <w:szCs w:val="20"/>
        </w:rPr>
        <w:t xml:space="preserve">, </w:t>
      </w: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một</w:t>
      </w:r>
      <w:proofErr w:type="spellEnd"/>
      <w:proofErr w:type="gram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bản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gửi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Viện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kiểm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sát</w:t>
      </w:r>
      <w:proofErr w:type="spellEnd"/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,</w:t>
      </w: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B97EE7" w:rsidRPr="00B97EE7" w:rsidRDefault="00B97EE7" w:rsidP="00B97EE7">
      <w:pPr>
        <w:tabs>
          <w:tab w:val="right" w:pos="0"/>
          <w:tab w:val="right" w:leader="dot" w:pos="9356"/>
        </w:tabs>
        <w:spacing w:after="0" w:line="380" w:lineRule="exact"/>
        <w:ind w:firstLine="0"/>
        <w:jc w:val="both"/>
        <w:rPr>
          <w:rFonts w:eastAsia="Times New Roman" w:cs="Times New Roman"/>
          <w:color w:val="auto"/>
          <w:sz w:val="16"/>
          <w:szCs w:val="16"/>
        </w:rPr>
      </w:pPr>
      <w:proofErr w:type="spellStart"/>
      <w:proofErr w:type="gramStart"/>
      <w:r w:rsidRPr="00B97EE7">
        <w:rPr>
          <w:rFonts w:eastAsia="Times New Roman" w:cs="Times New Roman"/>
          <w:color w:val="auto"/>
          <w:sz w:val="26"/>
          <w:szCs w:val="20"/>
        </w:rPr>
        <w:t>một</w:t>
      </w:r>
      <w:proofErr w:type="spellEnd"/>
      <w:proofErr w:type="gram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bản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lưu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tại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  <w:vertAlign w:val="superscript"/>
        </w:rPr>
        <w:t>(1)</w:t>
      </w: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  <w:r w:rsidRPr="00B97EE7">
        <w:rPr>
          <w:rFonts w:eastAsia="Times New Roman" w:cs="Times New Roman"/>
          <w:color w:val="auto"/>
          <w:spacing w:val="-2"/>
          <w:sz w:val="16"/>
          <w:szCs w:val="20"/>
        </w:rPr>
        <w:tab/>
      </w:r>
      <w:r w:rsidRPr="00B97EE7">
        <w:rPr>
          <w:rFonts w:eastAsia="Times New Roman" w:cs="Times New Roman"/>
          <w:color w:val="auto"/>
          <w:spacing w:val="-2"/>
          <w:sz w:val="26"/>
          <w:szCs w:val="26"/>
        </w:rPr>
        <w:t>,</w:t>
      </w:r>
      <w:r w:rsidRPr="00B97EE7">
        <w:rPr>
          <w:rFonts w:eastAsia="Times New Roman" w:cs="Times New Roman"/>
          <w:color w:val="auto"/>
          <w:sz w:val="16"/>
          <w:szCs w:val="16"/>
        </w:rPr>
        <w:t xml:space="preserve"> </w:t>
      </w:r>
    </w:p>
    <w:p w:rsidR="00B97EE7" w:rsidRPr="00B97EE7" w:rsidRDefault="00B97EE7" w:rsidP="00B97EE7">
      <w:pPr>
        <w:spacing w:after="0" w:line="380" w:lineRule="exact"/>
        <w:ind w:firstLine="0"/>
        <w:jc w:val="both"/>
        <w:rPr>
          <w:rFonts w:eastAsia="Times New Roman" w:cs="Times New Roman"/>
          <w:color w:val="auto"/>
          <w:w w:val="95"/>
          <w:sz w:val="26"/>
          <w:szCs w:val="20"/>
        </w:rPr>
      </w:pPr>
      <w:proofErr w:type="spellStart"/>
      <w:proofErr w:type="gramStart"/>
      <w:r w:rsidRPr="00B97EE7">
        <w:rPr>
          <w:rFonts w:eastAsia="Times New Roman" w:cs="Times New Roman"/>
          <w:color w:val="auto"/>
          <w:sz w:val="26"/>
          <w:szCs w:val="26"/>
        </w:rPr>
        <w:t>một</w:t>
      </w:r>
      <w:proofErr w:type="spellEnd"/>
      <w:proofErr w:type="gram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bản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đưa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vào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hồ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sơ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vụ</w:t>
      </w:r>
      <w:proofErr w:type="spellEnd"/>
      <w:r w:rsidRPr="00B97EE7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B97EE7">
        <w:rPr>
          <w:rFonts w:eastAsia="Times New Roman" w:cs="Times New Roman"/>
          <w:color w:val="auto"/>
          <w:sz w:val="26"/>
          <w:szCs w:val="20"/>
        </w:rPr>
        <w:t>án</w:t>
      </w:r>
      <w:proofErr w:type="spellEnd"/>
      <w:r w:rsidRPr="00B97EE7">
        <w:rPr>
          <w:rFonts w:eastAsia="Times New Roman" w:cs="Times New Roman"/>
          <w:color w:val="auto"/>
          <w:w w:val="95"/>
          <w:sz w:val="26"/>
          <w:szCs w:val="20"/>
        </w:rPr>
        <w:t xml:space="preserve">.        </w:t>
      </w:r>
    </w:p>
    <w:p w:rsidR="00B97EE7" w:rsidRPr="00B97EE7" w:rsidRDefault="00B97EE7" w:rsidP="00B97EE7">
      <w:pPr>
        <w:spacing w:after="0" w:line="380" w:lineRule="exact"/>
        <w:ind w:firstLine="0"/>
        <w:jc w:val="both"/>
        <w:rPr>
          <w:rFonts w:eastAsia="Times New Roman" w:cs="Times New Roman"/>
          <w:color w:val="auto"/>
          <w:w w:val="95"/>
          <w:sz w:val="2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B97EE7" w:rsidRPr="005D47F7" w:rsidTr="002A1F60">
        <w:trPr>
          <w:trHeight w:val="2406"/>
        </w:trPr>
        <w:tc>
          <w:tcPr>
            <w:tcW w:w="5070" w:type="dxa"/>
          </w:tcPr>
          <w:p w:rsidR="00B97EE7" w:rsidRPr="00B97EE7" w:rsidRDefault="00B97EE7" w:rsidP="002A1F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B97EE7">
              <w:rPr>
                <w:rFonts w:eastAsia="Times New Roman" w:cs="Times New Roman"/>
                <w:color w:val="auto"/>
                <w:sz w:val="24"/>
              </w:rPr>
              <w:t>ĐẠI DIỆN TỔ CHỨC TÍN DỤNG/</w:t>
            </w:r>
          </w:p>
          <w:p w:rsidR="00B97EE7" w:rsidRPr="00B97EE7" w:rsidRDefault="00B97EE7" w:rsidP="002A1F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w w:val="95"/>
                <w:sz w:val="24"/>
              </w:rPr>
            </w:pPr>
            <w:r w:rsidRPr="00B97EE7">
              <w:rPr>
                <w:rFonts w:eastAsia="Times New Roman" w:cs="Times New Roman"/>
                <w:color w:val="auto"/>
                <w:sz w:val="24"/>
              </w:rPr>
              <w:t>KHO BẠC NHÀ NƯỚC</w:t>
            </w:r>
          </w:p>
          <w:p w:rsidR="00B97EE7" w:rsidRPr="00B97EE7" w:rsidRDefault="00B97EE7" w:rsidP="002A1F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w w:val="95"/>
                <w:sz w:val="20"/>
                <w:szCs w:val="20"/>
              </w:rPr>
            </w:pPr>
            <w:r w:rsidRPr="00B97EE7">
              <w:rPr>
                <w:rFonts w:eastAsia="Times New Roman" w:cs="Times New Roman"/>
                <w:color w:val="auto"/>
                <w:w w:val="95"/>
                <w:sz w:val="20"/>
                <w:szCs w:val="20"/>
              </w:rPr>
              <w:t>(</w:t>
            </w:r>
            <w:proofErr w:type="spellStart"/>
            <w:r w:rsidRPr="00B97EE7">
              <w:rPr>
                <w:rFonts w:eastAsia="Times New Roman" w:cs="Times New Roman"/>
                <w:i/>
                <w:color w:val="auto"/>
                <w:w w:val="95"/>
                <w:sz w:val="20"/>
                <w:szCs w:val="20"/>
              </w:rPr>
              <w:t>Ký</w:t>
            </w:r>
            <w:proofErr w:type="spellEnd"/>
            <w:r w:rsidRPr="00B97EE7">
              <w:rPr>
                <w:rFonts w:eastAsia="Times New Roman" w:cs="Times New Roman"/>
                <w:i/>
                <w:color w:val="auto"/>
                <w:w w:val="95"/>
                <w:sz w:val="20"/>
                <w:szCs w:val="20"/>
              </w:rPr>
              <w:t xml:space="preserve"> </w:t>
            </w:r>
            <w:proofErr w:type="spellStart"/>
            <w:r w:rsidRPr="00B97EE7">
              <w:rPr>
                <w:rFonts w:eastAsia="Times New Roman" w:cs="Times New Roman"/>
                <w:i/>
                <w:color w:val="auto"/>
                <w:w w:val="95"/>
                <w:sz w:val="20"/>
                <w:szCs w:val="20"/>
              </w:rPr>
              <w:t>tên</w:t>
            </w:r>
            <w:proofErr w:type="spellEnd"/>
            <w:r w:rsidRPr="00B97EE7">
              <w:rPr>
                <w:rFonts w:eastAsia="Times New Roman" w:cs="Times New Roman"/>
                <w:i/>
                <w:color w:val="auto"/>
                <w:w w:val="95"/>
                <w:sz w:val="20"/>
                <w:szCs w:val="20"/>
              </w:rPr>
              <w:t xml:space="preserve">, </w:t>
            </w:r>
            <w:proofErr w:type="spellStart"/>
            <w:r w:rsidRPr="00B97EE7">
              <w:rPr>
                <w:rFonts w:eastAsia="Times New Roman" w:cs="Times New Roman"/>
                <w:i/>
                <w:color w:val="auto"/>
                <w:w w:val="95"/>
                <w:sz w:val="20"/>
                <w:szCs w:val="20"/>
              </w:rPr>
              <w:t>đóng</w:t>
            </w:r>
            <w:proofErr w:type="spellEnd"/>
            <w:r w:rsidRPr="00B97EE7">
              <w:rPr>
                <w:rFonts w:eastAsia="Times New Roman" w:cs="Times New Roman"/>
                <w:i/>
                <w:color w:val="auto"/>
                <w:w w:val="95"/>
                <w:sz w:val="20"/>
                <w:szCs w:val="20"/>
              </w:rPr>
              <w:t xml:space="preserve"> </w:t>
            </w:r>
            <w:proofErr w:type="spellStart"/>
            <w:r w:rsidRPr="00B97EE7">
              <w:rPr>
                <w:rFonts w:eastAsia="Times New Roman" w:cs="Times New Roman"/>
                <w:i/>
                <w:color w:val="auto"/>
                <w:w w:val="95"/>
                <w:sz w:val="20"/>
                <w:szCs w:val="20"/>
              </w:rPr>
              <w:t>dấu</w:t>
            </w:r>
            <w:proofErr w:type="spellEnd"/>
            <w:r w:rsidRPr="00B97EE7">
              <w:rPr>
                <w:rFonts w:eastAsia="Times New Roman" w:cs="Times New Roman"/>
                <w:color w:val="auto"/>
                <w:w w:val="95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  <w:r w:rsidRPr="005D47F7">
              <w:rPr>
                <w:rFonts w:eastAsia="Times New Roman" w:cs="Times New Roman"/>
                <w:color w:val="auto"/>
                <w:sz w:val="24"/>
                <w:lang w:val="fr-FR"/>
              </w:rPr>
              <w:t>ĐIỀU  TRA VIÊN</w:t>
            </w:r>
          </w:p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val="fr-FR"/>
              </w:rPr>
            </w:pPr>
          </w:p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val="fr-FR"/>
              </w:rPr>
            </w:pPr>
          </w:p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val="fr-FR"/>
              </w:rPr>
            </w:pPr>
          </w:p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val="fr-FR"/>
              </w:rPr>
            </w:pPr>
          </w:p>
        </w:tc>
      </w:tr>
      <w:tr w:rsidR="00B97EE7" w:rsidRPr="005D47F7" w:rsidTr="002A1F60">
        <w:tc>
          <w:tcPr>
            <w:tcW w:w="5070" w:type="dxa"/>
          </w:tcPr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4"/>
                <w:lang w:val="fr-FR"/>
              </w:rPr>
            </w:pPr>
            <w:r w:rsidRPr="005D47F7">
              <w:rPr>
                <w:rFonts w:eastAsia="Times New Roman" w:cs="Times New Roman"/>
                <w:color w:val="auto"/>
                <w:w w:val="95"/>
                <w:sz w:val="26"/>
                <w:szCs w:val="26"/>
                <w:lang w:val="fr-FR"/>
              </w:rPr>
              <w:t xml:space="preserve"> </w:t>
            </w:r>
            <w:r w:rsidRPr="005D47F7">
              <w:rPr>
                <w:rFonts w:eastAsia="Times New Roman" w:cs="Times New Roman"/>
                <w:color w:val="auto"/>
                <w:spacing w:val="-2"/>
                <w:sz w:val="24"/>
                <w:lang w:val="fr-FR"/>
              </w:rPr>
              <w:t>CHỦ TÀI KHOẢN BỊ PHONG TỎA</w:t>
            </w:r>
          </w:p>
          <w:p w:rsidR="00B97EE7" w:rsidRPr="005D47F7" w:rsidRDefault="00B97EE7" w:rsidP="002A1F60">
            <w:pPr>
              <w:spacing w:after="0" w:line="200" w:lineRule="exact"/>
              <w:ind w:firstLine="0"/>
              <w:jc w:val="center"/>
              <w:rPr>
                <w:rFonts w:eastAsia="Times New Roman" w:cs="Times New Roman"/>
                <w:color w:val="auto"/>
                <w:spacing w:val="-2"/>
                <w:sz w:val="20"/>
                <w:szCs w:val="20"/>
                <w:lang w:val="fr-FR"/>
              </w:rPr>
            </w:pPr>
            <w:r w:rsidRPr="005D47F7">
              <w:rPr>
                <w:rFonts w:eastAsia="Times New Roman" w:cs="Times New Roman"/>
                <w:color w:val="auto"/>
                <w:spacing w:val="-2"/>
                <w:sz w:val="20"/>
                <w:szCs w:val="20"/>
                <w:lang w:val="fr-FR"/>
              </w:rPr>
              <w:t>(</w:t>
            </w:r>
            <w:proofErr w:type="spellStart"/>
            <w:r w:rsidRPr="005D47F7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  <w:lang w:val="fr-FR"/>
              </w:rPr>
              <w:t>Nếu</w:t>
            </w:r>
            <w:proofErr w:type="spellEnd"/>
            <w:r w:rsidRPr="005D47F7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47F7">
              <w:rPr>
                <w:rFonts w:eastAsia="Times New Roman" w:cs="Times New Roman"/>
                <w:i/>
                <w:color w:val="auto"/>
                <w:spacing w:val="-2"/>
                <w:sz w:val="20"/>
                <w:szCs w:val="20"/>
                <w:lang w:val="fr-FR"/>
              </w:rPr>
              <w:t>có</w:t>
            </w:r>
            <w:proofErr w:type="spellEnd"/>
            <w:r w:rsidRPr="005D47F7">
              <w:rPr>
                <w:rFonts w:eastAsia="Times New Roman" w:cs="Times New Roman"/>
                <w:color w:val="auto"/>
                <w:spacing w:val="-2"/>
                <w:sz w:val="20"/>
                <w:szCs w:val="20"/>
                <w:lang w:val="fr-FR"/>
              </w:rPr>
              <w:t xml:space="preserve">) </w:t>
            </w:r>
          </w:p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w w:val="95"/>
                <w:sz w:val="26"/>
                <w:szCs w:val="26"/>
                <w:lang w:val="fr-FR"/>
              </w:rPr>
            </w:pPr>
          </w:p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w w:val="95"/>
                <w:sz w:val="26"/>
                <w:szCs w:val="26"/>
                <w:lang w:val="fr-FR"/>
              </w:rPr>
            </w:pPr>
          </w:p>
        </w:tc>
        <w:tc>
          <w:tcPr>
            <w:tcW w:w="4394" w:type="dxa"/>
          </w:tcPr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val="fr-FR"/>
              </w:rPr>
            </w:pPr>
            <w:r w:rsidRPr="005D47F7">
              <w:rPr>
                <w:rFonts w:eastAsia="Times New Roman" w:cs="Times New Roman"/>
                <w:color w:val="auto"/>
                <w:sz w:val="24"/>
                <w:lang w:val="fr-FR"/>
              </w:rPr>
              <w:t>NGƯỜI LẬP BIÊN BẢN</w:t>
            </w:r>
          </w:p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val="fr-FR"/>
              </w:rPr>
            </w:pPr>
          </w:p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val="fr-FR"/>
              </w:rPr>
            </w:pPr>
          </w:p>
          <w:p w:rsidR="00B97EE7" w:rsidRPr="005D47F7" w:rsidRDefault="00B97EE7" w:rsidP="002A1F60">
            <w:pPr>
              <w:spacing w:after="0"/>
              <w:ind w:firstLine="0"/>
              <w:jc w:val="center"/>
              <w:rPr>
                <w:rFonts w:eastAsia="Times New Roman" w:cs="Times New Roman"/>
                <w:color w:val="auto"/>
                <w:sz w:val="26"/>
                <w:szCs w:val="26"/>
                <w:lang w:val="fr-FR"/>
              </w:rPr>
            </w:pPr>
          </w:p>
        </w:tc>
      </w:tr>
    </w:tbl>
    <w:p w:rsidR="00B97EE7" w:rsidRPr="005D47F7" w:rsidRDefault="00B97EE7" w:rsidP="00B97EE7">
      <w:pPr>
        <w:spacing w:after="0" w:line="390" w:lineRule="exact"/>
        <w:ind w:firstLine="0"/>
        <w:jc w:val="both"/>
        <w:rPr>
          <w:rFonts w:eastAsia="Times New Roman" w:cs="Times New Roman"/>
          <w:color w:val="auto"/>
          <w:w w:val="95"/>
          <w:sz w:val="26"/>
          <w:szCs w:val="20"/>
          <w:lang w:val="fr-FR"/>
        </w:rPr>
      </w:pPr>
      <w:r w:rsidRPr="005D47F7">
        <w:rPr>
          <w:rFonts w:eastAsia="Times New Roman" w:cs="Times New Roman"/>
          <w:color w:val="auto"/>
          <w:w w:val="95"/>
          <w:sz w:val="26"/>
          <w:szCs w:val="20"/>
          <w:lang w:val="fr-FR"/>
        </w:rPr>
        <w:t xml:space="preserve">             </w:t>
      </w:r>
    </w:p>
    <w:p w:rsidR="00B97EE7" w:rsidRPr="005D47F7" w:rsidRDefault="00B97EE7" w:rsidP="00B97EE7">
      <w:pPr>
        <w:spacing w:after="0" w:line="390" w:lineRule="exact"/>
        <w:ind w:firstLine="0"/>
        <w:jc w:val="both"/>
        <w:rPr>
          <w:rFonts w:eastAsia="Times New Roman" w:cs="Times New Roman"/>
          <w:color w:val="auto"/>
          <w:w w:val="95"/>
          <w:sz w:val="26"/>
          <w:szCs w:val="20"/>
          <w:lang w:val="fr-FR"/>
        </w:rPr>
      </w:pPr>
      <w:r w:rsidRPr="005D47F7">
        <w:rPr>
          <w:rFonts w:eastAsia="Times New Roman" w:cs="Times New Roman"/>
          <w:color w:val="auto"/>
          <w:w w:val="95"/>
          <w:sz w:val="26"/>
          <w:szCs w:val="20"/>
          <w:lang w:val="fr-FR"/>
        </w:rPr>
        <w:t xml:space="preserve">      </w:t>
      </w:r>
    </w:p>
    <w:p w:rsidR="00B97EE7" w:rsidRPr="005D47F7" w:rsidRDefault="00B97EE7" w:rsidP="00B97EE7">
      <w:pPr>
        <w:spacing w:after="0" w:line="390" w:lineRule="exact"/>
        <w:ind w:firstLine="0"/>
        <w:jc w:val="both"/>
        <w:rPr>
          <w:rFonts w:eastAsia="Times New Roman" w:cs="Times New Roman"/>
          <w:color w:val="auto"/>
          <w:spacing w:val="-12"/>
          <w:w w:val="95"/>
          <w:sz w:val="24"/>
          <w:szCs w:val="20"/>
          <w:lang w:val="fr-FR"/>
        </w:rPr>
      </w:pPr>
      <w:r w:rsidRPr="005D47F7">
        <w:rPr>
          <w:rFonts w:eastAsia="Times New Roman" w:cs="Times New Roman"/>
          <w:color w:val="auto"/>
          <w:w w:val="95"/>
          <w:sz w:val="26"/>
          <w:szCs w:val="20"/>
          <w:lang w:val="fr-FR"/>
        </w:rPr>
        <w:t xml:space="preserve">  </w:t>
      </w:r>
    </w:p>
    <w:p w:rsidR="00B97EE7" w:rsidRPr="005D47F7" w:rsidRDefault="00B97EE7" w:rsidP="00B97EE7">
      <w:pPr>
        <w:spacing w:after="0"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</w:p>
    <w:p w:rsidR="00B97EE7" w:rsidRPr="005D47F7" w:rsidRDefault="00B97EE7" w:rsidP="00B97EE7">
      <w:pPr>
        <w:spacing w:after="0"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/>
          <w:noProof/>
          <w:color w:val="auto"/>
          <w:sz w:val="2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67945</wp:posOffset>
                </wp:positionV>
                <wp:extent cx="781050" cy="0"/>
                <wp:effectExtent l="12700" t="10160" r="635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7pt;margin-top:5.35pt;width:6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/VJQIAAEk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"/>
            </w:pict>
          </mc:Fallback>
        </mc:AlternateContent>
      </w:r>
    </w:p>
    <w:p w:rsidR="00B97EE7" w:rsidRPr="005D47F7" w:rsidRDefault="00B97EE7" w:rsidP="00B97EE7">
      <w:pPr>
        <w:spacing w:after="0" w:line="240" w:lineRule="auto"/>
        <w:ind w:firstLine="0"/>
        <w:rPr>
          <w:rFonts w:eastAsia="Times New Roman" w:cs="Times New Roman"/>
          <w:color w:val="auto"/>
          <w:sz w:val="16"/>
          <w:szCs w:val="16"/>
        </w:rPr>
      </w:pPr>
      <w:r w:rsidRPr="005D47F7">
        <w:rPr>
          <w:rFonts w:eastAsia="Times New Roman" w:cs="Times New Roman"/>
          <w:color w:val="auto"/>
          <w:sz w:val="16"/>
          <w:szCs w:val="16"/>
        </w:rPr>
        <w:t xml:space="preserve">(1)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Ghi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rõ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tổ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chức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tín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dụng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hoặc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Kho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bạc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Nhà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nước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đang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quản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lý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tài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khoản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bị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phong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16"/>
        </w:rPr>
        <w:t>tỏa</w:t>
      </w:r>
      <w:proofErr w:type="spellEnd"/>
      <w:r w:rsidRPr="005D47F7">
        <w:rPr>
          <w:rFonts w:eastAsia="Times New Roman" w:cs="Times New Roman"/>
          <w:color w:val="auto"/>
          <w:sz w:val="16"/>
          <w:szCs w:val="16"/>
        </w:rPr>
        <w:t>;</w:t>
      </w:r>
    </w:p>
    <w:p w:rsidR="00A66A39" w:rsidRPr="00B97EE7" w:rsidRDefault="00B97EE7" w:rsidP="00B97EE7">
      <w:pPr>
        <w:spacing w:after="0" w:line="240" w:lineRule="auto"/>
        <w:ind w:firstLine="0"/>
        <w:jc w:val="both"/>
        <w:rPr>
          <w:rFonts w:eastAsia="Times New Roman" w:cs="Times New Roman"/>
          <w:color w:val="auto"/>
          <w:sz w:val="16"/>
          <w:szCs w:val="20"/>
        </w:rPr>
      </w:pPr>
      <w:r w:rsidRPr="005D47F7">
        <w:rPr>
          <w:rFonts w:eastAsia="Times New Roman" w:cs="Times New Roman"/>
          <w:color w:val="auto"/>
          <w:sz w:val="16"/>
          <w:szCs w:val="20"/>
        </w:rPr>
        <w:t xml:space="preserve">(2)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Ghi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rõ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thông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tin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tài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khoản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,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số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lượng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tài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khoản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,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số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tiền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được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hủy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bỏ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biện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pháp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phong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 </w:t>
      </w:r>
      <w:proofErr w:type="spellStart"/>
      <w:r w:rsidRPr="005D47F7">
        <w:rPr>
          <w:rFonts w:eastAsia="Times New Roman" w:cs="Times New Roman"/>
          <w:color w:val="auto"/>
          <w:sz w:val="16"/>
          <w:szCs w:val="20"/>
        </w:rPr>
        <w:t>tỏa</w:t>
      </w:r>
      <w:proofErr w:type="spellEnd"/>
      <w:r w:rsidRPr="005D47F7">
        <w:rPr>
          <w:rFonts w:eastAsia="Times New Roman" w:cs="Times New Roman"/>
          <w:color w:val="auto"/>
          <w:sz w:val="16"/>
          <w:szCs w:val="20"/>
        </w:rPr>
        <w:t xml:space="preserve">. </w:t>
      </w:r>
      <w:bookmarkStart w:id="0" w:name="_GoBack"/>
      <w:bookmarkEnd w:id="0"/>
    </w:p>
    <w:sectPr w:rsidR="00A66A39" w:rsidRPr="00B97EE7" w:rsidSect="0006524C">
      <w:footerReference w:type="default" r:id="rId5"/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79" w:rsidRDefault="00B97EE7">
    <w:pPr>
      <w:pStyle w:val="Footer"/>
      <w:jc w:val="center"/>
    </w:pPr>
  </w:p>
  <w:p w:rsidR="00FF5339" w:rsidRDefault="00B97EE7" w:rsidP="00FF533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E7"/>
    <w:rsid w:val="00561649"/>
    <w:rsid w:val="005D175A"/>
    <w:rsid w:val="00B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7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7EE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7EE7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7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7EE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7EE7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2018-02-08T02:05:00Z</dcterms:created>
  <dcterms:modified xsi:type="dcterms:W3CDTF">2018-02-08T02:05:00Z</dcterms:modified>
</cp:coreProperties>
</file>