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D1" w:rsidRPr="00686AD1" w:rsidRDefault="00686AD1" w:rsidP="00686AD1">
      <w:pPr>
        <w:jc w:val="center"/>
        <w:rPr>
          <w:rFonts w:cs="Times New Roman"/>
          <w:b/>
          <w:szCs w:val="28"/>
        </w:rPr>
      </w:pPr>
      <w:bookmarkStart w:id="0" w:name="chuong_2"/>
      <w:r w:rsidRPr="00686AD1">
        <w:rPr>
          <w:rFonts w:cs="Times New Roman"/>
          <w:b/>
          <w:szCs w:val="28"/>
        </w:rPr>
        <w:t>Chương II</w:t>
      </w:r>
    </w:p>
    <w:p w:rsidR="00686AD1" w:rsidRPr="00686AD1" w:rsidRDefault="00686AD1" w:rsidP="00686AD1">
      <w:pPr>
        <w:jc w:val="center"/>
        <w:rPr>
          <w:rFonts w:cs="Times New Roman"/>
          <w:b/>
          <w:szCs w:val="28"/>
        </w:rPr>
      </w:pPr>
      <w:r w:rsidRPr="00686AD1">
        <w:rPr>
          <w:rFonts w:cs="Times New Roman"/>
          <w:b/>
          <w:szCs w:val="28"/>
        </w:rPr>
        <w:t>THÀNH LẬP DOANH NGHIỆP</w:t>
      </w:r>
      <w:bookmarkEnd w:id="0"/>
    </w:p>
    <w:p w:rsidR="00686AD1" w:rsidRPr="00686AD1" w:rsidRDefault="00686AD1" w:rsidP="00686AD1">
      <w:pPr>
        <w:rPr>
          <w:rFonts w:cs="Times New Roman"/>
          <w:szCs w:val="28"/>
        </w:rPr>
      </w:pPr>
      <w:bookmarkStart w:id="1" w:name="dieu_18"/>
      <w:r w:rsidRPr="00686AD1">
        <w:rPr>
          <w:rFonts w:cs="Times New Roman"/>
          <w:szCs w:val="28"/>
        </w:rPr>
        <w:t>Điều 18. Quyền thành lập, góp vốn, mua cổ phần, mua phần vốn góp và quản lý doanh nghiệp</w:t>
      </w:r>
      <w:bookmarkEnd w:id="1"/>
    </w:p>
    <w:p w:rsidR="00686AD1" w:rsidRPr="00686AD1" w:rsidRDefault="00686AD1" w:rsidP="00686AD1">
      <w:pPr>
        <w:rPr>
          <w:rFonts w:cs="Times New Roman"/>
          <w:szCs w:val="28"/>
        </w:rPr>
      </w:pPr>
      <w:r w:rsidRPr="00686AD1">
        <w:rPr>
          <w:rFonts w:cs="Times New Roman"/>
          <w:szCs w:val="28"/>
        </w:rPr>
        <w:t>1. Tổ chức, cá nhân có quyền thành lập và quản lý doanh nghiệp tại Việt Nam theo quy định của Luật này, trừ trường hợp quy định tại khoản 2 Điều này.</w:t>
      </w:r>
    </w:p>
    <w:p w:rsidR="00686AD1" w:rsidRPr="00686AD1" w:rsidRDefault="00686AD1" w:rsidP="00686AD1">
      <w:pPr>
        <w:rPr>
          <w:rFonts w:cs="Times New Roman"/>
          <w:szCs w:val="28"/>
        </w:rPr>
      </w:pPr>
      <w:r w:rsidRPr="00686AD1">
        <w:rPr>
          <w:rFonts w:cs="Times New Roman"/>
          <w:szCs w:val="28"/>
        </w:rPr>
        <w:t>2. Tổ chức, cá nhân sau đây không có quyền thành lập và quản lý doanh nghiệp tại Việt Nam:</w:t>
      </w:r>
    </w:p>
    <w:p w:rsidR="00686AD1" w:rsidRPr="00686AD1" w:rsidRDefault="00686AD1" w:rsidP="00686AD1">
      <w:pPr>
        <w:rPr>
          <w:rFonts w:cs="Times New Roman"/>
          <w:szCs w:val="28"/>
        </w:rPr>
      </w:pPr>
      <w:r w:rsidRPr="00686AD1">
        <w:rPr>
          <w:rFonts w:cs="Times New Roman"/>
          <w:szCs w:val="28"/>
        </w:rPr>
        <w:t>a) Cơ quan nhà nước, đơn vị vũ trang nhân dân sử dụng tài sản nhà nước để thành lập doanh nghiệp kinh doanh thu lợi riêng cho cơ quan, đơn vị mình;</w:t>
      </w:r>
    </w:p>
    <w:p w:rsidR="00686AD1" w:rsidRPr="00686AD1" w:rsidRDefault="00686AD1" w:rsidP="00686AD1">
      <w:pPr>
        <w:rPr>
          <w:rFonts w:cs="Times New Roman"/>
          <w:szCs w:val="28"/>
        </w:rPr>
      </w:pPr>
      <w:r w:rsidRPr="00686AD1">
        <w:rPr>
          <w:rFonts w:cs="Times New Roman"/>
          <w:szCs w:val="28"/>
        </w:rPr>
        <w:t>b) Cán bộ, công chức, viên chức theo quy định của pháp luật về cán bộ, công chức, viên chức;</w:t>
      </w:r>
    </w:p>
    <w:p w:rsidR="00686AD1" w:rsidRPr="00686AD1" w:rsidRDefault="00686AD1" w:rsidP="00686AD1">
      <w:pPr>
        <w:rPr>
          <w:rFonts w:cs="Times New Roman"/>
          <w:szCs w:val="28"/>
        </w:rPr>
      </w:pPr>
      <w:r w:rsidRPr="00686AD1">
        <w:rPr>
          <w:rFonts w:cs="Times New Roman"/>
          <w:szCs w:val="28"/>
        </w:rPr>
        <w:t>c)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686AD1" w:rsidRPr="00686AD1" w:rsidRDefault="00686AD1" w:rsidP="00686AD1">
      <w:pPr>
        <w:rPr>
          <w:rFonts w:cs="Times New Roman"/>
          <w:szCs w:val="28"/>
        </w:rPr>
      </w:pPr>
      <w:r w:rsidRPr="00686AD1">
        <w:rPr>
          <w:rFonts w:cs="Times New Roman"/>
          <w:szCs w:val="28"/>
        </w:rPr>
        <w:t>d) Cán bộ lãnh đạo, quản lý nghiệp vụ trong doanh nghiệp nhà nước, trừ những người được cử làm đại diện theo ủy quyền để quản lý phần vốn góp của Nhà nước tại doanh nghiệp khác;</w:t>
      </w:r>
    </w:p>
    <w:p w:rsidR="00686AD1" w:rsidRPr="00686AD1" w:rsidRDefault="00686AD1" w:rsidP="00686AD1">
      <w:pPr>
        <w:rPr>
          <w:rFonts w:cs="Times New Roman"/>
          <w:szCs w:val="28"/>
        </w:rPr>
      </w:pPr>
      <w:r w:rsidRPr="00686AD1">
        <w:rPr>
          <w:rFonts w:cs="Times New Roman"/>
          <w:szCs w:val="28"/>
        </w:rPr>
        <w:t>đ) Người chưa thành niên; người bị hạn chế năng lực hành vi dân sự hoặc bị mất năng lực hành vi dân sự; tổ chức không có tư cách pháp nhân;</w:t>
      </w:r>
    </w:p>
    <w:p w:rsidR="00686AD1" w:rsidRPr="00686AD1" w:rsidRDefault="00686AD1" w:rsidP="00686AD1">
      <w:pPr>
        <w:rPr>
          <w:rFonts w:cs="Times New Roman"/>
          <w:szCs w:val="28"/>
        </w:rPr>
      </w:pPr>
      <w:r w:rsidRPr="00686AD1">
        <w:rPr>
          <w:rFonts w:cs="Times New Roman"/>
          <w:szCs w:val="28"/>
        </w:rPr>
        <w:t>e)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các trường hợp khác theo quy định của pháp luật về phá sản, phòng, chống tham nhũng.</w:t>
      </w:r>
    </w:p>
    <w:p w:rsidR="00686AD1" w:rsidRPr="00686AD1" w:rsidRDefault="00686AD1" w:rsidP="00686AD1">
      <w:pPr>
        <w:rPr>
          <w:rFonts w:cs="Times New Roman"/>
          <w:szCs w:val="28"/>
        </w:rPr>
      </w:pPr>
      <w:r w:rsidRPr="00686AD1">
        <w:rPr>
          <w:rFonts w:cs="Times New Roman"/>
          <w:szCs w:val="28"/>
        </w:rPr>
        <w:t>Trường hợp Cơ quan đăng ký kinh doanh có yêu cầu, người đăng ký thành lập doanh nghiệp phải nộp Phiếu lý lịch tư pháp cho Cơ quan đăng ký kinh doanh.</w:t>
      </w:r>
    </w:p>
    <w:p w:rsidR="00686AD1" w:rsidRPr="00686AD1" w:rsidRDefault="00686AD1" w:rsidP="00686AD1">
      <w:pPr>
        <w:rPr>
          <w:rFonts w:cs="Times New Roman"/>
          <w:szCs w:val="28"/>
        </w:rPr>
      </w:pPr>
      <w:r w:rsidRPr="00686AD1">
        <w:rPr>
          <w:rFonts w:cs="Times New Roman"/>
          <w:szCs w:val="28"/>
        </w:rPr>
        <w:lastRenderedPageBreak/>
        <w:t>3. Tổ chức, cá nhân có quyền góp vốn, mua cổ phần, mua phần vốn góp vào công ty cổ phần, công ty trách nhiệm hữu hạn, công ty hợp danh theo quy định của Luật này, trừ trường hợp sau đây:</w:t>
      </w:r>
    </w:p>
    <w:p w:rsidR="00686AD1" w:rsidRPr="00686AD1" w:rsidRDefault="00686AD1" w:rsidP="00686AD1">
      <w:pPr>
        <w:rPr>
          <w:rFonts w:cs="Times New Roman"/>
          <w:szCs w:val="28"/>
        </w:rPr>
      </w:pPr>
      <w:r w:rsidRPr="00686AD1">
        <w:rPr>
          <w:rFonts w:cs="Times New Roman"/>
          <w:szCs w:val="28"/>
        </w:rPr>
        <w:t>a) Cơ quan nhà nước, đơn vị vũ trang nhân dân sử dụng tài sản nhà nước góp vốn vào doanh nghiệp để thu lợi riêng cho cơ quan, đơn vị mình;</w:t>
      </w:r>
    </w:p>
    <w:p w:rsidR="00686AD1" w:rsidRPr="00686AD1" w:rsidRDefault="00686AD1" w:rsidP="00686AD1">
      <w:pPr>
        <w:rPr>
          <w:rFonts w:cs="Times New Roman"/>
          <w:szCs w:val="28"/>
        </w:rPr>
      </w:pPr>
      <w:r w:rsidRPr="00686AD1">
        <w:rPr>
          <w:rFonts w:cs="Times New Roman"/>
          <w:szCs w:val="28"/>
        </w:rPr>
        <w:t>b) Các đối tượng không được góp vốn vào doanh nghiệp theo quy định của pháp luật về cán bộ, công chức.</w:t>
      </w:r>
    </w:p>
    <w:p w:rsidR="00686AD1" w:rsidRPr="00686AD1" w:rsidRDefault="00686AD1" w:rsidP="00686AD1">
      <w:pPr>
        <w:rPr>
          <w:rFonts w:cs="Times New Roman"/>
          <w:szCs w:val="28"/>
        </w:rPr>
      </w:pPr>
      <w:r w:rsidRPr="00686AD1">
        <w:rPr>
          <w:rFonts w:cs="Times New Roman"/>
          <w:szCs w:val="28"/>
        </w:rPr>
        <w:t>4. Thu lợi riêng cho cơ quan, đơn vị mình theo điểm a khoản 2 và điểm a khoản 3 Điều này là việc sử dụng thu nhập dưới mọi hình thức có được từ hoạt động kinh doanh, từ góp vốn, mua cổ phần, mua phần vốn góp vào một trong các mục đích sau đây:</w:t>
      </w:r>
    </w:p>
    <w:p w:rsidR="00686AD1" w:rsidRPr="00686AD1" w:rsidRDefault="00686AD1" w:rsidP="00686AD1">
      <w:pPr>
        <w:rPr>
          <w:rFonts w:cs="Times New Roman"/>
          <w:szCs w:val="28"/>
        </w:rPr>
      </w:pPr>
      <w:r w:rsidRPr="00686AD1">
        <w:rPr>
          <w:rFonts w:cs="Times New Roman"/>
          <w:szCs w:val="28"/>
        </w:rPr>
        <w:t>a) Chia dưới mọi hình thức cho một số hoặc tất cả những người quy định tại điểm b và điểm c khoản 2 Điều này;</w:t>
      </w:r>
    </w:p>
    <w:p w:rsidR="00686AD1" w:rsidRPr="00686AD1" w:rsidRDefault="00686AD1" w:rsidP="00686AD1">
      <w:pPr>
        <w:rPr>
          <w:rFonts w:cs="Times New Roman"/>
          <w:szCs w:val="28"/>
        </w:rPr>
      </w:pPr>
      <w:r w:rsidRPr="00686AD1">
        <w:rPr>
          <w:rFonts w:cs="Times New Roman"/>
          <w:szCs w:val="28"/>
        </w:rPr>
        <w:t>b) Bổ sung vào ngân sách hoạt động của cơ quan, đơn vị trái với quy định của pháp luật về ngân sách nhà nước;</w:t>
      </w:r>
    </w:p>
    <w:p w:rsidR="00686AD1" w:rsidRPr="00686AD1" w:rsidRDefault="00686AD1" w:rsidP="00686AD1">
      <w:pPr>
        <w:rPr>
          <w:rFonts w:cs="Times New Roman"/>
          <w:szCs w:val="28"/>
        </w:rPr>
      </w:pPr>
      <w:r w:rsidRPr="00686AD1">
        <w:rPr>
          <w:rFonts w:cs="Times New Roman"/>
          <w:szCs w:val="28"/>
        </w:rPr>
        <w:t>c) Lập quỹ hoặc bổ sung vào quỹ phục vụ lợi ích riêng của cơ quan, đơn vị.</w:t>
      </w:r>
    </w:p>
    <w:p w:rsidR="00686AD1" w:rsidRPr="00686AD1" w:rsidRDefault="00686AD1" w:rsidP="00686AD1">
      <w:pPr>
        <w:rPr>
          <w:rFonts w:cs="Times New Roman"/>
          <w:szCs w:val="28"/>
        </w:rPr>
      </w:pPr>
      <w:bookmarkStart w:id="2" w:name="dieu_19"/>
      <w:r w:rsidRPr="00686AD1">
        <w:rPr>
          <w:rFonts w:cs="Times New Roman"/>
          <w:szCs w:val="28"/>
        </w:rPr>
        <w:t>Điều 19. Hợp đồng trước đăng ký doanh nghiệp</w:t>
      </w:r>
      <w:bookmarkEnd w:id="2"/>
    </w:p>
    <w:p w:rsidR="00686AD1" w:rsidRPr="00686AD1" w:rsidRDefault="00686AD1" w:rsidP="00686AD1">
      <w:pPr>
        <w:rPr>
          <w:rFonts w:cs="Times New Roman"/>
          <w:szCs w:val="28"/>
        </w:rPr>
      </w:pPr>
      <w:r w:rsidRPr="00686AD1">
        <w:rPr>
          <w:rFonts w:cs="Times New Roman"/>
          <w:szCs w:val="28"/>
        </w:rPr>
        <w:t>1. Người thành lập doanh nghiệp được ký các loại hợp đồng phục vụ cho việc thành lập và hoạt động của doanh nghiệp trước và trong quá trình đăng ký doanh nghiệp.</w:t>
      </w:r>
    </w:p>
    <w:p w:rsidR="00686AD1" w:rsidRPr="00686AD1" w:rsidRDefault="00686AD1" w:rsidP="00686AD1">
      <w:pPr>
        <w:rPr>
          <w:rFonts w:cs="Times New Roman"/>
          <w:szCs w:val="28"/>
        </w:rPr>
      </w:pPr>
      <w:r w:rsidRPr="00686AD1">
        <w:rPr>
          <w:rFonts w:cs="Times New Roman"/>
          <w:szCs w:val="28"/>
        </w:rPr>
        <w:t>2. Trường hợp doanh nghiệp được thành lập thì doanh nghiệp phải tiếp tục thực hiện quyền và nghĩa vụ phát sinh từ hợp đồng đã ký kết quy định tại khoản 1 Điều này, trừ trường hợp các bên hợp đồng có thỏa thuận khác.</w:t>
      </w:r>
    </w:p>
    <w:p w:rsidR="00686AD1" w:rsidRPr="00686AD1" w:rsidRDefault="00686AD1" w:rsidP="00686AD1">
      <w:pPr>
        <w:rPr>
          <w:rFonts w:cs="Times New Roman"/>
          <w:szCs w:val="28"/>
        </w:rPr>
      </w:pPr>
      <w:r w:rsidRPr="00686AD1">
        <w:rPr>
          <w:rFonts w:cs="Times New Roman"/>
          <w:szCs w:val="28"/>
        </w:rPr>
        <w:t>3. Trường hợp doanh nghiệp không được đăng ký thành lập thì người ký kết hợp đồng theo quy định tại khoản 1 Điều này chịu trách nhiệm hoặc người thành lập doanh nghiệp liên đới chịu trách nhiệm thực hiện hợp đồng đó.</w:t>
      </w:r>
    </w:p>
    <w:p w:rsidR="00686AD1" w:rsidRPr="00686AD1" w:rsidRDefault="00686AD1" w:rsidP="00686AD1">
      <w:pPr>
        <w:rPr>
          <w:rFonts w:cs="Times New Roman"/>
          <w:szCs w:val="28"/>
        </w:rPr>
      </w:pPr>
      <w:bookmarkStart w:id="3" w:name="dieu_20"/>
      <w:r w:rsidRPr="00686AD1">
        <w:rPr>
          <w:rFonts w:cs="Times New Roman"/>
          <w:szCs w:val="28"/>
        </w:rPr>
        <w:t>Điều 20. Hồ sơ đăng ký doanh nghiệp của doanh nghiệp tư nhân</w:t>
      </w:r>
      <w:bookmarkEnd w:id="3"/>
    </w:p>
    <w:p w:rsidR="00686AD1" w:rsidRPr="00686AD1" w:rsidRDefault="00686AD1" w:rsidP="00686AD1">
      <w:pPr>
        <w:rPr>
          <w:rFonts w:cs="Times New Roman"/>
          <w:szCs w:val="28"/>
        </w:rPr>
      </w:pPr>
      <w:bookmarkStart w:id="4" w:name="khoan_1_20"/>
      <w:r w:rsidRPr="00686AD1">
        <w:rPr>
          <w:rFonts w:cs="Times New Roman"/>
          <w:szCs w:val="28"/>
        </w:rPr>
        <w:t>1. Giấy đề nghị đăng ký doanh nghiệp.</w:t>
      </w:r>
      <w:bookmarkEnd w:id="4"/>
    </w:p>
    <w:p w:rsidR="00686AD1" w:rsidRPr="00686AD1" w:rsidRDefault="00686AD1" w:rsidP="00686AD1">
      <w:pPr>
        <w:rPr>
          <w:rFonts w:cs="Times New Roman"/>
          <w:szCs w:val="28"/>
        </w:rPr>
      </w:pPr>
      <w:r w:rsidRPr="00686AD1">
        <w:rPr>
          <w:rFonts w:cs="Times New Roman"/>
          <w:szCs w:val="28"/>
        </w:rPr>
        <w:t>2. Bản sao Thẻ căn cước công dân, Giấy chứng minh nhân dân, Hộ chiếu hoặc chứng thực cá nhân hợp pháp khác của chủ doanh nghiệp tư nhân.</w:t>
      </w:r>
    </w:p>
    <w:p w:rsidR="00686AD1" w:rsidRPr="00686AD1" w:rsidRDefault="00686AD1" w:rsidP="00686AD1">
      <w:pPr>
        <w:rPr>
          <w:rFonts w:cs="Times New Roman"/>
          <w:szCs w:val="28"/>
        </w:rPr>
      </w:pPr>
      <w:bookmarkStart w:id="5" w:name="dieu_21"/>
      <w:r w:rsidRPr="00686AD1">
        <w:rPr>
          <w:rFonts w:cs="Times New Roman"/>
          <w:szCs w:val="28"/>
        </w:rPr>
        <w:t>Điều 21. Hồ sơ đăng ký doanh nghiệp của công ty hợp danh</w:t>
      </w:r>
      <w:bookmarkEnd w:id="5"/>
    </w:p>
    <w:p w:rsidR="00686AD1" w:rsidRPr="00686AD1" w:rsidRDefault="00686AD1" w:rsidP="00686AD1">
      <w:pPr>
        <w:rPr>
          <w:rFonts w:cs="Times New Roman"/>
          <w:szCs w:val="28"/>
        </w:rPr>
      </w:pPr>
      <w:bookmarkStart w:id="6" w:name="khoan_1_21"/>
      <w:r w:rsidRPr="00686AD1">
        <w:rPr>
          <w:rFonts w:cs="Times New Roman"/>
          <w:szCs w:val="28"/>
        </w:rPr>
        <w:lastRenderedPageBreak/>
        <w:t>1. Giấy đề nghị đăng ký doanh nghiệp.</w:t>
      </w:r>
      <w:bookmarkEnd w:id="6"/>
    </w:p>
    <w:p w:rsidR="00686AD1" w:rsidRPr="00686AD1" w:rsidRDefault="00686AD1" w:rsidP="00686AD1">
      <w:pPr>
        <w:rPr>
          <w:rFonts w:cs="Times New Roman"/>
          <w:szCs w:val="28"/>
        </w:rPr>
      </w:pPr>
      <w:r w:rsidRPr="00686AD1">
        <w:rPr>
          <w:rFonts w:cs="Times New Roman"/>
          <w:szCs w:val="28"/>
        </w:rPr>
        <w:t>2. Điều lệ công ty.</w:t>
      </w:r>
    </w:p>
    <w:p w:rsidR="00686AD1" w:rsidRPr="00686AD1" w:rsidRDefault="00686AD1" w:rsidP="00686AD1">
      <w:pPr>
        <w:rPr>
          <w:rFonts w:cs="Times New Roman"/>
          <w:szCs w:val="28"/>
        </w:rPr>
      </w:pPr>
      <w:r w:rsidRPr="00686AD1">
        <w:rPr>
          <w:rFonts w:cs="Times New Roman"/>
          <w:szCs w:val="28"/>
        </w:rPr>
        <w:t>3. Danh sách thành viên.</w:t>
      </w:r>
    </w:p>
    <w:p w:rsidR="00686AD1" w:rsidRPr="00686AD1" w:rsidRDefault="00686AD1" w:rsidP="00686AD1">
      <w:pPr>
        <w:rPr>
          <w:rFonts w:cs="Times New Roman"/>
          <w:szCs w:val="28"/>
        </w:rPr>
      </w:pPr>
      <w:r w:rsidRPr="00686AD1">
        <w:rPr>
          <w:rFonts w:cs="Times New Roman"/>
          <w:szCs w:val="28"/>
        </w:rPr>
        <w:t>4. Bản sao Thẻ căn cước công dân, Giấy chứng minh nhân dân, Hộ chiếu hoặc chứng thực cá nhân hợp pháp khác của các thành viên.</w:t>
      </w:r>
    </w:p>
    <w:p w:rsidR="00686AD1" w:rsidRPr="00686AD1" w:rsidRDefault="00686AD1" w:rsidP="00686AD1">
      <w:pPr>
        <w:rPr>
          <w:rFonts w:cs="Times New Roman"/>
          <w:szCs w:val="28"/>
        </w:rPr>
      </w:pPr>
      <w:r w:rsidRPr="00686AD1">
        <w:rPr>
          <w:rFonts w:cs="Times New Roman"/>
          <w:szCs w:val="28"/>
        </w:rPr>
        <w:t>5. Bản sao Giấy chứng nhận đăng ký đầu tư đối với nhà đầu tư nước ngoài theo quy định của Luật đầu tư.</w:t>
      </w:r>
    </w:p>
    <w:p w:rsidR="00686AD1" w:rsidRPr="00686AD1" w:rsidRDefault="00686AD1" w:rsidP="00686AD1">
      <w:pPr>
        <w:rPr>
          <w:rFonts w:cs="Times New Roman"/>
          <w:szCs w:val="28"/>
        </w:rPr>
      </w:pPr>
      <w:bookmarkStart w:id="7" w:name="dieu_22"/>
      <w:r w:rsidRPr="00686AD1">
        <w:rPr>
          <w:rFonts w:cs="Times New Roman"/>
          <w:szCs w:val="28"/>
        </w:rPr>
        <w:t>Điều 22. Hồ sơ đăng ký doanh nghiệp của công ty trách nhiệm hữu hạn</w:t>
      </w:r>
      <w:bookmarkEnd w:id="7"/>
    </w:p>
    <w:p w:rsidR="00686AD1" w:rsidRPr="00686AD1" w:rsidRDefault="00686AD1" w:rsidP="00686AD1">
      <w:pPr>
        <w:rPr>
          <w:rFonts w:cs="Times New Roman"/>
          <w:szCs w:val="28"/>
        </w:rPr>
      </w:pPr>
      <w:bookmarkStart w:id="8" w:name="khoan_1_22"/>
      <w:r w:rsidRPr="00686AD1">
        <w:rPr>
          <w:rFonts w:cs="Times New Roman"/>
          <w:szCs w:val="28"/>
        </w:rPr>
        <w:t>1. Giấy đề nghị đăng ký doanh nghiệp.</w:t>
      </w:r>
      <w:bookmarkEnd w:id="8"/>
    </w:p>
    <w:p w:rsidR="00686AD1" w:rsidRPr="00686AD1" w:rsidRDefault="00686AD1" w:rsidP="00686AD1">
      <w:pPr>
        <w:rPr>
          <w:rFonts w:cs="Times New Roman"/>
          <w:szCs w:val="28"/>
        </w:rPr>
      </w:pPr>
      <w:r w:rsidRPr="00686AD1">
        <w:rPr>
          <w:rFonts w:cs="Times New Roman"/>
          <w:szCs w:val="28"/>
        </w:rPr>
        <w:t>2. Điều lệ công ty.</w:t>
      </w:r>
    </w:p>
    <w:p w:rsidR="00686AD1" w:rsidRPr="00686AD1" w:rsidRDefault="00686AD1" w:rsidP="00686AD1">
      <w:pPr>
        <w:rPr>
          <w:rFonts w:cs="Times New Roman"/>
          <w:szCs w:val="28"/>
        </w:rPr>
      </w:pPr>
      <w:r w:rsidRPr="00686AD1">
        <w:rPr>
          <w:rFonts w:cs="Times New Roman"/>
          <w:szCs w:val="28"/>
        </w:rPr>
        <w:t>3. Danh sách thành viên.</w:t>
      </w:r>
    </w:p>
    <w:p w:rsidR="00686AD1" w:rsidRPr="00686AD1" w:rsidRDefault="00686AD1" w:rsidP="00686AD1">
      <w:pPr>
        <w:rPr>
          <w:rFonts w:cs="Times New Roman"/>
          <w:szCs w:val="28"/>
        </w:rPr>
      </w:pPr>
      <w:r w:rsidRPr="00686AD1">
        <w:rPr>
          <w:rFonts w:cs="Times New Roman"/>
          <w:szCs w:val="28"/>
        </w:rPr>
        <w:t>4. Bản sao các giấy tờ sau đây:</w:t>
      </w:r>
    </w:p>
    <w:p w:rsidR="00686AD1" w:rsidRPr="00686AD1" w:rsidRDefault="00686AD1" w:rsidP="00686AD1">
      <w:pPr>
        <w:rPr>
          <w:rFonts w:cs="Times New Roman"/>
          <w:szCs w:val="28"/>
        </w:rPr>
      </w:pPr>
      <w:r w:rsidRPr="00686AD1">
        <w:rPr>
          <w:rFonts w:cs="Times New Roman"/>
          <w:szCs w:val="28"/>
        </w:rPr>
        <w:t>a) Thẻ căn cước công dân, Giấy chứng minh nhân dân, Hộ chiếu hoặc chứng thực cá nhân hợp pháp khác của các thành viên là cá nhân;</w:t>
      </w:r>
    </w:p>
    <w:p w:rsidR="00686AD1" w:rsidRPr="00686AD1" w:rsidRDefault="00686AD1" w:rsidP="00686AD1">
      <w:pPr>
        <w:rPr>
          <w:rFonts w:cs="Times New Roman"/>
          <w:szCs w:val="28"/>
        </w:rPr>
      </w:pPr>
      <w:r w:rsidRPr="00686AD1">
        <w:rPr>
          <w:rFonts w:cs="Times New Roman"/>
          <w:szCs w:val="28"/>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thành viên là tổ chức.</w:t>
      </w:r>
    </w:p>
    <w:p w:rsidR="00686AD1" w:rsidRPr="00686AD1" w:rsidRDefault="00686AD1" w:rsidP="00686AD1">
      <w:pPr>
        <w:rPr>
          <w:rFonts w:cs="Times New Roman"/>
          <w:szCs w:val="28"/>
        </w:rPr>
      </w:pPr>
      <w:r w:rsidRPr="00686AD1">
        <w:rPr>
          <w:rFonts w:cs="Times New Roman"/>
          <w:szCs w:val="28"/>
        </w:rPr>
        <w:t>Đối với thành viên là tổ chức nước ngoài thì bản sao Giấy chứng nhận đăng ký doanh nghiệp hoặc tài liệu tương đương phải được hợp pháp hóa lãnh sự;</w:t>
      </w:r>
    </w:p>
    <w:p w:rsidR="00686AD1" w:rsidRPr="00686AD1" w:rsidRDefault="00686AD1" w:rsidP="00686AD1">
      <w:pPr>
        <w:rPr>
          <w:rFonts w:cs="Times New Roman"/>
          <w:szCs w:val="28"/>
        </w:rPr>
      </w:pPr>
      <w:r w:rsidRPr="00686AD1">
        <w:rPr>
          <w:rFonts w:cs="Times New Roman"/>
          <w:szCs w:val="28"/>
        </w:rPr>
        <w:t>c) Giấy chứng nhận đăng ký đầu tư đối với nhà đầu tư nước ngoài theo quy định của Luật đầu tư.</w:t>
      </w:r>
    </w:p>
    <w:p w:rsidR="00686AD1" w:rsidRPr="00686AD1" w:rsidRDefault="00686AD1" w:rsidP="00686AD1">
      <w:pPr>
        <w:rPr>
          <w:rFonts w:cs="Times New Roman"/>
          <w:szCs w:val="28"/>
        </w:rPr>
      </w:pPr>
      <w:bookmarkStart w:id="9" w:name="dieu_23"/>
      <w:r w:rsidRPr="00686AD1">
        <w:rPr>
          <w:rFonts w:cs="Times New Roman"/>
          <w:szCs w:val="28"/>
        </w:rPr>
        <w:t>Điều 23. Hồ sơ đăng ký doanh nghiệp của công ty cổ phần</w:t>
      </w:r>
      <w:bookmarkEnd w:id="9"/>
    </w:p>
    <w:p w:rsidR="00686AD1" w:rsidRPr="00686AD1" w:rsidRDefault="00686AD1" w:rsidP="00686AD1">
      <w:pPr>
        <w:rPr>
          <w:rFonts w:cs="Times New Roman"/>
          <w:szCs w:val="28"/>
        </w:rPr>
      </w:pPr>
      <w:bookmarkStart w:id="10" w:name="khoan_1_23"/>
      <w:r w:rsidRPr="00686AD1">
        <w:rPr>
          <w:rFonts w:cs="Times New Roman"/>
          <w:szCs w:val="28"/>
        </w:rPr>
        <w:t>1. Giấy đề nghị đăng ký doanh nghiệp.</w:t>
      </w:r>
      <w:bookmarkEnd w:id="10"/>
    </w:p>
    <w:p w:rsidR="00686AD1" w:rsidRPr="00686AD1" w:rsidRDefault="00686AD1" w:rsidP="00686AD1">
      <w:pPr>
        <w:rPr>
          <w:rFonts w:cs="Times New Roman"/>
          <w:szCs w:val="28"/>
        </w:rPr>
      </w:pPr>
      <w:r w:rsidRPr="00686AD1">
        <w:rPr>
          <w:rFonts w:cs="Times New Roman"/>
          <w:szCs w:val="28"/>
        </w:rPr>
        <w:t>2. Điều lệ công ty.</w:t>
      </w:r>
    </w:p>
    <w:p w:rsidR="00686AD1" w:rsidRPr="00686AD1" w:rsidRDefault="00686AD1" w:rsidP="00686AD1">
      <w:pPr>
        <w:rPr>
          <w:rFonts w:cs="Times New Roman"/>
          <w:szCs w:val="28"/>
        </w:rPr>
      </w:pPr>
      <w:r w:rsidRPr="00686AD1">
        <w:rPr>
          <w:rFonts w:cs="Times New Roman"/>
          <w:szCs w:val="28"/>
        </w:rPr>
        <w:t>3. Danh sách cổ đông sáng lập và cổ đông là nhà đầu tư nước ngoài.</w:t>
      </w:r>
    </w:p>
    <w:p w:rsidR="00686AD1" w:rsidRPr="00686AD1" w:rsidRDefault="00686AD1" w:rsidP="00686AD1">
      <w:pPr>
        <w:rPr>
          <w:rFonts w:cs="Times New Roman"/>
          <w:szCs w:val="28"/>
        </w:rPr>
      </w:pPr>
      <w:r w:rsidRPr="00686AD1">
        <w:rPr>
          <w:rFonts w:cs="Times New Roman"/>
          <w:szCs w:val="28"/>
        </w:rPr>
        <w:t>4. Bản sao các giấy tờ sau đây:</w:t>
      </w:r>
    </w:p>
    <w:p w:rsidR="00686AD1" w:rsidRPr="00686AD1" w:rsidRDefault="00686AD1" w:rsidP="00686AD1">
      <w:pPr>
        <w:rPr>
          <w:rFonts w:cs="Times New Roman"/>
          <w:szCs w:val="28"/>
        </w:rPr>
      </w:pPr>
      <w:r w:rsidRPr="00686AD1">
        <w:rPr>
          <w:rFonts w:cs="Times New Roman"/>
          <w:szCs w:val="28"/>
        </w:rPr>
        <w:t>a) Thẻ căn cước công dân, Giấy chứng minh nhân dân, Hộ chiếu hoặc chứng thực cá nhân hợp pháp khác của các cổ đông sáng lập và cổ đông là nhà đầu tư nước ngoài là cá nhân;</w:t>
      </w:r>
    </w:p>
    <w:p w:rsidR="00686AD1" w:rsidRPr="00686AD1" w:rsidRDefault="00686AD1" w:rsidP="00686AD1">
      <w:pPr>
        <w:rPr>
          <w:rFonts w:cs="Times New Roman"/>
          <w:szCs w:val="28"/>
        </w:rPr>
      </w:pPr>
      <w:r w:rsidRPr="00686AD1">
        <w:rPr>
          <w:rFonts w:cs="Times New Roman"/>
          <w:szCs w:val="28"/>
        </w:rPr>
        <w:lastRenderedPageBreak/>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cổ đông sáng lập và cổ đông là nhà đầu tư nước ngoài là tổ chức.</w:t>
      </w:r>
    </w:p>
    <w:p w:rsidR="00686AD1" w:rsidRPr="00686AD1" w:rsidRDefault="00686AD1" w:rsidP="00686AD1">
      <w:pPr>
        <w:rPr>
          <w:rFonts w:cs="Times New Roman"/>
          <w:szCs w:val="28"/>
        </w:rPr>
      </w:pPr>
      <w:r w:rsidRPr="00686AD1">
        <w:rPr>
          <w:rFonts w:cs="Times New Roman"/>
          <w:szCs w:val="28"/>
        </w:rPr>
        <w:t>Đối với cổ đông là tổ chức nước ngoài thì bản sao Giấy chứng nhận đăng ký doanh nghiệp hoặc tài liệu tương đương phải được hợp pháp hóa lãnh sự;</w:t>
      </w:r>
    </w:p>
    <w:p w:rsidR="00686AD1" w:rsidRPr="00686AD1" w:rsidRDefault="00686AD1" w:rsidP="00686AD1">
      <w:pPr>
        <w:rPr>
          <w:rFonts w:cs="Times New Roman"/>
          <w:szCs w:val="28"/>
        </w:rPr>
      </w:pPr>
      <w:r w:rsidRPr="00686AD1">
        <w:rPr>
          <w:rFonts w:cs="Times New Roman"/>
          <w:szCs w:val="28"/>
        </w:rPr>
        <w:t>c) Giấy chứng nhận đăng ký đầu tư đối với nhà đầu tư nước ngoài theo quy định của Luật đầu tư.</w:t>
      </w:r>
    </w:p>
    <w:p w:rsidR="00686AD1" w:rsidRPr="00686AD1" w:rsidRDefault="00686AD1" w:rsidP="00686AD1">
      <w:pPr>
        <w:rPr>
          <w:rFonts w:cs="Times New Roman"/>
          <w:szCs w:val="28"/>
        </w:rPr>
      </w:pPr>
      <w:bookmarkStart w:id="11" w:name="dieu_24"/>
      <w:r w:rsidRPr="00686AD1">
        <w:rPr>
          <w:rFonts w:cs="Times New Roman"/>
          <w:szCs w:val="28"/>
        </w:rPr>
        <w:t>Điều 24. Nội dung giấy đề nghị đăng ký doanh nghiệp</w:t>
      </w:r>
      <w:bookmarkEnd w:id="11"/>
    </w:p>
    <w:p w:rsidR="00686AD1" w:rsidRPr="00686AD1" w:rsidRDefault="00686AD1" w:rsidP="00686AD1">
      <w:pPr>
        <w:rPr>
          <w:rFonts w:cs="Times New Roman"/>
          <w:szCs w:val="28"/>
        </w:rPr>
      </w:pPr>
      <w:r w:rsidRPr="00686AD1">
        <w:rPr>
          <w:rFonts w:cs="Times New Roman"/>
          <w:szCs w:val="28"/>
        </w:rPr>
        <w:t>1. Tên doanh nghiệp.</w:t>
      </w:r>
    </w:p>
    <w:p w:rsidR="00686AD1" w:rsidRPr="00686AD1" w:rsidRDefault="00686AD1" w:rsidP="00686AD1">
      <w:pPr>
        <w:rPr>
          <w:rFonts w:cs="Times New Roman"/>
          <w:szCs w:val="28"/>
        </w:rPr>
      </w:pPr>
      <w:r w:rsidRPr="00686AD1">
        <w:rPr>
          <w:rFonts w:cs="Times New Roman"/>
          <w:szCs w:val="28"/>
        </w:rPr>
        <w:t>2. Địa chỉ trụ sở chính của doanh nghiệp; số điện thoại, số fax, thư điện tử (nếu có).</w:t>
      </w:r>
    </w:p>
    <w:p w:rsidR="00686AD1" w:rsidRPr="00686AD1" w:rsidRDefault="00686AD1" w:rsidP="00686AD1">
      <w:pPr>
        <w:rPr>
          <w:rFonts w:cs="Times New Roman"/>
          <w:szCs w:val="28"/>
        </w:rPr>
      </w:pPr>
      <w:bookmarkStart w:id="12" w:name="khoan_3_24"/>
      <w:r w:rsidRPr="00686AD1">
        <w:rPr>
          <w:rFonts w:cs="Times New Roman"/>
          <w:szCs w:val="28"/>
        </w:rPr>
        <w:t>3. Ngành, nghề kinh doanh.</w:t>
      </w:r>
      <w:bookmarkEnd w:id="12"/>
    </w:p>
    <w:p w:rsidR="00686AD1" w:rsidRPr="00686AD1" w:rsidRDefault="00686AD1" w:rsidP="00686AD1">
      <w:pPr>
        <w:rPr>
          <w:rFonts w:cs="Times New Roman"/>
          <w:szCs w:val="28"/>
        </w:rPr>
      </w:pPr>
      <w:r w:rsidRPr="00686AD1">
        <w:rPr>
          <w:rFonts w:cs="Times New Roman"/>
          <w:szCs w:val="28"/>
        </w:rPr>
        <w:t>4. Vốn điều lệ; vốn đầu tư của chủ doanh nghiệp tư nhân.</w:t>
      </w:r>
    </w:p>
    <w:p w:rsidR="00686AD1" w:rsidRPr="00686AD1" w:rsidRDefault="00686AD1" w:rsidP="00686AD1">
      <w:pPr>
        <w:rPr>
          <w:rFonts w:cs="Times New Roman"/>
          <w:szCs w:val="28"/>
        </w:rPr>
      </w:pPr>
      <w:r w:rsidRPr="00686AD1">
        <w:rPr>
          <w:rFonts w:cs="Times New Roman"/>
          <w:szCs w:val="28"/>
        </w:rPr>
        <w:t>5. Các loại cổ phần, mệnh giá mỗi loại cổ phần và tổng số cổ phần được quyền chào bán của từng loại cổ phần đối với công ty cổ phần.</w:t>
      </w:r>
    </w:p>
    <w:p w:rsidR="00686AD1" w:rsidRPr="00686AD1" w:rsidRDefault="00686AD1" w:rsidP="00686AD1">
      <w:pPr>
        <w:rPr>
          <w:rFonts w:cs="Times New Roman"/>
          <w:szCs w:val="28"/>
        </w:rPr>
      </w:pPr>
      <w:r w:rsidRPr="00686AD1">
        <w:rPr>
          <w:rFonts w:cs="Times New Roman"/>
          <w:szCs w:val="28"/>
        </w:rPr>
        <w:t>6. Thông tin đăng ký thuế.</w:t>
      </w:r>
    </w:p>
    <w:p w:rsidR="00686AD1" w:rsidRPr="00686AD1" w:rsidRDefault="00686AD1" w:rsidP="00686AD1">
      <w:pPr>
        <w:rPr>
          <w:rFonts w:cs="Times New Roman"/>
          <w:szCs w:val="28"/>
        </w:rPr>
      </w:pPr>
      <w:r w:rsidRPr="00686AD1">
        <w:rPr>
          <w:rFonts w:cs="Times New Roman"/>
          <w:szCs w:val="28"/>
        </w:rPr>
        <w:t>7. Số lượng lao động.</w:t>
      </w:r>
    </w:p>
    <w:p w:rsidR="00686AD1" w:rsidRPr="00686AD1" w:rsidRDefault="00686AD1" w:rsidP="00686AD1">
      <w:pPr>
        <w:rPr>
          <w:rFonts w:cs="Times New Roman"/>
          <w:szCs w:val="28"/>
        </w:rPr>
      </w:pPr>
      <w:r w:rsidRPr="00686AD1">
        <w:rPr>
          <w:rFonts w:cs="Times New Roman"/>
          <w:szCs w:val="28"/>
        </w:rPr>
        <w:t>8. Họ, tên, chữ ký, địa chỉ thường trú, quốc tịch, số Thẻ căn cước công dân, Giấy chứng minh nhân dân, Hộ chiếu hoặc chứng thực cá nhân hợp pháp khác của chủ doanh nghiệp tư nhân và thành viên hợp danh.</w:t>
      </w:r>
    </w:p>
    <w:p w:rsidR="00686AD1" w:rsidRPr="00686AD1" w:rsidRDefault="00686AD1" w:rsidP="00686AD1">
      <w:pPr>
        <w:rPr>
          <w:rFonts w:cs="Times New Roman"/>
          <w:szCs w:val="28"/>
        </w:rPr>
      </w:pPr>
      <w:r w:rsidRPr="00686AD1">
        <w:rPr>
          <w:rFonts w:cs="Times New Roman"/>
          <w:szCs w:val="28"/>
        </w:rPr>
        <w:t>9. Họ, tên, chữ ký,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w:t>
      </w:r>
    </w:p>
    <w:p w:rsidR="00686AD1" w:rsidRPr="00686AD1" w:rsidRDefault="00686AD1" w:rsidP="00686AD1">
      <w:pPr>
        <w:rPr>
          <w:rFonts w:cs="Times New Roman"/>
          <w:szCs w:val="28"/>
        </w:rPr>
      </w:pPr>
      <w:bookmarkStart w:id="13" w:name="dieu_25"/>
      <w:r w:rsidRPr="00686AD1">
        <w:rPr>
          <w:rFonts w:cs="Times New Roman"/>
          <w:szCs w:val="28"/>
        </w:rPr>
        <w:t>Điều 25. Điều lệ công ty</w:t>
      </w:r>
      <w:bookmarkEnd w:id="13"/>
    </w:p>
    <w:p w:rsidR="00686AD1" w:rsidRPr="00686AD1" w:rsidRDefault="00686AD1" w:rsidP="00686AD1">
      <w:pPr>
        <w:rPr>
          <w:rFonts w:cs="Times New Roman"/>
          <w:szCs w:val="28"/>
        </w:rPr>
      </w:pPr>
      <w:r w:rsidRPr="00686AD1">
        <w:rPr>
          <w:rFonts w:cs="Times New Roman"/>
          <w:szCs w:val="28"/>
        </w:rPr>
        <w:t>1. Điều lệ công ty bao gồm Điều lệ khi đăng ký doanh nghiệp và Điều lệ được sửa đổi, bổ sung trong quá trình hoạt động.</w:t>
      </w:r>
    </w:p>
    <w:p w:rsidR="00686AD1" w:rsidRPr="00686AD1" w:rsidRDefault="00686AD1" w:rsidP="00686AD1">
      <w:pPr>
        <w:rPr>
          <w:rFonts w:cs="Times New Roman"/>
          <w:szCs w:val="28"/>
        </w:rPr>
      </w:pPr>
      <w:r w:rsidRPr="00686AD1">
        <w:rPr>
          <w:rFonts w:cs="Times New Roman"/>
          <w:szCs w:val="28"/>
        </w:rPr>
        <w:t>Điều lệ công ty có các nội dung chủ yếu sau đây:</w:t>
      </w:r>
    </w:p>
    <w:p w:rsidR="00686AD1" w:rsidRPr="00686AD1" w:rsidRDefault="00686AD1" w:rsidP="00686AD1">
      <w:pPr>
        <w:rPr>
          <w:rFonts w:cs="Times New Roman"/>
          <w:szCs w:val="28"/>
        </w:rPr>
      </w:pPr>
      <w:r w:rsidRPr="00686AD1">
        <w:rPr>
          <w:rFonts w:cs="Times New Roman"/>
          <w:szCs w:val="28"/>
        </w:rPr>
        <w:lastRenderedPageBreak/>
        <w:t>a) Tên, địa chỉ trụ sở chính của công ty; tên, địa chỉ chi nhánh và văn phòng đại diện (nếu có);</w:t>
      </w:r>
    </w:p>
    <w:p w:rsidR="00686AD1" w:rsidRPr="00686AD1" w:rsidRDefault="00686AD1" w:rsidP="00686AD1">
      <w:pPr>
        <w:rPr>
          <w:rFonts w:cs="Times New Roman"/>
          <w:szCs w:val="28"/>
        </w:rPr>
      </w:pPr>
      <w:r w:rsidRPr="00686AD1">
        <w:rPr>
          <w:rFonts w:cs="Times New Roman"/>
          <w:szCs w:val="28"/>
        </w:rPr>
        <w:t>b) Ngành, nghề kinh doanh;</w:t>
      </w:r>
    </w:p>
    <w:p w:rsidR="00686AD1" w:rsidRPr="00686AD1" w:rsidRDefault="00686AD1" w:rsidP="00686AD1">
      <w:pPr>
        <w:rPr>
          <w:rFonts w:cs="Times New Roman"/>
          <w:szCs w:val="28"/>
        </w:rPr>
      </w:pPr>
      <w:r w:rsidRPr="00686AD1">
        <w:rPr>
          <w:rFonts w:cs="Times New Roman"/>
          <w:szCs w:val="28"/>
        </w:rPr>
        <w:t>c) Vốn điều lệ; tổng số cổ phần, loại cổ phần và mệnh giá từng loại cổ phần đối với công ty cổ phần;</w:t>
      </w:r>
    </w:p>
    <w:p w:rsidR="00686AD1" w:rsidRPr="00686AD1" w:rsidRDefault="00686AD1" w:rsidP="00686AD1">
      <w:pPr>
        <w:rPr>
          <w:rFonts w:cs="Times New Roman"/>
          <w:szCs w:val="28"/>
        </w:rPr>
      </w:pPr>
      <w:r w:rsidRPr="00686AD1">
        <w:rPr>
          <w:rFonts w:cs="Times New Roman"/>
          <w:szCs w:val="28"/>
        </w:rPr>
        <w:t>d)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cổ phần từng loại của cổ đông sáng lập;</w:t>
      </w:r>
    </w:p>
    <w:p w:rsidR="00686AD1" w:rsidRPr="00686AD1" w:rsidRDefault="00686AD1" w:rsidP="00686AD1">
      <w:pPr>
        <w:rPr>
          <w:rFonts w:cs="Times New Roman"/>
          <w:szCs w:val="28"/>
        </w:rPr>
      </w:pPr>
      <w:r w:rsidRPr="00686AD1">
        <w:rPr>
          <w:rFonts w:cs="Times New Roman"/>
          <w:szCs w:val="28"/>
        </w:rPr>
        <w:t>đ) Quyền và nghĩa vụ của thành viên đối với công ty trách nhiệm hữu hạn, công ty hợp danh; của cổ đông đối với công ty cổ phần;</w:t>
      </w:r>
    </w:p>
    <w:p w:rsidR="00686AD1" w:rsidRPr="00686AD1" w:rsidRDefault="00686AD1" w:rsidP="00686AD1">
      <w:pPr>
        <w:rPr>
          <w:rFonts w:cs="Times New Roman"/>
          <w:szCs w:val="28"/>
        </w:rPr>
      </w:pPr>
      <w:r w:rsidRPr="00686AD1">
        <w:rPr>
          <w:rFonts w:cs="Times New Roman"/>
          <w:szCs w:val="28"/>
        </w:rPr>
        <w:t>e) Cơ cấu tổ chức quản lý;</w:t>
      </w:r>
    </w:p>
    <w:p w:rsidR="00686AD1" w:rsidRPr="00686AD1" w:rsidRDefault="00686AD1" w:rsidP="00686AD1">
      <w:pPr>
        <w:rPr>
          <w:rFonts w:cs="Times New Roman"/>
          <w:szCs w:val="28"/>
        </w:rPr>
      </w:pPr>
      <w:r w:rsidRPr="00686AD1">
        <w:rPr>
          <w:rFonts w:cs="Times New Roman"/>
          <w:szCs w:val="28"/>
        </w:rPr>
        <w:t>g) Người đại diện theo pháp luật đối với công ty trách nhiệm hữu hạn, công ty cổ phần;</w:t>
      </w:r>
    </w:p>
    <w:p w:rsidR="00686AD1" w:rsidRPr="00686AD1" w:rsidRDefault="00686AD1" w:rsidP="00686AD1">
      <w:pPr>
        <w:rPr>
          <w:rFonts w:cs="Times New Roman"/>
          <w:szCs w:val="28"/>
        </w:rPr>
      </w:pPr>
      <w:r w:rsidRPr="00686AD1">
        <w:rPr>
          <w:rFonts w:cs="Times New Roman"/>
          <w:szCs w:val="28"/>
        </w:rPr>
        <w:t>h) Thể thức thông qua quyết định của công ty; nguyên tắc giải quyết tranh chấp nội bộ;</w:t>
      </w:r>
    </w:p>
    <w:p w:rsidR="00686AD1" w:rsidRPr="00686AD1" w:rsidRDefault="00686AD1" w:rsidP="00686AD1">
      <w:pPr>
        <w:rPr>
          <w:rFonts w:cs="Times New Roman"/>
          <w:szCs w:val="28"/>
        </w:rPr>
      </w:pPr>
      <w:r w:rsidRPr="00686AD1">
        <w:rPr>
          <w:rFonts w:cs="Times New Roman"/>
          <w:szCs w:val="28"/>
        </w:rPr>
        <w:t>i) Căn cứ và phương pháp xác định thù lao, tiền lương và thưởng cho người quản lý và Kiểm soát viên;</w:t>
      </w:r>
    </w:p>
    <w:p w:rsidR="00686AD1" w:rsidRPr="00686AD1" w:rsidRDefault="00686AD1" w:rsidP="00686AD1">
      <w:pPr>
        <w:rPr>
          <w:rFonts w:cs="Times New Roman"/>
          <w:szCs w:val="28"/>
        </w:rPr>
      </w:pPr>
      <w:r w:rsidRPr="00686AD1">
        <w:rPr>
          <w:rFonts w:cs="Times New Roman"/>
          <w:szCs w:val="28"/>
        </w:rPr>
        <w:t>k) Những trường hợp thành viên có quyền yêu cầu công ty mua lại phần vốn góp đối với công ty trách nhiệm hữu hạn hoặc cổ phần đối với công ty cổ phần;</w:t>
      </w:r>
    </w:p>
    <w:p w:rsidR="00686AD1" w:rsidRPr="00686AD1" w:rsidRDefault="00686AD1" w:rsidP="00686AD1">
      <w:pPr>
        <w:rPr>
          <w:rFonts w:cs="Times New Roman"/>
          <w:szCs w:val="28"/>
        </w:rPr>
      </w:pPr>
      <w:r w:rsidRPr="00686AD1">
        <w:rPr>
          <w:rFonts w:cs="Times New Roman"/>
          <w:szCs w:val="28"/>
        </w:rPr>
        <w:t>l) Nguyên tắc phân chia lợi nhuận sau thuế và xử lý lỗ trong kinh doanh;</w:t>
      </w:r>
    </w:p>
    <w:p w:rsidR="00686AD1" w:rsidRPr="00686AD1" w:rsidRDefault="00686AD1" w:rsidP="00686AD1">
      <w:pPr>
        <w:rPr>
          <w:rFonts w:cs="Times New Roman"/>
          <w:szCs w:val="28"/>
        </w:rPr>
      </w:pPr>
      <w:r w:rsidRPr="00686AD1">
        <w:rPr>
          <w:rFonts w:cs="Times New Roman"/>
          <w:szCs w:val="28"/>
        </w:rPr>
        <w:t>m) Các trường hợp giải thể, trình tự giải thể và thủ tục thanh lý tài sản công ty;</w:t>
      </w:r>
    </w:p>
    <w:p w:rsidR="00686AD1" w:rsidRPr="00686AD1" w:rsidRDefault="00686AD1" w:rsidP="00686AD1">
      <w:pPr>
        <w:rPr>
          <w:rFonts w:cs="Times New Roman"/>
          <w:szCs w:val="28"/>
        </w:rPr>
      </w:pPr>
      <w:r w:rsidRPr="00686AD1">
        <w:rPr>
          <w:rFonts w:cs="Times New Roman"/>
          <w:szCs w:val="28"/>
        </w:rPr>
        <w:t>n) Thể thức sửa đổi, bổ sung Điều lệ công ty.</w:t>
      </w:r>
    </w:p>
    <w:p w:rsidR="00686AD1" w:rsidRPr="00686AD1" w:rsidRDefault="00686AD1" w:rsidP="00686AD1">
      <w:pPr>
        <w:rPr>
          <w:rFonts w:cs="Times New Roman"/>
          <w:szCs w:val="28"/>
        </w:rPr>
      </w:pPr>
      <w:r w:rsidRPr="00686AD1">
        <w:rPr>
          <w:rFonts w:cs="Times New Roman"/>
          <w:szCs w:val="28"/>
        </w:rPr>
        <w:t>2. Điều lệ khi đăng ký doanh nghiệp phải có họ, tên và chữ ký của những người sau đây:</w:t>
      </w:r>
    </w:p>
    <w:p w:rsidR="00686AD1" w:rsidRPr="00686AD1" w:rsidRDefault="00686AD1" w:rsidP="00686AD1">
      <w:pPr>
        <w:rPr>
          <w:rFonts w:cs="Times New Roman"/>
          <w:szCs w:val="28"/>
        </w:rPr>
      </w:pPr>
      <w:r w:rsidRPr="00686AD1">
        <w:rPr>
          <w:rFonts w:cs="Times New Roman"/>
          <w:szCs w:val="28"/>
        </w:rPr>
        <w:t>a) Các thành viên hợp danh đối với công ty hợp danh;</w:t>
      </w:r>
    </w:p>
    <w:p w:rsidR="00686AD1" w:rsidRPr="00686AD1" w:rsidRDefault="00686AD1" w:rsidP="00686AD1">
      <w:pPr>
        <w:rPr>
          <w:rFonts w:cs="Times New Roman"/>
          <w:szCs w:val="28"/>
        </w:rPr>
      </w:pPr>
      <w:r w:rsidRPr="00686AD1">
        <w:rPr>
          <w:rFonts w:cs="Times New Roman"/>
          <w:szCs w:val="28"/>
        </w:rPr>
        <w:t>b) Chủ sở hữu công ty là cá nhân hoặc người đại diện theo pháp luật của chủ sở hữu công ty là tổ chức đối với công ty trách nhiệm hữu hạn một thành viên;</w:t>
      </w:r>
    </w:p>
    <w:p w:rsidR="00686AD1" w:rsidRPr="00686AD1" w:rsidRDefault="00686AD1" w:rsidP="00686AD1">
      <w:pPr>
        <w:rPr>
          <w:rFonts w:cs="Times New Roman"/>
          <w:szCs w:val="28"/>
        </w:rPr>
      </w:pPr>
      <w:r w:rsidRPr="00686AD1">
        <w:rPr>
          <w:rFonts w:cs="Times New Roman"/>
          <w:szCs w:val="28"/>
        </w:rPr>
        <w:lastRenderedPageBreak/>
        <w:t>c) Thành viên là cá nhân và người đại diện theo pháp luật hoặc người đại diện theo ủy quyền của thành viên là tổ chức đối với công ty trách nhiệm hữu hạn hai thành viên trở lên;</w:t>
      </w:r>
    </w:p>
    <w:p w:rsidR="00686AD1" w:rsidRPr="00686AD1" w:rsidRDefault="00686AD1" w:rsidP="00686AD1">
      <w:pPr>
        <w:rPr>
          <w:rFonts w:cs="Times New Roman"/>
          <w:szCs w:val="28"/>
        </w:rPr>
      </w:pPr>
      <w:r w:rsidRPr="00686AD1">
        <w:rPr>
          <w:rFonts w:cs="Times New Roman"/>
          <w:szCs w:val="28"/>
        </w:rPr>
        <w:t>d) Cổ đông sáng lập là cá nhân và người đại diện theo pháp luật hoặc người đại diện theo ủy quyền của cổ đông sáng lập là tổ chức đối với công ty cổ phần.</w:t>
      </w:r>
    </w:p>
    <w:p w:rsidR="00686AD1" w:rsidRPr="00686AD1" w:rsidRDefault="00686AD1" w:rsidP="00686AD1">
      <w:pPr>
        <w:rPr>
          <w:rFonts w:cs="Times New Roman"/>
          <w:szCs w:val="28"/>
        </w:rPr>
      </w:pPr>
      <w:r w:rsidRPr="00686AD1">
        <w:rPr>
          <w:rFonts w:cs="Times New Roman"/>
          <w:szCs w:val="28"/>
        </w:rPr>
        <w:t>3. Điều lệ được sửa đổi, bổ sung phải có họ, tên và chữ ký của những người sau đây:</w:t>
      </w:r>
    </w:p>
    <w:p w:rsidR="00686AD1" w:rsidRPr="00686AD1" w:rsidRDefault="00686AD1" w:rsidP="00686AD1">
      <w:pPr>
        <w:rPr>
          <w:rFonts w:cs="Times New Roman"/>
          <w:szCs w:val="28"/>
        </w:rPr>
      </w:pPr>
      <w:r w:rsidRPr="00686AD1">
        <w:rPr>
          <w:rFonts w:cs="Times New Roman"/>
          <w:szCs w:val="28"/>
        </w:rPr>
        <w:t>a) Chủ tịch Hội đồng thành viên đối với công ty hợp danh;</w:t>
      </w:r>
    </w:p>
    <w:p w:rsidR="00686AD1" w:rsidRPr="00686AD1" w:rsidRDefault="00686AD1" w:rsidP="00686AD1">
      <w:pPr>
        <w:rPr>
          <w:rFonts w:cs="Times New Roman"/>
          <w:szCs w:val="28"/>
        </w:rPr>
      </w:pPr>
      <w:r w:rsidRPr="00686AD1">
        <w:rPr>
          <w:rFonts w:cs="Times New Roman"/>
          <w:szCs w:val="28"/>
        </w:rPr>
        <w:t>b) Chủ sở hữu, người đại diện theo pháp luật của chủ sở hữu hoặc người đại diện theo pháp luật đối với công ty trách nhiệm hữu hạn một thành viên;</w:t>
      </w:r>
    </w:p>
    <w:p w:rsidR="00686AD1" w:rsidRPr="00686AD1" w:rsidRDefault="00686AD1" w:rsidP="00686AD1">
      <w:pPr>
        <w:rPr>
          <w:rFonts w:cs="Times New Roman"/>
          <w:szCs w:val="28"/>
        </w:rPr>
      </w:pPr>
      <w:r w:rsidRPr="00686AD1">
        <w:rPr>
          <w:rFonts w:cs="Times New Roman"/>
          <w:szCs w:val="28"/>
        </w:rPr>
        <w:t>c) Người đại diện theo pháp luật đối với công ty trách nhiệm hữu hạn hai thành viên trở lên và công ty cổ phần.</w:t>
      </w:r>
    </w:p>
    <w:p w:rsidR="00686AD1" w:rsidRPr="00686AD1" w:rsidRDefault="00686AD1" w:rsidP="00686AD1">
      <w:pPr>
        <w:rPr>
          <w:rFonts w:cs="Times New Roman"/>
          <w:szCs w:val="28"/>
        </w:rPr>
      </w:pPr>
      <w:bookmarkStart w:id="14" w:name="dieu_26"/>
      <w:r w:rsidRPr="00686AD1">
        <w:rPr>
          <w:rFonts w:cs="Times New Roman"/>
          <w:szCs w:val="28"/>
        </w:rPr>
        <w:t>Điều 26. Danh sách thành viên công ty trách nhiệm hữu hạn, công ty hợp danh, danh sách cổ đông sáng lập đối với công ty cổ phần</w:t>
      </w:r>
      <w:bookmarkEnd w:id="14"/>
    </w:p>
    <w:p w:rsidR="00686AD1" w:rsidRPr="00686AD1" w:rsidRDefault="00686AD1" w:rsidP="00686AD1">
      <w:pPr>
        <w:rPr>
          <w:rFonts w:cs="Times New Roman"/>
          <w:szCs w:val="28"/>
        </w:rPr>
      </w:pPr>
      <w:r w:rsidRPr="00686AD1">
        <w:rPr>
          <w:rFonts w:cs="Times New Roman"/>
          <w:szCs w:val="28"/>
        </w:rPr>
        <w:t>Danh sách thành viên công ty trách nhiệm hữu hạn, công ty hợp danh, danh sách cổ đông sáng lập và cổ đông là nhà đầu tư nước ngoài đối với công ty cổ phần được lập phải có các nội dung chủ yếu sau đây:</w:t>
      </w:r>
    </w:p>
    <w:p w:rsidR="00686AD1" w:rsidRPr="00686AD1" w:rsidRDefault="00686AD1" w:rsidP="00686AD1">
      <w:pPr>
        <w:rPr>
          <w:rFonts w:cs="Times New Roman"/>
          <w:szCs w:val="28"/>
        </w:rPr>
      </w:pPr>
      <w:r w:rsidRPr="00686AD1">
        <w:rPr>
          <w:rFonts w:cs="Times New Roman"/>
          <w:szCs w:val="28"/>
        </w:rPr>
        <w:t>1. Họ, tên, chữ ký, địa chỉ, quốc tịch, địa chỉ thường trú và các đặc điểm cơ bản khác của thành viên là cá nhân đối với công ty trách nhiệm hữu hạn và công ty hợp danh; của cổ đông sáng lập và cổ đông là nhà đầu tư nước ngoài là cá nhân đối với công ty cổ phần;</w:t>
      </w:r>
    </w:p>
    <w:p w:rsidR="00686AD1" w:rsidRPr="00686AD1" w:rsidRDefault="00686AD1" w:rsidP="00686AD1">
      <w:pPr>
        <w:rPr>
          <w:rFonts w:cs="Times New Roman"/>
          <w:szCs w:val="28"/>
        </w:rPr>
      </w:pPr>
      <w:r w:rsidRPr="00686AD1">
        <w:rPr>
          <w:rFonts w:cs="Times New Roman"/>
          <w:szCs w:val="28"/>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rsidR="00686AD1" w:rsidRPr="00686AD1" w:rsidRDefault="00686AD1" w:rsidP="00686AD1">
      <w:pPr>
        <w:rPr>
          <w:rFonts w:cs="Times New Roman"/>
          <w:szCs w:val="28"/>
        </w:rPr>
      </w:pPr>
      <w:r w:rsidRPr="00686AD1">
        <w:rPr>
          <w:rFonts w:cs="Times New Roman"/>
          <w:szCs w:val="28"/>
        </w:rPr>
        <w:t>3. Họ, tên, chữ ký, địa chỉ, quốc tịch, địa chỉ thường trú của người đại diện theo ủy quyền hoặc đại diện theo pháp luật của thành viên là tổ chức đối với công ty trách nhiệm hữu hạn; của cổ đông sáng lập và cổ đông là nhà đầu tư nước ngoài là tổ chức đối với công ty cổ phần;</w:t>
      </w:r>
    </w:p>
    <w:p w:rsidR="00686AD1" w:rsidRPr="00686AD1" w:rsidRDefault="00686AD1" w:rsidP="00686AD1">
      <w:pPr>
        <w:rPr>
          <w:rFonts w:cs="Times New Roman"/>
          <w:szCs w:val="28"/>
        </w:rPr>
      </w:pPr>
      <w:r w:rsidRPr="00686AD1">
        <w:rPr>
          <w:rFonts w:cs="Times New Roman"/>
          <w:szCs w:val="28"/>
        </w:rPr>
        <w:t xml:space="preserve">4. Phần vốn góp, giá trị vốn góp, loại tài sản, số lượng, giá trị của từng loại tài sản góp vốn, thời hạn góp vốn phần vốn góp của từng thành viên đối với công ty trách nhiệm hữu hạn, công ty hợp danh; số lượng cổ phần, loại cổ phần, loại tài sản, số </w:t>
      </w:r>
      <w:r w:rsidRPr="00686AD1">
        <w:rPr>
          <w:rFonts w:cs="Times New Roman"/>
          <w:szCs w:val="28"/>
        </w:rPr>
        <w:lastRenderedPageBreak/>
        <w:t>lượng tài sản, giá trị của từng loại tài sản góp vốn cổ phần của từng cổ đông sáng lập và cổ đông là nhà đầu tư nước ngoài đối với công ty cổ phần.</w:t>
      </w:r>
    </w:p>
    <w:p w:rsidR="00686AD1" w:rsidRPr="00686AD1" w:rsidRDefault="00686AD1" w:rsidP="00686AD1">
      <w:pPr>
        <w:rPr>
          <w:rFonts w:cs="Times New Roman"/>
          <w:szCs w:val="28"/>
        </w:rPr>
      </w:pPr>
      <w:bookmarkStart w:id="15" w:name="dieu_27"/>
      <w:r w:rsidRPr="00686AD1">
        <w:rPr>
          <w:rFonts w:cs="Times New Roman"/>
          <w:szCs w:val="28"/>
        </w:rPr>
        <w:t>Điều 27. Trình tự, thủ tục đăng ký doanh nghiệp</w:t>
      </w:r>
      <w:bookmarkEnd w:id="15"/>
    </w:p>
    <w:p w:rsidR="00686AD1" w:rsidRPr="00686AD1" w:rsidRDefault="00686AD1" w:rsidP="00686AD1">
      <w:pPr>
        <w:rPr>
          <w:rFonts w:cs="Times New Roman"/>
          <w:szCs w:val="28"/>
        </w:rPr>
      </w:pPr>
      <w:bookmarkStart w:id="16" w:name="khoan_1_27"/>
      <w:r w:rsidRPr="00686AD1">
        <w:rPr>
          <w:rFonts w:cs="Times New Roman"/>
          <w:szCs w:val="28"/>
        </w:rPr>
        <w:t>1. Người thành lập doanh nghiệp hoặc người được ủy quyền gửi hồ sơ đăng ký doanh nghiệp theo quy định tại Luật này cho Cơ quan đăng ký kinh doanh.</w:t>
      </w:r>
      <w:bookmarkEnd w:id="16"/>
    </w:p>
    <w:p w:rsidR="00686AD1" w:rsidRPr="00686AD1" w:rsidRDefault="00686AD1" w:rsidP="00686AD1">
      <w:pPr>
        <w:rPr>
          <w:rFonts w:cs="Times New Roman"/>
          <w:szCs w:val="28"/>
        </w:rPr>
      </w:pPr>
      <w:bookmarkStart w:id="17" w:name="khoan_2_27"/>
      <w:r w:rsidRPr="00686AD1">
        <w:rPr>
          <w:rFonts w:cs="Times New Roman"/>
          <w:szCs w:val="28"/>
        </w:rPr>
        <w:t>2. Cơ quan đăng ký kinh doanh có trách nhiệm xem xét tính hợp lệ của hồ sơ đăng ký doanh nghiệp và cấp Giấy chứng nhận đăng ký doanh nghiệp trong thời hạn 03 ngày làm việc, kể từ ngày nhận hồ sơ. Trường hợp từ chối cấp Giấy chứng nhận đăng ký doanh nghiệp thì phải thông báo bằng văn bản cho người thành lập doanh nghiệp biết. Thông báo phải nêu rõ lý do và các yêu cầu sửa đổi, bổ sung hồ sơ.</w:t>
      </w:r>
      <w:bookmarkEnd w:id="17"/>
    </w:p>
    <w:p w:rsidR="00686AD1" w:rsidRPr="00686AD1" w:rsidRDefault="00686AD1" w:rsidP="00686AD1">
      <w:pPr>
        <w:rPr>
          <w:rFonts w:cs="Times New Roman"/>
          <w:szCs w:val="28"/>
        </w:rPr>
      </w:pPr>
      <w:bookmarkStart w:id="18" w:name="khoan_3_27"/>
      <w:r w:rsidRPr="00686AD1">
        <w:rPr>
          <w:rFonts w:cs="Times New Roman"/>
          <w:szCs w:val="28"/>
        </w:rPr>
        <w:t>3. Chính phủ quy định chi tiết trình tự, thủ tục, hồ sơ đăng ký doanh nghiệp, sự phối hợp liên thông giữa các cơ quan trong cấp Giấy chứng nhận đăng ký doanh nghiệp, đăng ký lao động, bảo hiểm xã hội và đăng ký doanh nghiệp qua mạng thông tin điện tử.</w:t>
      </w:r>
      <w:bookmarkEnd w:id="18"/>
    </w:p>
    <w:p w:rsidR="00686AD1" w:rsidRPr="00686AD1" w:rsidRDefault="00686AD1" w:rsidP="00686AD1">
      <w:pPr>
        <w:rPr>
          <w:rFonts w:cs="Times New Roman"/>
          <w:szCs w:val="28"/>
        </w:rPr>
      </w:pPr>
      <w:bookmarkStart w:id="19" w:name="dieu_28"/>
      <w:r w:rsidRPr="00686AD1">
        <w:rPr>
          <w:rFonts w:cs="Times New Roman"/>
          <w:szCs w:val="28"/>
        </w:rPr>
        <w:t>Điều 28. Cấp Giấy chứng nhận đăng ký doanh nghiệp</w:t>
      </w:r>
      <w:bookmarkEnd w:id="19"/>
    </w:p>
    <w:p w:rsidR="00686AD1" w:rsidRPr="00686AD1" w:rsidRDefault="00686AD1" w:rsidP="00686AD1">
      <w:pPr>
        <w:rPr>
          <w:rFonts w:cs="Times New Roman"/>
          <w:szCs w:val="28"/>
        </w:rPr>
      </w:pPr>
      <w:r w:rsidRPr="00686AD1">
        <w:rPr>
          <w:rFonts w:cs="Times New Roman"/>
          <w:szCs w:val="28"/>
        </w:rPr>
        <w:t>1. Doanh nghiệp được cấp Giấy chứng nhận đăng ký doanh nghiệp khi có đủ các điều kiện sau đây:</w:t>
      </w:r>
    </w:p>
    <w:p w:rsidR="00686AD1" w:rsidRPr="00686AD1" w:rsidRDefault="00686AD1" w:rsidP="00686AD1">
      <w:pPr>
        <w:rPr>
          <w:rFonts w:cs="Times New Roman"/>
          <w:szCs w:val="28"/>
        </w:rPr>
      </w:pPr>
      <w:r w:rsidRPr="00686AD1">
        <w:rPr>
          <w:rFonts w:cs="Times New Roman"/>
          <w:szCs w:val="28"/>
        </w:rPr>
        <w:t>a) Ngành, nghề đăng ký kinh doanh không bị cấm đầu tư kinh doanh;</w:t>
      </w:r>
    </w:p>
    <w:p w:rsidR="00686AD1" w:rsidRPr="00686AD1" w:rsidRDefault="00686AD1" w:rsidP="00686AD1">
      <w:pPr>
        <w:rPr>
          <w:rFonts w:cs="Times New Roman"/>
          <w:szCs w:val="28"/>
        </w:rPr>
      </w:pPr>
      <w:r w:rsidRPr="00686AD1">
        <w:rPr>
          <w:rFonts w:cs="Times New Roman"/>
          <w:szCs w:val="28"/>
        </w:rPr>
        <w:t>b) Tên của doanh nghiệp được đặt theo đúng quy định tại các Điều 38, 39, 40 và 42 của Luật này;</w:t>
      </w:r>
    </w:p>
    <w:p w:rsidR="00686AD1" w:rsidRPr="00686AD1" w:rsidRDefault="00686AD1" w:rsidP="00686AD1">
      <w:pPr>
        <w:rPr>
          <w:rFonts w:cs="Times New Roman"/>
          <w:szCs w:val="28"/>
        </w:rPr>
      </w:pPr>
      <w:r w:rsidRPr="00686AD1">
        <w:rPr>
          <w:rFonts w:cs="Times New Roman"/>
          <w:szCs w:val="28"/>
        </w:rPr>
        <w:t>c) Có hồ sơ đăng ký doanh nghiệp hợp lệ;</w:t>
      </w:r>
    </w:p>
    <w:p w:rsidR="00686AD1" w:rsidRPr="00686AD1" w:rsidRDefault="00686AD1" w:rsidP="00686AD1">
      <w:pPr>
        <w:rPr>
          <w:rFonts w:cs="Times New Roman"/>
          <w:szCs w:val="28"/>
        </w:rPr>
      </w:pPr>
      <w:bookmarkStart w:id="20" w:name="diem_1_28_4"/>
      <w:r w:rsidRPr="00686AD1">
        <w:rPr>
          <w:rFonts w:cs="Times New Roman"/>
          <w:szCs w:val="28"/>
        </w:rPr>
        <w:t>d) Nộp đủ lệ phí đăng ký doanh nghiệp theo quy định pháp luật về phí và lệ phí.</w:t>
      </w:r>
      <w:bookmarkEnd w:id="20"/>
    </w:p>
    <w:p w:rsidR="00686AD1" w:rsidRPr="00686AD1" w:rsidRDefault="00686AD1" w:rsidP="00686AD1">
      <w:pPr>
        <w:rPr>
          <w:rFonts w:cs="Times New Roman"/>
          <w:szCs w:val="28"/>
        </w:rPr>
      </w:pPr>
      <w:bookmarkStart w:id="21" w:name="khoan_2_28"/>
      <w:r w:rsidRPr="00686AD1">
        <w:rPr>
          <w:rFonts w:cs="Times New Roman"/>
          <w:szCs w:val="28"/>
        </w:rPr>
        <w:t>2. Trường hợp Giấy chứng nhận đăng ký doanh nghiệp bị mất, bị hủy hoại, bị hư hỏng hoặc bị tiêu hủy dưới hình thức khác, doanh nghiệp được cấp lại Giấy chứng nhận đăng ký doanh nghiệp và phải trả lệ phí theo quy định pháp luật về phí và lệ phí.</w:t>
      </w:r>
      <w:bookmarkEnd w:id="21"/>
    </w:p>
    <w:p w:rsidR="00686AD1" w:rsidRPr="00686AD1" w:rsidRDefault="00686AD1" w:rsidP="00686AD1">
      <w:pPr>
        <w:rPr>
          <w:rFonts w:cs="Times New Roman"/>
          <w:szCs w:val="28"/>
        </w:rPr>
      </w:pPr>
      <w:bookmarkStart w:id="22" w:name="dieu_29"/>
      <w:r w:rsidRPr="00686AD1">
        <w:rPr>
          <w:rFonts w:cs="Times New Roman"/>
          <w:szCs w:val="28"/>
        </w:rPr>
        <w:t>Điều 29. Nội dung Giấy chứng nhận đăng ký doanh nghiệp</w:t>
      </w:r>
      <w:bookmarkEnd w:id="22"/>
    </w:p>
    <w:p w:rsidR="00686AD1" w:rsidRPr="00686AD1" w:rsidRDefault="00686AD1" w:rsidP="00686AD1">
      <w:pPr>
        <w:rPr>
          <w:rFonts w:cs="Times New Roman"/>
          <w:szCs w:val="28"/>
        </w:rPr>
      </w:pPr>
      <w:r w:rsidRPr="00686AD1">
        <w:rPr>
          <w:rFonts w:cs="Times New Roman"/>
          <w:szCs w:val="28"/>
        </w:rPr>
        <w:t>1. Tên doanh nghiệp và mã số doanh nghiệp.</w:t>
      </w:r>
    </w:p>
    <w:p w:rsidR="00686AD1" w:rsidRPr="00686AD1" w:rsidRDefault="00686AD1" w:rsidP="00686AD1">
      <w:pPr>
        <w:rPr>
          <w:rFonts w:cs="Times New Roman"/>
          <w:szCs w:val="28"/>
        </w:rPr>
      </w:pPr>
      <w:r w:rsidRPr="00686AD1">
        <w:rPr>
          <w:rFonts w:cs="Times New Roman"/>
          <w:szCs w:val="28"/>
        </w:rPr>
        <w:t>2. Địa chỉ trụ sở chính của doanh nghiệp.</w:t>
      </w:r>
    </w:p>
    <w:p w:rsidR="00686AD1" w:rsidRPr="00686AD1" w:rsidRDefault="00686AD1" w:rsidP="00686AD1">
      <w:pPr>
        <w:rPr>
          <w:rFonts w:cs="Times New Roman"/>
          <w:szCs w:val="28"/>
        </w:rPr>
      </w:pPr>
      <w:r w:rsidRPr="00686AD1">
        <w:rPr>
          <w:rFonts w:cs="Times New Roman"/>
          <w:szCs w:val="28"/>
        </w:rPr>
        <w:t xml:space="preserve">3. Họ, tên, địa chỉ thường trú, quốc tịch, số Thẻ căn cước công dân, Giấy chứng minh nhân dân, Hộ chiếu hoặc chứng thực cá nhân hợp pháp khác của người đại </w:t>
      </w:r>
      <w:r w:rsidRPr="00686AD1">
        <w:rPr>
          <w:rFonts w:cs="Times New Roman"/>
          <w:szCs w:val="28"/>
        </w:rPr>
        <w:lastRenderedPageBreak/>
        <w:t>diện theo pháp luật của doanh nghiệp đối với công ty trách nhiệm hữu hạn và công ty cổ phần; của các thành viên hợp danh đối với công ty hợp danh; của chủ doanh nghiệp đối với doanh nghiệp tư nhân; họ, tên, địa chỉ thường trú, quốc tịch, số Thẻ căn cước công dân, Giấy chứng minh nhân dân, Hộ chiếu hoặc chứng thực cá nhân hợp pháp khác của thành viên là cá nhân; tên, mã số doanh nghiệp và địa chỉ trụ sở chính của thành viên là tổ chức đối với công ty trách nhiệm hữu hạn.</w:t>
      </w:r>
    </w:p>
    <w:p w:rsidR="00686AD1" w:rsidRPr="00686AD1" w:rsidRDefault="00686AD1" w:rsidP="00686AD1">
      <w:pPr>
        <w:rPr>
          <w:rFonts w:cs="Times New Roman"/>
          <w:szCs w:val="28"/>
        </w:rPr>
      </w:pPr>
      <w:r w:rsidRPr="00686AD1">
        <w:rPr>
          <w:rFonts w:cs="Times New Roman"/>
          <w:szCs w:val="28"/>
        </w:rPr>
        <w:t>4. Vốn điều lệ.</w:t>
      </w:r>
    </w:p>
    <w:p w:rsidR="00686AD1" w:rsidRPr="00686AD1" w:rsidRDefault="00686AD1" w:rsidP="00686AD1">
      <w:pPr>
        <w:rPr>
          <w:rFonts w:cs="Times New Roman"/>
          <w:szCs w:val="28"/>
        </w:rPr>
      </w:pPr>
      <w:bookmarkStart w:id="23" w:name="dieu_30"/>
      <w:r w:rsidRPr="00686AD1">
        <w:rPr>
          <w:rFonts w:cs="Times New Roman"/>
          <w:szCs w:val="28"/>
        </w:rPr>
        <w:t>Điều 30. Mã số doanh nghiệp</w:t>
      </w:r>
      <w:bookmarkEnd w:id="23"/>
    </w:p>
    <w:p w:rsidR="00686AD1" w:rsidRPr="00686AD1" w:rsidRDefault="00686AD1" w:rsidP="00686AD1">
      <w:pPr>
        <w:rPr>
          <w:rFonts w:cs="Times New Roman"/>
          <w:szCs w:val="28"/>
        </w:rPr>
      </w:pPr>
      <w:r w:rsidRPr="00686AD1">
        <w:rPr>
          <w:rFonts w:cs="Times New Roman"/>
          <w:szCs w:val="28"/>
        </w:rPr>
        <w:t>1. 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w:t>
      </w:r>
    </w:p>
    <w:p w:rsidR="00686AD1" w:rsidRPr="00686AD1" w:rsidRDefault="00686AD1" w:rsidP="00686AD1">
      <w:pPr>
        <w:rPr>
          <w:rFonts w:cs="Times New Roman"/>
          <w:szCs w:val="28"/>
        </w:rPr>
      </w:pPr>
      <w:r w:rsidRPr="00686AD1">
        <w:rPr>
          <w:rFonts w:cs="Times New Roman"/>
          <w:szCs w:val="28"/>
        </w:rPr>
        <w:t>2. Mã số doanh nghiệp được dùng để thực hiện các nghĩa vụ về thuế, thủ tục hành chính và quyền, nghĩa vụ khác.</w:t>
      </w:r>
    </w:p>
    <w:p w:rsidR="00686AD1" w:rsidRPr="00686AD1" w:rsidRDefault="00686AD1" w:rsidP="00686AD1">
      <w:pPr>
        <w:rPr>
          <w:rFonts w:cs="Times New Roman"/>
          <w:szCs w:val="28"/>
        </w:rPr>
      </w:pPr>
      <w:bookmarkStart w:id="24" w:name="dieu_31"/>
      <w:r w:rsidRPr="00686AD1">
        <w:rPr>
          <w:rFonts w:cs="Times New Roman"/>
          <w:szCs w:val="28"/>
        </w:rPr>
        <w:t>Điều 31. Đăng ký thay đổi nội dung Giấy chứng nhận đăng ký doanh nghiệp</w:t>
      </w:r>
      <w:bookmarkEnd w:id="24"/>
    </w:p>
    <w:p w:rsidR="00686AD1" w:rsidRPr="00686AD1" w:rsidRDefault="00686AD1" w:rsidP="00686AD1">
      <w:pPr>
        <w:rPr>
          <w:rFonts w:cs="Times New Roman"/>
          <w:szCs w:val="28"/>
        </w:rPr>
      </w:pPr>
      <w:r w:rsidRPr="00686AD1">
        <w:rPr>
          <w:rFonts w:cs="Times New Roman"/>
          <w:szCs w:val="28"/>
        </w:rPr>
        <w:t>1. Doanh nghiệp phải đăng ký với Cơ quan đăng ký kinh doanh khi thay đổi nội dung Giấy chứng nhận đăng ký doanh nghiệp quy định tại Điều 29 của Luật này.</w:t>
      </w:r>
    </w:p>
    <w:p w:rsidR="00686AD1" w:rsidRPr="00686AD1" w:rsidRDefault="00686AD1" w:rsidP="00686AD1">
      <w:pPr>
        <w:rPr>
          <w:rFonts w:cs="Times New Roman"/>
          <w:szCs w:val="28"/>
        </w:rPr>
      </w:pPr>
      <w:r w:rsidRPr="00686AD1">
        <w:rPr>
          <w:rFonts w:cs="Times New Roman"/>
          <w:szCs w:val="28"/>
        </w:rPr>
        <w:t>2. Người đại diện theo pháp luật của doanh nghiệp chịu trách nhiệm đăng ký thay đổi nội dung Giấy chứng nhận đăng ký doanh nghiệp trong thời hạn 10 ngày, kể từ ngày có thay đổi.</w:t>
      </w:r>
    </w:p>
    <w:p w:rsidR="00686AD1" w:rsidRPr="00686AD1" w:rsidRDefault="00686AD1" w:rsidP="00686AD1">
      <w:pPr>
        <w:rPr>
          <w:rFonts w:cs="Times New Roman"/>
          <w:szCs w:val="28"/>
        </w:rPr>
      </w:pPr>
      <w:r w:rsidRPr="00686AD1">
        <w:rPr>
          <w:rFonts w:cs="Times New Roman"/>
          <w:szCs w:val="28"/>
        </w:rPr>
        <w:t>3. Cơ quan đăng ký kinh doanh có trách nhiệm xem xét tính hợp lệ của hồ sơ và cấp Giấy chứng nhận đăng ký doanh nghiệp mới trong thời hạn 03 ngày làm việc, kể từ ngày nhận được hồ sơ. Trường hợp từ chối thì phải thông báo bằng văn bản cho doanh nghiệp biết. Thông báo phải nêu rõ lý do; các yêu cầu sửa đổi, bổ sung (nếu có).</w:t>
      </w:r>
    </w:p>
    <w:p w:rsidR="00686AD1" w:rsidRPr="00686AD1" w:rsidRDefault="00686AD1" w:rsidP="00686AD1">
      <w:pPr>
        <w:rPr>
          <w:rFonts w:cs="Times New Roman"/>
          <w:szCs w:val="28"/>
        </w:rPr>
      </w:pPr>
      <w:bookmarkStart w:id="25" w:name="khoan_4_31"/>
      <w:r w:rsidRPr="00686AD1">
        <w:rPr>
          <w:rFonts w:cs="Times New Roman"/>
          <w:szCs w:val="28"/>
        </w:rPr>
        <w:t>4. Đăng ký thay đổi nội dung Giấy chứng nhận đăng ký doanh nghiệp theo quyết định của Tòa án hoặc Trọng tài thực hiện theo trình tự, thủ tục sau đây:</w:t>
      </w:r>
      <w:bookmarkEnd w:id="25"/>
    </w:p>
    <w:p w:rsidR="00686AD1" w:rsidRPr="00686AD1" w:rsidRDefault="00686AD1" w:rsidP="00686AD1">
      <w:pPr>
        <w:rPr>
          <w:rFonts w:cs="Times New Roman"/>
          <w:szCs w:val="28"/>
        </w:rPr>
      </w:pPr>
      <w:r w:rsidRPr="00686AD1">
        <w:rPr>
          <w:rFonts w:cs="Times New Roman"/>
          <w:szCs w:val="28"/>
        </w:rPr>
        <w:t>a) Người đề nghị đăng ký thay đổi nội dung Giấy chứng nhận đăng ký doanh nghiệp gửi đề nghị đăng ký thay đổi đến Cơ quan đăng ký kinh doanh có thẩm quyền trong thời hạn 15 ngày làm việc, kể từ ngày bản án hoặc quyết định có hiệu lực thi hành. Kèm theo đăng ký phải có bản sao bản án hoặc quyết định đã có hiệu lực thi hành;</w:t>
      </w:r>
    </w:p>
    <w:p w:rsidR="00686AD1" w:rsidRPr="00686AD1" w:rsidRDefault="00686AD1" w:rsidP="00686AD1">
      <w:pPr>
        <w:rPr>
          <w:rFonts w:cs="Times New Roman"/>
          <w:szCs w:val="28"/>
        </w:rPr>
      </w:pPr>
      <w:r w:rsidRPr="00686AD1">
        <w:rPr>
          <w:rFonts w:cs="Times New Roman"/>
          <w:szCs w:val="28"/>
        </w:rPr>
        <w:lastRenderedPageBreak/>
        <w:t>b) Cơ quan đăng ký kinh doanh có trách nhiệm xem xét và cấp Giấy chứng nhận đăng ký doanh nghiệp mới theo nội dung bản án hoặc quyết định đã có hiệu lực thi hành trong thời hạn 03 ngày làm việc, kể từ ngày nhận được đề nghị đăng ký. Trường hợp từ chối thì phải thông báo bằng văn bản cho người đề nghị đăng ký thay đổi biết. Thông báo phải nêu rõ lý do; các yêu cầu sửa đổi, bổ sung hồ sơ (nếu có).</w:t>
      </w:r>
    </w:p>
    <w:p w:rsidR="00686AD1" w:rsidRPr="00686AD1" w:rsidRDefault="00686AD1" w:rsidP="00686AD1">
      <w:pPr>
        <w:rPr>
          <w:rFonts w:cs="Times New Roman"/>
          <w:szCs w:val="28"/>
        </w:rPr>
      </w:pPr>
      <w:bookmarkStart w:id="26" w:name="dieu_32"/>
      <w:r w:rsidRPr="00686AD1">
        <w:rPr>
          <w:rFonts w:cs="Times New Roman"/>
          <w:szCs w:val="28"/>
        </w:rPr>
        <w:t>Điều 32. Thông báo thay đổi nội dung đăng ký doanh nghiệp</w:t>
      </w:r>
      <w:bookmarkEnd w:id="26"/>
    </w:p>
    <w:p w:rsidR="00686AD1" w:rsidRPr="00686AD1" w:rsidRDefault="00686AD1" w:rsidP="00686AD1">
      <w:pPr>
        <w:rPr>
          <w:rFonts w:cs="Times New Roman"/>
          <w:szCs w:val="28"/>
        </w:rPr>
      </w:pPr>
      <w:r w:rsidRPr="00686AD1">
        <w:rPr>
          <w:rFonts w:cs="Times New Roman"/>
          <w:szCs w:val="28"/>
        </w:rPr>
        <w:t>1. Doanh nghiệp phải thông báo với Cơ quan đăng ký kinh doanh khi thay đổi về một trong những nội dung sau đây:</w:t>
      </w:r>
    </w:p>
    <w:p w:rsidR="00686AD1" w:rsidRPr="00686AD1" w:rsidRDefault="00686AD1" w:rsidP="00686AD1">
      <w:pPr>
        <w:rPr>
          <w:rFonts w:cs="Times New Roman"/>
          <w:szCs w:val="28"/>
        </w:rPr>
      </w:pPr>
      <w:r w:rsidRPr="00686AD1">
        <w:rPr>
          <w:rFonts w:cs="Times New Roman"/>
          <w:szCs w:val="28"/>
        </w:rPr>
        <w:t>a) Thay đổi ngành, nghề kinh doanh;</w:t>
      </w:r>
    </w:p>
    <w:p w:rsidR="00686AD1" w:rsidRPr="00686AD1" w:rsidRDefault="00686AD1" w:rsidP="00686AD1">
      <w:pPr>
        <w:rPr>
          <w:rFonts w:cs="Times New Roman"/>
          <w:szCs w:val="28"/>
        </w:rPr>
      </w:pPr>
      <w:r w:rsidRPr="00686AD1">
        <w:rPr>
          <w:rFonts w:cs="Times New Roman"/>
          <w:szCs w:val="28"/>
        </w:rPr>
        <w:t>b) Thay đổi cổ đông sáng lập đối với công ty cổ phần và cổ đông là nhà đầu tư nước ngoài, trừ trường hợp đối với công ty niêm yết;</w:t>
      </w:r>
    </w:p>
    <w:p w:rsidR="00686AD1" w:rsidRPr="00686AD1" w:rsidRDefault="00686AD1" w:rsidP="00686AD1">
      <w:pPr>
        <w:rPr>
          <w:rFonts w:cs="Times New Roman"/>
          <w:szCs w:val="28"/>
        </w:rPr>
      </w:pPr>
      <w:r w:rsidRPr="00686AD1">
        <w:rPr>
          <w:rFonts w:cs="Times New Roman"/>
          <w:szCs w:val="28"/>
        </w:rPr>
        <w:t>c) Thay đổi những nội dung khác trong hồ sơ đăng ký doanh nghiệp.</w:t>
      </w:r>
    </w:p>
    <w:p w:rsidR="00686AD1" w:rsidRPr="00686AD1" w:rsidRDefault="00686AD1" w:rsidP="00686AD1">
      <w:pPr>
        <w:rPr>
          <w:rFonts w:cs="Times New Roman"/>
          <w:szCs w:val="28"/>
        </w:rPr>
      </w:pPr>
      <w:r w:rsidRPr="00686AD1">
        <w:rPr>
          <w:rFonts w:cs="Times New Roman"/>
          <w:szCs w:val="28"/>
        </w:rPr>
        <w:t>2. Người đại diện theo pháp luật của doanh nghiệp chịu trách nhiệm thông báo thay đổi nội dung đăng ký doanh nghiệp trong thời hạn 10 ngày, kể từ ngày có thay đổi.</w:t>
      </w:r>
    </w:p>
    <w:p w:rsidR="00686AD1" w:rsidRPr="00686AD1" w:rsidRDefault="00686AD1" w:rsidP="00686AD1">
      <w:pPr>
        <w:rPr>
          <w:rFonts w:cs="Times New Roman"/>
          <w:szCs w:val="28"/>
        </w:rPr>
      </w:pPr>
      <w:r w:rsidRPr="00686AD1">
        <w:rPr>
          <w:rFonts w:cs="Times New Roman"/>
          <w:szCs w:val="28"/>
        </w:rPr>
        <w:t>3. Công ty phải thông báo bằng văn bản đến Cơ quan đăng ký kinh doanh nơi công ty đặt trụ sở chính trong thời hạn 10 ngày, kể từ ngày có thay đổi đối với cổ đông là nhà đầu tư nước ngoài được đăng ký trong Sổ đăng ký cổ đông của công ty. Thông báo phải có nội dung sau đây:</w:t>
      </w:r>
    </w:p>
    <w:p w:rsidR="00686AD1" w:rsidRPr="00686AD1" w:rsidRDefault="00686AD1" w:rsidP="00686AD1">
      <w:pPr>
        <w:rPr>
          <w:rFonts w:cs="Times New Roman"/>
          <w:szCs w:val="28"/>
        </w:rPr>
      </w:pPr>
      <w:r w:rsidRPr="00686AD1">
        <w:rPr>
          <w:rFonts w:cs="Times New Roman"/>
          <w:szCs w:val="28"/>
        </w:rPr>
        <w:t>a) Tên, mã số doanh nghiệp, địa chỉ trụ sở chính;</w:t>
      </w:r>
    </w:p>
    <w:p w:rsidR="00686AD1" w:rsidRPr="00686AD1" w:rsidRDefault="00686AD1" w:rsidP="00686AD1">
      <w:pPr>
        <w:rPr>
          <w:rFonts w:cs="Times New Roman"/>
          <w:szCs w:val="28"/>
        </w:rPr>
      </w:pPr>
      <w:r w:rsidRPr="00686AD1">
        <w:rPr>
          <w:rFonts w:cs="Times New Roman"/>
          <w:szCs w:val="28"/>
        </w:rPr>
        <w:t>b) Đối với cổ đông là nhà đầu tư nước ngoài chuyển nhượng cổ phần: tên, địa chỉ trụ sở chính của cổ đông nước ngoài là tổ chức; họ, tên, quốc tịch, địa chỉ của cổ đông là cá nhân; số cổ phần, loại cổ phần và tỷ lệ sở hữu cổ phần hiện có của họ trong công ty; số cổ phần và loại cổ phần chuyển nhượng;</w:t>
      </w:r>
    </w:p>
    <w:p w:rsidR="00686AD1" w:rsidRPr="00686AD1" w:rsidRDefault="00686AD1" w:rsidP="00686AD1">
      <w:pPr>
        <w:rPr>
          <w:rFonts w:cs="Times New Roman"/>
          <w:szCs w:val="28"/>
        </w:rPr>
      </w:pPr>
      <w:r w:rsidRPr="00686AD1">
        <w:rPr>
          <w:rFonts w:cs="Times New Roman"/>
          <w:szCs w:val="28"/>
        </w:rPr>
        <w:t>c) Đối với cổ đông là nhà đầu tư nước ngoài nhận chuyển nhượng: tên, địa chỉ trụ sở chính của cổ đông nước ngoài là tổ chức; họ, tên, quốc tịch, địa chỉ của cổ đông là cá nhân; số cổ phần và loại cổ phần nhận chuyển nhượng; số cổ phần, loại cổ phần và tỷ lệ sở hữu cổ phần tương ứng của họ trong công ty;</w:t>
      </w:r>
    </w:p>
    <w:p w:rsidR="00686AD1" w:rsidRPr="00686AD1" w:rsidRDefault="00686AD1" w:rsidP="00686AD1">
      <w:pPr>
        <w:rPr>
          <w:rFonts w:cs="Times New Roman"/>
          <w:szCs w:val="28"/>
        </w:rPr>
      </w:pPr>
      <w:r w:rsidRPr="00686AD1">
        <w:rPr>
          <w:rFonts w:cs="Times New Roman"/>
          <w:szCs w:val="28"/>
        </w:rPr>
        <w:t>d) Họ, tên, chữ ký của người đại diện theo pháp luật của công ty.</w:t>
      </w:r>
    </w:p>
    <w:p w:rsidR="00686AD1" w:rsidRPr="00686AD1" w:rsidRDefault="00686AD1" w:rsidP="00686AD1">
      <w:pPr>
        <w:rPr>
          <w:rFonts w:cs="Times New Roman"/>
          <w:szCs w:val="28"/>
        </w:rPr>
      </w:pPr>
      <w:r w:rsidRPr="00686AD1">
        <w:rPr>
          <w:rFonts w:cs="Times New Roman"/>
          <w:szCs w:val="28"/>
        </w:rPr>
        <w:t xml:space="preserve">4. Cơ quan đăng ký kinh doanh có trách nhiệm xem xét tính hợp lệ của hồ sơ và thực hiện thay đổi nội dung đăng ký doanh nghiệp trong thời hạn 03 ngày làm việc, </w:t>
      </w:r>
      <w:r w:rsidRPr="00686AD1">
        <w:rPr>
          <w:rFonts w:cs="Times New Roman"/>
          <w:szCs w:val="28"/>
        </w:rPr>
        <w:lastRenderedPageBreak/>
        <w:t>kể từ ngày nhận được thông báo. Trường hợp từ chối bổ sung vào hồ sơ đăng ký doanh nghiệp thì thông báo bằng văn bản cho doanh nghiệp biết. Thông báo phải nêu rõ lý do; các yêu cầu sửa đổi, bổ sung (nếu có).</w:t>
      </w:r>
    </w:p>
    <w:p w:rsidR="00686AD1" w:rsidRPr="00686AD1" w:rsidRDefault="00686AD1" w:rsidP="00686AD1">
      <w:pPr>
        <w:rPr>
          <w:rFonts w:cs="Times New Roman"/>
          <w:szCs w:val="28"/>
        </w:rPr>
      </w:pPr>
      <w:bookmarkStart w:id="27" w:name="khoan_5_32"/>
      <w:r w:rsidRPr="00686AD1">
        <w:rPr>
          <w:rFonts w:cs="Times New Roman"/>
          <w:szCs w:val="28"/>
        </w:rPr>
        <w:t>5. Đăng ký thay đổi nội dung đăng ký doanh nghiệp theo quyết định của Tòa án hoặc Trọng tài thực hiện theo trình tự, thủ tục sau đây:</w:t>
      </w:r>
      <w:bookmarkEnd w:id="27"/>
    </w:p>
    <w:p w:rsidR="00686AD1" w:rsidRPr="00686AD1" w:rsidRDefault="00686AD1" w:rsidP="00686AD1">
      <w:pPr>
        <w:rPr>
          <w:rFonts w:cs="Times New Roman"/>
          <w:szCs w:val="28"/>
        </w:rPr>
      </w:pPr>
      <w:r w:rsidRPr="00686AD1">
        <w:rPr>
          <w:rFonts w:cs="Times New Roman"/>
          <w:szCs w:val="28"/>
        </w:rPr>
        <w:t>a) Người đề nghị đăng ký thay đổi nội dung đăng ký doanh nghiệp gửi Thông báo đăng ký thay đổi đến Cơ quan đăng ký kinh doanh có thẩm quyền trong thời hạn 10 ngày làm việc, kể từ ngày bản án hoặc quyết định có hiệu lực thi hành. Kèm theo thông báo, phải có bản sao bản án hoặc quyếtđịnh đã có hiệu lực thi hành;</w:t>
      </w:r>
    </w:p>
    <w:p w:rsidR="00686AD1" w:rsidRPr="00686AD1" w:rsidRDefault="00686AD1" w:rsidP="00686AD1">
      <w:pPr>
        <w:rPr>
          <w:rFonts w:cs="Times New Roman"/>
          <w:szCs w:val="28"/>
        </w:rPr>
      </w:pPr>
      <w:r w:rsidRPr="00686AD1">
        <w:rPr>
          <w:rFonts w:cs="Times New Roman"/>
          <w:szCs w:val="28"/>
        </w:rPr>
        <w:t>b) Cơ quan đăng ký kinh doanh có trách nhiệm xem xét và thực hiện thay đổi nội dung đăng ký doanh nghiệp theo nội dung bản án hoặc quyết định đã có hiệu lực thi hành trong thời hạn 03 ngày làm việc, kể từ ngày nhận được thông báo. Trường hợp từ chối bổ sung, sửa đổi thông tin theo nội dung thông báo thay đổi đăng ký doanh nghiệp thì thông báo bằng văn bản cho người đề nghị đăng ký thay đổi biết. Thông báo phải nêu rõ lý do; các yêu cầu sửa đổi, bổ sung hồ sơ (nếu có).</w:t>
      </w:r>
    </w:p>
    <w:p w:rsidR="00686AD1" w:rsidRPr="00686AD1" w:rsidRDefault="00686AD1" w:rsidP="00686AD1">
      <w:pPr>
        <w:rPr>
          <w:rFonts w:cs="Times New Roman"/>
          <w:szCs w:val="28"/>
        </w:rPr>
      </w:pPr>
      <w:bookmarkStart w:id="28" w:name="dieu_33"/>
      <w:r w:rsidRPr="00686AD1">
        <w:rPr>
          <w:rFonts w:cs="Times New Roman"/>
          <w:szCs w:val="28"/>
        </w:rPr>
        <w:t>Điều 33. Công bố nội dung đăng ký doanh nghiệp</w:t>
      </w:r>
      <w:bookmarkEnd w:id="28"/>
    </w:p>
    <w:p w:rsidR="00686AD1" w:rsidRPr="00686AD1" w:rsidRDefault="00686AD1" w:rsidP="00686AD1">
      <w:pPr>
        <w:rPr>
          <w:rFonts w:cs="Times New Roman"/>
          <w:szCs w:val="28"/>
        </w:rPr>
      </w:pPr>
      <w:r w:rsidRPr="00686AD1">
        <w:rPr>
          <w:rFonts w:cs="Times New Roman"/>
          <w:szCs w:val="28"/>
        </w:rPr>
        <w:t>1. Doanh nghiệp sau khi được cấp Giấy chứng nhận đăng ký doanh nghiệp, phải thông báo công khai trên Cổng thông tin quốc gia về đăng ký doanh nghiệp theo trình tự, thủ tục và phải trả phí theo quy định. Nội dung công bố bao gồm các nội dung Giấy chứng nhận đăng ký doanh nghiệp và các thông tin sau đây:</w:t>
      </w:r>
    </w:p>
    <w:p w:rsidR="00686AD1" w:rsidRPr="00686AD1" w:rsidRDefault="00686AD1" w:rsidP="00686AD1">
      <w:pPr>
        <w:rPr>
          <w:rFonts w:cs="Times New Roman"/>
          <w:szCs w:val="28"/>
        </w:rPr>
      </w:pPr>
      <w:r w:rsidRPr="00686AD1">
        <w:rPr>
          <w:rFonts w:cs="Times New Roman"/>
          <w:szCs w:val="28"/>
        </w:rPr>
        <w:t>a) Ngành, nghề kinh doanh;</w:t>
      </w:r>
    </w:p>
    <w:p w:rsidR="00686AD1" w:rsidRPr="00686AD1" w:rsidRDefault="00686AD1" w:rsidP="00686AD1">
      <w:pPr>
        <w:rPr>
          <w:rFonts w:cs="Times New Roman"/>
          <w:szCs w:val="28"/>
        </w:rPr>
      </w:pPr>
      <w:r w:rsidRPr="00686AD1">
        <w:rPr>
          <w:rFonts w:cs="Times New Roman"/>
          <w:szCs w:val="28"/>
        </w:rPr>
        <w:t>b) Danh sách cổ đông sáng lập và cổ đông là nhà đầu tư nước ngoài đối với công ty cổ phần.</w:t>
      </w:r>
    </w:p>
    <w:p w:rsidR="00686AD1" w:rsidRPr="00686AD1" w:rsidRDefault="00686AD1" w:rsidP="00686AD1">
      <w:pPr>
        <w:rPr>
          <w:rFonts w:cs="Times New Roman"/>
          <w:szCs w:val="28"/>
        </w:rPr>
      </w:pPr>
      <w:r w:rsidRPr="00686AD1">
        <w:rPr>
          <w:rFonts w:cs="Times New Roman"/>
          <w:szCs w:val="28"/>
        </w:rPr>
        <w:t>2. Trường hợp thay đổi nội dung đăng ký doanh nghiệp, những thay đổi tương ứng phải được thông báo công khai trên Cổng thông tin quốc gia về đăng ký doanh nghiệp trong thời hạn quy định tại khoản 3 Điều này.</w:t>
      </w:r>
    </w:p>
    <w:p w:rsidR="00686AD1" w:rsidRPr="00686AD1" w:rsidRDefault="00686AD1" w:rsidP="00686AD1">
      <w:pPr>
        <w:rPr>
          <w:rFonts w:cs="Times New Roman"/>
          <w:szCs w:val="28"/>
        </w:rPr>
      </w:pPr>
      <w:r w:rsidRPr="00686AD1">
        <w:rPr>
          <w:rFonts w:cs="Times New Roman"/>
          <w:szCs w:val="28"/>
        </w:rPr>
        <w:t>3. Thời hạn thông báo công khai các thông tin về doanh nghiệp quy định tại khoản 1 và khoản 2 Điều này là 30 ngày, kể từ ngày được công khai.</w:t>
      </w:r>
    </w:p>
    <w:p w:rsidR="00686AD1" w:rsidRPr="00686AD1" w:rsidRDefault="00686AD1" w:rsidP="00686AD1">
      <w:pPr>
        <w:rPr>
          <w:rFonts w:cs="Times New Roman"/>
          <w:szCs w:val="28"/>
        </w:rPr>
      </w:pPr>
      <w:bookmarkStart w:id="29" w:name="dieu_34"/>
      <w:r w:rsidRPr="00686AD1">
        <w:rPr>
          <w:rFonts w:cs="Times New Roman"/>
          <w:szCs w:val="28"/>
        </w:rPr>
        <w:t>Điều 34. Cung cấp thông tin về nội dung đăng ký doanh nghiệp</w:t>
      </w:r>
      <w:bookmarkEnd w:id="29"/>
    </w:p>
    <w:p w:rsidR="00686AD1" w:rsidRPr="00686AD1" w:rsidRDefault="00686AD1" w:rsidP="00686AD1">
      <w:pPr>
        <w:rPr>
          <w:rFonts w:cs="Times New Roman"/>
          <w:szCs w:val="28"/>
        </w:rPr>
      </w:pPr>
      <w:r w:rsidRPr="00686AD1">
        <w:rPr>
          <w:rFonts w:cs="Times New Roman"/>
          <w:szCs w:val="28"/>
        </w:rPr>
        <w:t xml:space="preserve">1. Trong thời hạn 05 ngày làm việc, kể từ ngày cấp Giấy chứng nhận đăng ký doanh nghiệp hoặc thay đổi nội dung đăng ký doanh nghiệp, Cơ quan đăng ký kinh doanh phải gửi thông tin đăng ký doanh nghiệp và thay đổi nội dung đăng </w:t>
      </w:r>
      <w:r w:rsidRPr="00686AD1">
        <w:rPr>
          <w:rFonts w:cs="Times New Roman"/>
          <w:szCs w:val="28"/>
        </w:rPr>
        <w:lastRenderedPageBreak/>
        <w:t>ký doanh nghiệp đó cho cơ quan thuế, cơ quan thống kê, cơ quan quản lý lao động, cơ quan bảo hiểm xã hội; định kỳ gửi thông tin đăng ký doanh nghiệp và thay đổi nội dung đăng ký doanh nghiệp cho cơ quan nhà nước có thẩm quyền khác cùng cấp, Ủy ban nhân dân huyện, quận, thị xã, thành phố thuộc tỉnh (sau đây gọi chung là cấp huyện) nơi doanh nghiệp đặt trụ sở chính.</w:t>
      </w:r>
    </w:p>
    <w:p w:rsidR="00686AD1" w:rsidRPr="00686AD1" w:rsidRDefault="00686AD1" w:rsidP="00686AD1">
      <w:pPr>
        <w:rPr>
          <w:rFonts w:cs="Times New Roman"/>
          <w:szCs w:val="28"/>
        </w:rPr>
      </w:pPr>
      <w:r w:rsidRPr="00686AD1">
        <w:rPr>
          <w:rFonts w:cs="Times New Roman"/>
          <w:szCs w:val="28"/>
        </w:rPr>
        <w:t>2. Tổ chức, cá nhân có quyền đề nghị Cơ quan đăng ký kinh doanh cung cấp các thông tin mà doanh nghiệp phải công khai theo quy định của pháp luật.</w:t>
      </w:r>
    </w:p>
    <w:p w:rsidR="00686AD1" w:rsidRPr="00686AD1" w:rsidRDefault="00686AD1" w:rsidP="00686AD1">
      <w:pPr>
        <w:rPr>
          <w:rFonts w:cs="Times New Roman"/>
          <w:szCs w:val="28"/>
        </w:rPr>
      </w:pPr>
      <w:r w:rsidRPr="00686AD1">
        <w:rPr>
          <w:rFonts w:cs="Times New Roman"/>
          <w:szCs w:val="28"/>
        </w:rPr>
        <w:t>3. Cơ quan đăng ký kinh doanh có nghĩa vụ cung cấp đầy đủ và kịp thời thông tin theo quy định tại khoản 2 Điều này.</w:t>
      </w:r>
    </w:p>
    <w:p w:rsidR="00686AD1" w:rsidRPr="00686AD1" w:rsidRDefault="00686AD1" w:rsidP="00686AD1">
      <w:pPr>
        <w:rPr>
          <w:rFonts w:cs="Times New Roman"/>
          <w:szCs w:val="28"/>
        </w:rPr>
      </w:pPr>
      <w:r w:rsidRPr="00686AD1">
        <w:rPr>
          <w:rFonts w:cs="Times New Roman"/>
          <w:szCs w:val="28"/>
        </w:rPr>
        <w:t>4. Chính phủ quy định chi tiết Điều này.</w:t>
      </w:r>
    </w:p>
    <w:p w:rsidR="00686AD1" w:rsidRPr="00686AD1" w:rsidRDefault="00686AD1" w:rsidP="00686AD1">
      <w:pPr>
        <w:rPr>
          <w:rFonts w:cs="Times New Roman"/>
          <w:szCs w:val="28"/>
        </w:rPr>
      </w:pPr>
      <w:bookmarkStart w:id="30" w:name="dieu_35"/>
      <w:r w:rsidRPr="00686AD1">
        <w:rPr>
          <w:rFonts w:cs="Times New Roman"/>
          <w:szCs w:val="28"/>
        </w:rPr>
        <w:t>Điều 35. Tài sản góp vốn</w:t>
      </w:r>
      <w:bookmarkEnd w:id="30"/>
    </w:p>
    <w:p w:rsidR="00686AD1" w:rsidRPr="00686AD1" w:rsidRDefault="00686AD1" w:rsidP="00686AD1">
      <w:pPr>
        <w:rPr>
          <w:rFonts w:cs="Times New Roman"/>
          <w:szCs w:val="28"/>
        </w:rPr>
      </w:pPr>
      <w:r w:rsidRPr="00686AD1">
        <w:rPr>
          <w:rFonts w:cs="Times New Roman"/>
          <w:szCs w:val="28"/>
        </w:rPr>
        <w:t>1. Tài sản góp vốn có thể là Đồng Việt Nam, ngoại tệ tự do chuyển đổi, vàng, giá trị quyền sử dụng đất, giá trị quyền sở hữu trí tuệ, công nghệ, bí quyết kỹ thuật, các tài sản khác có thể định giá được bằng Đồng Việt Nam.</w:t>
      </w:r>
    </w:p>
    <w:p w:rsidR="00686AD1" w:rsidRPr="00686AD1" w:rsidRDefault="00686AD1" w:rsidP="00686AD1">
      <w:pPr>
        <w:rPr>
          <w:rFonts w:cs="Times New Roman"/>
          <w:szCs w:val="28"/>
        </w:rPr>
      </w:pPr>
      <w:r w:rsidRPr="00686AD1">
        <w:rPr>
          <w:rFonts w:cs="Times New Roman"/>
          <w:szCs w:val="28"/>
        </w:rPr>
        <w:t>2. 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của pháp luật về sở hữu trí tuệ. Chỉ cá nhân, tổ chức là chủ sở hữu hợp pháp đối với các quyền nói trên mới có quyền sử dụng các tài sản đó để góp vốn.</w:t>
      </w:r>
    </w:p>
    <w:p w:rsidR="00686AD1" w:rsidRPr="00686AD1" w:rsidRDefault="00686AD1" w:rsidP="00686AD1">
      <w:pPr>
        <w:rPr>
          <w:rFonts w:cs="Times New Roman"/>
          <w:szCs w:val="28"/>
        </w:rPr>
      </w:pPr>
      <w:bookmarkStart w:id="31" w:name="dieu_36"/>
      <w:r w:rsidRPr="00686AD1">
        <w:rPr>
          <w:rFonts w:cs="Times New Roman"/>
          <w:szCs w:val="28"/>
        </w:rPr>
        <w:t>Điều 36. Chuyển quyền sở hữu tài sản góp vốn</w:t>
      </w:r>
      <w:bookmarkEnd w:id="31"/>
    </w:p>
    <w:p w:rsidR="00686AD1" w:rsidRPr="00686AD1" w:rsidRDefault="00686AD1" w:rsidP="00686AD1">
      <w:pPr>
        <w:rPr>
          <w:rFonts w:cs="Times New Roman"/>
          <w:szCs w:val="28"/>
        </w:rPr>
      </w:pPr>
      <w:r w:rsidRPr="00686AD1">
        <w:rPr>
          <w:rFonts w:cs="Times New Roman"/>
          <w:szCs w:val="28"/>
        </w:rPr>
        <w:t>1. Thành viên công ty trách nhiệm hữu hạn, công ty hợp danh và cổ đông công ty cổ phần phải chuyển quyền sở hữu tài sản góp vốn cho công ty theo quy định sau đây:</w:t>
      </w:r>
    </w:p>
    <w:p w:rsidR="00686AD1" w:rsidRPr="00686AD1" w:rsidRDefault="00686AD1" w:rsidP="00686AD1">
      <w:pPr>
        <w:rPr>
          <w:rFonts w:cs="Times New Roman"/>
          <w:szCs w:val="28"/>
        </w:rPr>
      </w:pPr>
      <w:r w:rsidRPr="00686AD1">
        <w:rPr>
          <w:rFonts w:cs="Times New Roman"/>
          <w:szCs w:val="28"/>
        </w:rPr>
        <w:t>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rsidR="00686AD1" w:rsidRPr="00686AD1" w:rsidRDefault="00686AD1" w:rsidP="00686AD1">
      <w:pPr>
        <w:rPr>
          <w:rFonts w:cs="Times New Roman"/>
          <w:szCs w:val="28"/>
        </w:rPr>
      </w:pPr>
      <w:r w:rsidRPr="00686AD1">
        <w:rPr>
          <w:rFonts w:cs="Times New Roman"/>
          <w:szCs w:val="28"/>
        </w:rPr>
        <w:t>Việc chuyển quyền sở hữu đối với tài sản góp vốn không phải chịu lệ phí trước bạ;</w:t>
      </w:r>
    </w:p>
    <w:p w:rsidR="00686AD1" w:rsidRPr="00686AD1" w:rsidRDefault="00686AD1" w:rsidP="00686AD1">
      <w:pPr>
        <w:rPr>
          <w:rFonts w:cs="Times New Roman"/>
          <w:szCs w:val="28"/>
        </w:rPr>
      </w:pPr>
      <w:r w:rsidRPr="00686AD1">
        <w:rPr>
          <w:rFonts w:cs="Times New Roman"/>
          <w:szCs w:val="28"/>
        </w:rPr>
        <w:t>b) Đối với tài sản không đăng ký quyền sở hữu, việc góp vốn phải được thực hiện bằng việc giao nhận tài sản góp vốn có xác nhận bằng biên bản.</w:t>
      </w:r>
    </w:p>
    <w:p w:rsidR="00686AD1" w:rsidRPr="00686AD1" w:rsidRDefault="00686AD1" w:rsidP="00686AD1">
      <w:pPr>
        <w:rPr>
          <w:rFonts w:cs="Times New Roman"/>
          <w:szCs w:val="28"/>
        </w:rPr>
      </w:pPr>
      <w:r w:rsidRPr="00686AD1">
        <w:rPr>
          <w:rFonts w:cs="Times New Roman"/>
          <w:szCs w:val="28"/>
        </w:rPr>
        <w:t xml:space="preserve">Biên bản giao nhận phải ghi rõ tên và địa chỉ trụ sở chính của công ty; họ, tên, địa chỉ thường trú, số Thẻ căn cước công dân, Giấy chứng minh nhân dân, Hộ chiếu </w:t>
      </w:r>
      <w:r w:rsidRPr="00686AD1">
        <w:rPr>
          <w:rFonts w:cs="Times New Roman"/>
          <w:szCs w:val="28"/>
        </w:rPr>
        <w:lastRenderedPageBreak/>
        <w:t>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686AD1" w:rsidRPr="00686AD1" w:rsidRDefault="00686AD1" w:rsidP="00686AD1">
      <w:pPr>
        <w:rPr>
          <w:rFonts w:cs="Times New Roman"/>
          <w:szCs w:val="28"/>
        </w:rPr>
      </w:pPr>
      <w:r w:rsidRPr="00686AD1">
        <w:rPr>
          <w:rFonts w:cs="Times New Roman"/>
          <w:szCs w:val="28"/>
        </w:rPr>
        <w:t>c) Cổ phần hoặc phần vốn góp bằng tài sản không phải là Đồng Việt Nam, ngoại tệ tự do chuyển đổi, vàng chỉ được coi là thanh toán xong khi quyền sở hữu hợp pháp đối với tài sản góp vốn đã chuyển sang công ty.</w:t>
      </w:r>
    </w:p>
    <w:p w:rsidR="00686AD1" w:rsidRPr="00686AD1" w:rsidRDefault="00686AD1" w:rsidP="00686AD1">
      <w:pPr>
        <w:rPr>
          <w:rFonts w:cs="Times New Roman"/>
          <w:szCs w:val="28"/>
        </w:rPr>
      </w:pPr>
      <w:r w:rsidRPr="00686AD1">
        <w:rPr>
          <w:rFonts w:cs="Times New Roman"/>
          <w:szCs w:val="28"/>
        </w:rPr>
        <w:t>2. Tài sản được sử dụng vào hoạt động kinh doanh của chủ doanh nghiệp tư nhân không phải làm thủ tục chuyển quyền sở hữu cho doanh nghiệp.</w:t>
      </w:r>
    </w:p>
    <w:p w:rsidR="00686AD1" w:rsidRPr="00686AD1" w:rsidRDefault="00686AD1" w:rsidP="00686AD1">
      <w:pPr>
        <w:rPr>
          <w:rFonts w:cs="Times New Roman"/>
          <w:szCs w:val="28"/>
        </w:rPr>
      </w:pPr>
      <w:r w:rsidRPr="00686AD1">
        <w:rPr>
          <w:rFonts w:cs="Times New Roman"/>
          <w:szCs w:val="28"/>
        </w:rPr>
        <w:t>3. Thanh toán mọi hoạt động mua, bán, chuyển nhượng cổ phần và phần vốn góp và nhận cổ tức của nhà đầu tư nước ngoài đều phải được thực hiện thông qua tài khoản vốn của nhà đầu tư đó mở tại ngân hàng ở Việt Nam, trừ trường hợp thanh toán bằng tài sản.</w:t>
      </w:r>
    </w:p>
    <w:p w:rsidR="00686AD1" w:rsidRPr="00686AD1" w:rsidRDefault="00686AD1" w:rsidP="00686AD1">
      <w:pPr>
        <w:rPr>
          <w:rFonts w:cs="Times New Roman"/>
          <w:szCs w:val="28"/>
        </w:rPr>
      </w:pPr>
      <w:bookmarkStart w:id="32" w:name="dieu_37"/>
      <w:r w:rsidRPr="00686AD1">
        <w:rPr>
          <w:rFonts w:cs="Times New Roman"/>
          <w:szCs w:val="28"/>
        </w:rPr>
        <w:t>Điều 37. Định giá tài sản góp vốn</w:t>
      </w:r>
      <w:bookmarkEnd w:id="32"/>
    </w:p>
    <w:p w:rsidR="00686AD1" w:rsidRPr="00686AD1" w:rsidRDefault="00686AD1" w:rsidP="00686AD1">
      <w:pPr>
        <w:rPr>
          <w:rFonts w:cs="Times New Roman"/>
          <w:szCs w:val="28"/>
        </w:rPr>
      </w:pPr>
      <w:r w:rsidRPr="00686AD1">
        <w:rPr>
          <w:rFonts w:cs="Times New Roman"/>
          <w:szCs w:val="28"/>
        </w:rPr>
        <w:t>1. Tài sản góp vốn không phải là Đồng Việt Nam, ngoại tệ tự do chuyển đổi, vàng phải được các thành viên, cổ đông sáng lập hoặc tổ chức thẩm định giá chuyên nghiệp định giá và được thể hiện thành Đồng Việt Nam.</w:t>
      </w:r>
    </w:p>
    <w:p w:rsidR="00686AD1" w:rsidRPr="00686AD1" w:rsidRDefault="00686AD1" w:rsidP="00686AD1">
      <w:pPr>
        <w:rPr>
          <w:rFonts w:cs="Times New Roman"/>
          <w:szCs w:val="28"/>
        </w:rPr>
      </w:pPr>
      <w:r w:rsidRPr="00686AD1">
        <w:rPr>
          <w:rFonts w:cs="Times New Roman"/>
          <w:szCs w:val="28"/>
        </w:rPr>
        <w:t>2. Tài sản góp vốn khi thành lập doanh nghiệp phải được các thành viên, cổ đông sáng lập định giá theo nguyên tắc nhất trí hoặc do một tổ chức thẩm định giá chuyên nghiệp định giá. Trường hợp tổ chức thẩm định giá chuyên nghiệp định giá thì giá trị tài sản góp vốn phải được đa số các thành viên, cổ đông sáng lập chấp thuận.</w:t>
      </w:r>
    </w:p>
    <w:p w:rsidR="00686AD1" w:rsidRPr="00686AD1" w:rsidRDefault="00686AD1" w:rsidP="00686AD1">
      <w:pPr>
        <w:rPr>
          <w:rFonts w:cs="Times New Roman"/>
          <w:szCs w:val="28"/>
        </w:rPr>
      </w:pPr>
      <w:r w:rsidRPr="00686AD1">
        <w:rPr>
          <w:rFonts w:cs="Times New Roman"/>
          <w:szCs w:val="28"/>
        </w:rPr>
        <w:t>Trường hợp tài sản góp vốn được định giá cao hơn so với giá trị thực tế tại thời điểm góp vốn thì các thành viên, cổ đông sáng lập cùng liên đới góp thêm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hơn giá trị thực tế.</w:t>
      </w:r>
    </w:p>
    <w:p w:rsidR="00686AD1" w:rsidRPr="00686AD1" w:rsidRDefault="00686AD1" w:rsidP="00686AD1">
      <w:pPr>
        <w:rPr>
          <w:rFonts w:cs="Times New Roman"/>
          <w:szCs w:val="28"/>
        </w:rPr>
      </w:pPr>
      <w:r w:rsidRPr="00686AD1">
        <w:rPr>
          <w:rFonts w:cs="Times New Roman"/>
          <w:szCs w:val="28"/>
        </w:rPr>
        <w:t xml:space="preserve">3. Tài sản góp vốn trong quá trình hoạt động do chủ sở hữu, Hội đồng thành viên đối với công ty trách nhiệm hữu hạn và công ty hợp danh, Hội đồng quản trị đối với công ty cổ phần và người góp vốn thỏa thuận định giá hoặc do một tổ chức thẩm định giá chuyên nghiệp định giá. Trường hợp tổ chức thẩm định giá chuyên </w:t>
      </w:r>
      <w:r w:rsidRPr="00686AD1">
        <w:rPr>
          <w:rFonts w:cs="Times New Roman"/>
          <w:szCs w:val="28"/>
        </w:rPr>
        <w:lastRenderedPageBreak/>
        <w:t>nghiệp định giá thì giá trị tài sản góp vốn phải được người góp vốn và doanh nghiệp chấp thuận.</w:t>
      </w:r>
    </w:p>
    <w:p w:rsidR="00686AD1" w:rsidRPr="00686AD1" w:rsidRDefault="00686AD1" w:rsidP="00686AD1">
      <w:pPr>
        <w:rPr>
          <w:rFonts w:cs="Times New Roman"/>
          <w:szCs w:val="28"/>
        </w:rPr>
      </w:pPr>
      <w:r w:rsidRPr="00686AD1">
        <w:rPr>
          <w:rFonts w:cs="Times New Roman"/>
          <w:szCs w:val="28"/>
        </w:rPr>
        <w:t>Trường hợp nếu tài sản góp vốn được định giá cao hơn giá trị thực tế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rsidR="00686AD1" w:rsidRPr="00686AD1" w:rsidRDefault="00686AD1" w:rsidP="00686AD1">
      <w:pPr>
        <w:rPr>
          <w:rFonts w:cs="Times New Roman"/>
          <w:szCs w:val="28"/>
        </w:rPr>
      </w:pPr>
      <w:bookmarkStart w:id="33" w:name="dieu_38"/>
      <w:r w:rsidRPr="00686AD1">
        <w:rPr>
          <w:rFonts w:cs="Times New Roman"/>
          <w:szCs w:val="28"/>
        </w:rPr>
        <w:t>Điều 38. Tên doanh nghiệp</w:t>
      </w:r>
      <w:bookmarkEnd w:id="33"/>
    </w:p>
    <w:p w:rsidR="00686AD1" w:rsidRPr="00686AD1" w:rsidRDefault="00686AD1" w:rsidP="00686AD1">
      <w:pPr>
        <w:rPr>
          <w:rFonts w:cs="Times New Roman"/>
          <w:szCs w:val="28"/>
        </w:rPr>
      </w:pPr>
      <w:r w:rsidRPr="00686AD1">
        <w:rPr>
          <w:rFonts w:cs="Times New Roman"/>
          <w:szCs w:val="28"/>
        </w:rPr>
        <w:t>1. Tên tiếng Việt của doanh nghiệp bao gồm hai thành tố theo thứ tự sau đây:</w:t>
      </w:r>
    </w:p>
    <w:p w:rsidR="00686AD1" w:rsidRPr="00686AD1" w:rsidRDefault="00686AD1" w:rsidP="00686AD1">
      <w:pPr>
        <w:rPr>
          <w:rFonts w:cs="Times New Roman"/>
          <w:szCs w:val="28"/>
        </w:rPr>
      </w:pPr>
      <w:r w:rsidRPr="00686AD1">
        <w:rPr>
          <w:rFonts w:cs="Times New Roman"/>
          <w:szCs w:val="28"/>
        </w:rPr>
        <w:t>a) Loại hình doanh nghiệp. Tên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rsidR="00686AD1" w:rsidRPr="00686AD1" w:rsidRDefault="00686AD1" w:rsidP="00686AD1">
      <w:pPr>
        <w:rPr>
          <w:rFonts w:cs="Times New Roman"/>
          <w:szCs w:val="28"/>
        </w:rPr>
      </w:pPr>
      <w:r w:rsidRPr="00686AD1">
        <w:rPr>
          <w:rFonts w:cs="Times New Roman"/>
          <w:szCs w:val="28"/>
        </w:rPr>
        <w:t>b) Tên riêng. Tên riêng được viết bằng các chữ cái trong bảng chữ cái tiếng Việt, các chữ F, J, Z, W, chữ số và ký hiệu.</w:t>
      </w:r>
    </w:p>
    <w:p w:rsidR="00686AD1" w:rsidRPr="00686AD1" w:rsidRDefault="00686AD1" w:rsidP="00686AD1">
      <w:pPr>
        <w:rPr>
          <w:rFonts w:cs="Times New Roman"/>
          <w:szCs w:val="28"/>
        </w:rPr>
      </w:pPr>
      <w:r w:rsidRPr="00686AD1">
        <w:rPr>
          <w:rFonts w:cs="Times New Roman"/>
          <w:szCs w:val="28"/>
        </w:rPr>
        <w:t>2. Tên doanh nghiệp phải được gắn tại trụ sở chính, chi nhánh, văn phòng đại diện, địa điểm kinh doanh của doanh nghiệp. Tên doanh nghiệp phải được in hoặc viết trên các giấy tờ giao dịch, hồ sơ tài liệu và ấn phẩm do doanh nghiệp phát hành.</w:t>
      </w:r>
    </w:p>
    <w:p w:rsidR="00686AD1" w:rsidRPr="00686AD1" w:rsidRDefault="00686AD1" w:rsidP="00686AD1">
      <w:pPr>
        <w:rPr>
          <w:rFonts w:cs="Times New Roman"/>
          <w:szCs w:val="28"/>
        </w:rPr>
      </w:pPr>
      <w:r w:rsidRPr="00686AD1">
        <w:rPr>
          <w:rFonts w:cs="Times New Roman"/>
          <w:szCs w:val="28"/>
        </w:rPr>
        <w:t>3. Căn cứ vào quy định tại Điều này và các Điều 39, 40 và 42 của Luật này, Cơ quan đăng ký kinh doanh có quyền từ chối chấp thuận tên dự kiến đăng ký của doanh nghiệp.</w:t>
      </w:r>
    </w:p>
    <w:p w:rsidR="00686AD1" w:rsidRPr="00686AD1" w:rsidRDefault="00686AD1" w:rsidP="00686AD1">
      <w:pPr>
        <w:rPr>
          <w:rFonts w:cs="Times New Roman"/>
          <w:szCs w:val="28"/>
        </w:rPr>
      </w:pPr>
      <w:bookmarkStart w:id="34" w:name="dieu_39"/>
      <w:r w:rsidRPr="00686AD1">
        <w:rPr>
          <w:rFonts w:cs="Times New Roman"/>
          <w:szCs w:val="28"/>
        </w:rPr>
        <w:t>Điều 39. Những điều cấm trong đặt tên doanh nghiệp</w:t>
      </w:r>
      <w:bookmarkEnd w:id="34"/>
    </w:p>
    <w:p w:rsidR="00686AD1" w:rsidRPr="00686AD1" w:rsidRDefault="00686AD1" w:rsidP="00686AD1">
      <w:pPr>
        <w:rPr>
          <w:rFonts w:cs="Times New Roman"/>
          <w:szCs w:val="28"/>
        </w:rPr>
      </w:pPr>
      <w:bookmarkStart w:id="35" w:name="khoan_1_39"/>
      <w:r w:rsidRPr="00686AD1">
        <w:rPr>
          <w:rFonts w:cs="Times New Roman"/>
          <w:szCs w:val="28"/>
        </w:rPr>
        <w:t>1. Đặt tên trùng hoặc tên gây nhầm lẫn với tên của doanh nghiệp đã đăng ký được quy định tại Điều 42 của Luật này.</w:t>
      </w:r>
      <w:bookmarkEnd w:id="35"/>
    </w:p>
    <w:p w:rsidR="00686AD1" w:rsidRPr="00686AD1" w:rsidRDefault="00686AD1" w:rsidP="00686AD1">
      <w:pPr>
        <w:rPr>
          <w:rFonts w:cs="Times New Roman"/>
          <w:szCs w:val="28"/>
        </w:rPr>
      </w:pPr>
      <w:r w:rsidRPr="00686AD1">
        <w:rPr>
          <w:rFonts w:cs="Times New Roman"/>
          <w:szCs w:val="28"/>
        </w:rPr>
        <w:t xml:space="preserve">2. Sử dụng tên cơ quan nhà nước, đơn vị vũ trang nhân dân, tên của tổ chức chính trị, tổ chức chính trị - xã hội, tổ chức chính trị xã hội - nghề nghiệp, tổ chức xã hội, tổ chức xã hội - nghề nghiệp để làm toàn bộ hoặc một phần tên riêng của </w:t>
      </w:r>
      <w:r w:rsidRPr="00686AD1">
        <w:rPr>
          <w:rFonts w:cs="Times New Roman"/>
          <w:szCs w:val="28"/>
        </w:rPr>
        <w:lastRenderedPageBreak/>
        <w:t>doanh nghiệp, trừ trường hợp có sự chấp thuận của cơ quan, đơn vị hoặc tổ chức đó.</w:t>
      </w:r>
    </w:p>
    <w:p w:rsidR="00686AD1" w:rsidRPr="00686AD1" w:rsidRDefault="00686AD1" w:rsidP="00686AD1">
      <w:pPr>
        <w:rPr>
          <w:rFonts w:cs="Times New Roman"/>
          <w:szCs w:val="28"/>
        </w:rPr>
      </w:pPr>
      <w:r w:rsidRPr="00686AD1">
        <w:rPr>
          <w:rFonts w:cs="Times New Roman"/>
          <w:szCs w:val="28"/>
        </w:rPr>
        <w:t>3. Sử dụng từ ngữ, ký hiệu vi phạm truyền thống lịch sử, văn hóa, đạo đức và thuần phong mỹ tục của dân tộc.</w:t>
      </w:r>
    </w:p>
    <w:p w:rsidR="00686AD1" w:rsidRPr="00686AD1" w:rsidRDefault="00686AD1" w:rsidP="00686AD1">
      <w:pPr>
        <w:rPr>
          <w:rFonts w:cs="Times New Roman"/>
          <w:szCs w:val="28"/>
        </w:rPr>
      </w:pPr>
      <w:bookmarkStart w:id="36" w:name="dieu_40"/>
      <w:r w:rsidRPr="00686AD1">
        <w:rPr>
          <w:rFonts w:cs="Times New Roman"/>
          <w:szCs w:val="28"/>
        </w:rPr>
        <w:t>Điều 40. Tên doanh nghiệp bằng tiếng nước ngoài và tên viết tắt của doanh nghiệp</w:t>
      </w:r>
      <w:bookmarkEnd w:id="36"/>
    </w:p>
    <w:p w:rsidR="00686AD1" w:rsidRPr="00686AD1" w:rsidRDefault="00686AD1" w:rsidP="00686AD1">
      <w:pPr>
        <w:rPr>
          <w:rFonts w:cs="Times New Roman"/>
          <w:szCs w:val="28"/>
        </w:rPr>
      </w:pPr>
      <w:r w:rsidRPr="00686AD1">
        <w:rPr>
          <w:rFonts w:cs="Times New Roman"/>
          <w:szCs w:val="28"/>
        </w:rPr>
        <w:t>1. 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rsidR="00686AD1" w:rsidRPr="00686AD1" w:rsidRDefault="00686AD1" w:rsidP="00686AD1">
      <w:pPr>
        <w:rPr>
          <w:rFonts w:cs="Times New Roman"/>
          <w:szCs w:val="28"/>
        </w:rPr>
      </w:pPr>
      <w:r w:rsidRPr="00686AD1">
        <w:rPr>
          <w:rFonts w:cs="Times New Roman"/>
          <w:szCs w:val="28"/>
        </w:rPr>
        <w:t>2. Trường hợp doanh nghiệp có tên bằng tiếng nước ngoài, tên bằng tiếng 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p>
    <w:p w:rsidR="00686AD1" w:rsidRPr="00686AD1" w:rsidRDefault="00686AD1" w:rsidP="00686AD1">
      <w:pPr>
        <w:rPr>
          <w:rFonts w:cs="Times New Roman"/>
          <w:szCs w:val="28"/>
        </w:rPr>
      </w:pPr>
      <w:r w:rsidRPr="00686AD1">
        <w:rPr>
          <w:rFonts w:cs="Times New Roman"/>
          <w:szCs w:val="28"/>
        </w:rPr>
        <w:t>3. Tên viết tắt của doanh nghiệp được viết tắt từ tên tiếng Việt hoặc tên viết bằng tiếng nước ngoài.</w:t>
      </w:r>
    </w:p>
    <w:p w:rsidR="00686AD1" w:rsidRPr="00686AD1" w:rsidRDefault="00686AD1" w:rsidP="00686AD1">
      <w:pPr>
        <w:rPr>
          <w:rFonts w:cs="Times New Roman"/>
          <w:szCs w:val="28"/>
        </w:rPr>
      </w:pPr>
      <w:bookmarkStart w:id="37" w:name="dieu_41"/>
      <w:r w:rsidRPr="00686AD1">
        <w:rPr>
          <w:rFonts w:cs="Times New Roman"/>
          <w:szCs w:val="28"/>
        </w:rPr>
        <w:t>Điều 41. Tên chi nhánh, văn phòng đại diện và địa điểm kinh doanh</w:t>
      </w:r>
      <w:bookmarkEnd w:id="37"/>
    </w:p>
    <w:p w:rsidR="00686AD1" w:rsidRPr="00686AD1" w:rsidRDefault="00686AD1" w:rsidP="00686AD1">
      <w:pPr>
        <w:rPr>
          <w:rFonts w:cs="Times New Roman"/>
          <w:szCs w:val="28"/>
        </w:rPr>
      </w:pPr>
      <w:r w:rsidRPr="00686AD1">
        <w:rPr>
          <w:rFonts w:cs="Times New Roman"/>
          <w:szCs w:val="28"/>
        </w:rPr>
        <w:t>1. Tên chi nhánh, văn phòng đại diện, địa điểm kinh doanh phải được viết bằng các chữ cái trongbảng chữ cái tiếng Việt, các chữ cái F, J, Z, W, chữ số và các ký hiệu.</w:t>
      </w:r>
    </w:p>
    <w:p w:rsidR="00686AD1" w:rsidRPr="00686AD1" w:rsidRDefault="00686AD1" w:rsidP="00686AD1">
      <w:pPr>
        <w:rPr>
          <w:rFonts w:cs="Times New Roman"/>
          <w:szCs w:val="28"/>
        </w:rPr>
      </w:pPr>
      <w:r w:rsidRPr="00686AD1">
        <w:rPr>
          <w:rFonts w:cs="Times New Roman"/>
          <w:szCs w:val="28"/>
        </w:rPr>
        <w:t>2. Tên chi nhánh, văn phòng đại diện phải mang tên doanh nghiệp kèm theo cụm từ “Chi nhánh” đối với chi nhánh, cụm từ “Văn phòng đại diện” đối với văn phòng đại diện.</w:t>
      </w:r>
    </w:p>
    <w:p w:rsidR="00686AD1" w:rsidRPr="00686AD1" w:rsidRDefault="00686AD1" w:rsidP="00686AD1">
      <w:pPr>
        <w:rPr>
          <w:rFonts w:cs="Times New Roman"/>
          <w:szCs w:val="28"/>
        </w:rPr>
      </w:pPr>
      <w:r w:rsidRPr="00686AD1">
        <w:rPr>
          <w:rFonts w:cs="Times New Roman"/>
          <w:szCs w:val="28"/>
        </w:rPr>
        <w:t>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rsidR="00686AD1" w:rsidRPr="00686AD1" w:rsidRDefault="00686AD1" w:rsidP="00686AD1">
      <w:pPr>
        <w:rPr>
          <w:rFonts w:cs="Times New Roman"/>
          <w:szCs w:val="28"/>
        </w:rPr>
      </w:pPr>
      <w:bookmarkStart w:id="38" w:name="dieu_42"/>
      <w:r w:rsidRPr="00686AD1">
        <w:rPr>
          <w:rFonts w:cs="Times New Roman"/>
          <w:szCs w:val="28"/>
        </w:rPr>
        <w:t>Điều 42. Tên trùng và tên gây nhầm lẫn</w:t>
      </w:r>
      <w:bookmarkEnd w:id="38"/>
    </w:p>
    <w:p w:rsidR="00686AD1" w:rsidRPr="00686AD1" w:rsidRDefault="00686AD1" w:rsidP="00686AD1">
      <w:pPr>
        <w:rPr>
          <w:rFonts w:cs="Times New Roman"/>
          <w:szCs w:val="28"/>
        </w:rPr>
      </w:pPr>
      <w:r w:rsidRPr="00686AD1">
        <w:rPr>
          <w:rFonts w:cs="Times New Roman"/>
          <w:szCs w:val="28"/>
        </w:rPr>
        <w:t>1. Tên trùng là tên tiếng Việt của doanh nghiệp đề nghị đăng ký được viết hoàn toàn giống với tên tiếng Việt của doanh nghiệp đã đăng ký.</w:t>
      </w:r>
    </w:p>
    <w:p w:rsidR="00686AD1" w:rsidRPr="00686AD1" w:rsidRDefault="00686AD1" w:rsidP="00686AD1">
      <w:pPr>
        <w:rPr>
          <w:rFonts w:cs="Times New Roman"/>
          <w:szCs w:val="28"/>
        </w:rPr>
      </w:pPr>
      <w:bookmarkStart w:id="39" w:name="khoan_2_42"/>
      <w:r w:rsidRPr="00686AD1">
        <w:rPr>
          <w:rFonts w:cs="Times New Roman"/>
          <w:szCs w:val="28"/>
        </w:rPr>
        <w:lastRenderedPageBreak/>
        <w:t>2. Các trường hợp sau đây được coi là tên gây nhầm lẫn với tên của doanh nghiệp đã đăng ký:</w:t>
      </w:r>
      <w:bookmarkEnd w:id="39"/>
    </w:p>
    <w:p w:rsidR="00686AD1" w:rsidRPr="00686AD1" w:rsidRDefault="00686AD1" w:rsidP="00686AD1">
      <w:pPr>
        <w:rPr>
          <w:rFonts w:cs="Times New Roman"/>
          <w:szCs w:val="28"/>
        </w:rPr>
      </w:pPr>
      <w:r w:rsidRPr="00686AD1">
        <w:rPr>
          <w:rFonts w:cs="Times New Roman"/>
          <w:szCs w:val="28"/>
        </w:rPr>
        <w:t>a) Tên tiếng Việt của doanh nghiệp đề nghị đăng ký được đọc giống như tên doanh nghiệp đã đăng ký;</w:t>
      </w:r>
    </w:p>
    <w:p w:rsidR="00686AD1" w:rsidRPr="00686AD1" w:rsidRDefault="00686AD1" w:rsidP="00686AD1">
      <w:pPr>
        <w:rPr>
          <w:rFonts w:cs="Times New Roman"/>
          <w:szCs w:val="28"/>
        </w:rPr>
      </w:pPr>
      <w:r w:rsidRPr="00686AD1">
        <w:rPr>
          <w:rFonts w:cs="Times New Roman"/>
          <w:szCs w:val="28"/>
        </w:rPr>
        <w:t>b) Tên viết tắt của doanh nghiệp đề nghị đăng ký trùng với tên viết tắt của doanh nghiệp đã đăng ký;</w:t>
      </w:r>
    </w:p>
    <w:p w:rsidR="00686AD1" w:rsidRPr="00686AD1" w:rsidRDefault="00686AD1" w:rsidP="00686AD1">
      <w:pPr>
        <w:rPr>
          <w:rFonts w:cs="Times New Roman"/>
          <w:szCs w:val="28"/>
        </w:rPr>
      </w:pPr>
      <w:r w:rsidRPr="00686AD1">
        <w:rPr>
          <w:rFonts w:cs="Times New Roman"/>
          <w:szCs w:val="28"/>
        </w:rPr>
        <w:t>c) Tên bằng tiếng nước ngoài của doanh nghiệp đề nghị đăng ký trùng với tên bằng tiếng nước ngoài của doanh nghiệp đã đăng ký;</w:t>
      </w:r>
    </w:p>
    <w:p w:rsidR="00686AD1" w:rsidRPr="00686AD1" w:rsidRDefault="00686AD1" w:rsidP="00686AD1">
      <w:pPr>
        <w:rPr>
          <w:rFonts w:cs="Times New Roman"/>
          <w:szCs w:val="28"/>
        </w:rPr>
      </w:pPr>
      <w:r w:rsidRPr="00686AD1">
        <w:rPr>
          <w:rFonts w:cs="Times New Roman"/>
          <w:szCs w:val="28"/>
        </w:rPr>
        <w:t>d) Tên riêng của doanh nghiệp đề nghị đăng ký chỉ khác với tên riêng của doanh nghiệp cùng loại đã đăng ký bởi một số tự nhiên, số thứ tự hoặc các chữ cái trong bảng chữ cái tiếng Việt và các chữ cái F, J, Z, W ngay sau tên riêng của doanh nghiệp đó;</w:t>
      </w:r>
    </w:p>
    <w:p w:rsidR="00686AD1" w:rsidRPr="00686AD1" w:rsidRDefault="00686AD1" w:rsidP="00686AD1">
      <w:pPr>
        <w:rPr>
          <w:rFonts w:cs="Times New Roman"/>
          <w:szCs w:val="28"/>
        </w:rPr>
      </w:pPr>
      <w:r w:rsidRPr="00686AD1">
        <w:rPr>
          <w:rFonts w:cs="Times New Roman"/>
          <w:szCs w:val="28"/>
        </w:rPr>
        <w:t>đ) Tên riêng của doanh nghiệp đề nghị đăng ký chỉ khác với tên riêng của doanh nghiệp cùng loại đã đăng ký bởi ký hiệu “&amp;”, “.”, “+”, “-”, “_”;</w:t>
      </w:r>
    </w:p>
    <w:p w:rsidR="00686AD1" w:rsidRPr="00686AD1" w:rsidRDefault="00686AD1" w:rsidP="00686AD1">
      <w:pPr>
        <w:rPr>
          <w:rFonts w:cs="Times New Roman"/>
          <w:szCs w:val="28"/>
        </w:rPr>
      </w:pPr>
      <w:r w:rsidRPr="00686AD1">
        <w:rPr>
          <w:rFonts w:cs="Times New Roman"/>
          <w:szCs w:val="28"/>
        </w:rPr>
        <w:t>e) Tên riêng của doanh nghiệp đề nghị đăng ký chỉ khác với tên riêng của doanh nghiệp cùng loại đã đăng ký bởi từ “tân” ngay trước hoặc “mới” ngay sau hoặc trước tên riêng của doanh nghiệp đã đăng ký;</w:t>
      </w:r>
    </w:p>
    <w:p w:rsidR="00686AD1" w:rsidRPr="00686AD1" w:rsidRDefault="00686AD1" w:rsidP="00686AD1">
      <w:pPr>
        <w:rPr>
          <w:rFonts w:cs="Times New Roman"/>
          <w:szCs w:val="28"/>
        </w:rPr>
      </w:pPr>
      <w:r w:rsidRPr="00686AD1">
        <w:rPr>
          <w:rFonts w:cs="Times New Roman"/>
          <w:szCs w:val="28"/>
        </w:rPr>
        <w:t>g) Tên riêng của doanh nghiệp đề nghị đăng ký chỉ khác với tên riêng của doanh nghiệp cùng loại đã đăng ký bởi từ “miền Bắc”, “miền Nam”, “miền Trung”, “miền Tây”, “miền Đông” hoặc từ có ý nghĩa tương tự.</w:t>
      </w:r>
    </w:p>
    <w:p w:rsidR="00686AD1" w:rsidRPr="00686AD1" w:rsidRDefault="00686AD1" w:rsidP="00686AD1">
      <w:pPr>
        <w:rPr>
          <w:rFonts w:cs="Times New Roman"/>
          <w:szCs w:val="28"/>
        </w:rPr>
      </w:pPr>
      <w:r w:rsidRPr="00686AD1">
        <w:rPr>
          <w:rFonts w:cs="Times New Roman"/>
          <w:szCs w:val="28"/>
        </w:rPr>
        <w:t>Các trường hợp quy định tại các điểm d, đ, e và g của khoản này không áp dụng đối với trường hợp công ty con của công ty đã đăng ký.</w:t>
      </w:r>
    </w:p>
    <w:p w:rsidR="00686AD1" w:rsidRPr="00686AD1" w:rsidRDefault="00686AD1" w:rsidP="00686AD1">
      <w:pPr>
        <w:rPr>
          <w:rFonts w:cs="Times New Roman"/>
          <w:szCs w:val="28"/>
        </w:rPr>
      </w:pPr>
      <w:bookmarkStart w:id="40" w:name="dieu_43"/>
      <w:r w:rsidRPr="00686AD1">
        <w:rPr>
          <w:rFonts w:cs="Times New Roman"/>
          <w:szCs w:val="28"/>
        </w:rPr>
        <w:t>Điều 43. Trụ sở chính của doanh nghiệp</w:t>
      </w:r>
      <w:bookmarkEnd w:id="40"/>
    </w:p>
    <w:p w:rsidR="00686AD1" w:rsidRPr="00686AD1" w:rsidRDefault="00686AD1" w:rsidP="00686AD1">
      <w:pPr>
        <w:rPr>
          <w:rFonts w:cs="Times New Roman"/>
          <w:szCs w:val="28"/>
        </w:rPr>
      </w:pPr>
      <w:r w:rsidRPr="00686AD1">
        <w:rPr>
          <w:rFonts w:cs="Times New Roman"/>
          <w:szCs w:val="28"/>
        </w:rPr>
        <w:t>Trụ sở chính của doanh nghiệp là địa điểm liên lạc của doanh nghiệp trên lãnh thổ Việt Nam, có địa chỉ được xác định gồm số nhà, ngách, hẻm, ngõ phố, phố, đường hoặc thôn, xóm, ấp, xã, phường, thị trấn, huyện, quận, thị xã, thành phố thuộc tỉnh, tỉnh, thành phố trực thuộc trung ương; số điện thoại, số fax và thư điện tử (nếu có).</w:t>
      </w:r>
    </w:p>
    <w:p w:rsidR="00686AD1" w:rsidRPr="00686AD1" w:rsidRDefault="00686AD1" w:rsidP="00686AD1">
      <w:pPr>
        <w:rPr>
          <w:rFonts w:cs="Times New Roman"/>
          <w:szCs w:val="28"/>
        </w:rPr>
      </w:pPr>
      <w:bookmarkStart w:id="41" w:name="dieu_44"/>
      <w:r w:rsidRPr="00686AD1">
        <w:rPr>
          <w:rFonts w:cs="Times New Roman"/>
          <w:szCs w:val="28"/>
        </w:rPr>
        <w:t>Điều 44. Con dấu của doanh nghiệp</w:t>
      </w:r>
      <w:bookmarkEnd w:id="41"/>
    </w:p>
    <w:p w:rsidR="00686AD1" w:rsidRPr="00686AD1" w:rsidRDefault="00686AD1" w:rsidP="00686AD1">
      <w:pPr>
        <w:rPr>
          <w:rFonts w:cs="Times New Roman"/>
          <w:szCs w:val="28"/>
        </w:rPr>
      </w:pPr>
      <w:bookmarkStart w:id="42" w:name="khoan_1_44"/>
      <w:r w:rsidRPr="00686AD1">
        <w:rPr>
          <w:rFonts w:cs="Times New Roman"/>
          <w:szCs w:val="28"/>
        </w:rPr>
        <w:t>1. Doanh nghiệp có quyền quyết định về hình thức, số lượng và nội dung con dấu của doanh nghiệp. Nội dung con dấu phải thể hiện những thông tin sau đây:</w:t>
      </w:r>
      <w:bookmarkEnd w:id="42"/>
    </w:p>
    <w:p w:rsidR="00686AD1" w:rsidRPr="00686AD1" w:rsidRDefault="00686AD1" w:rsidP="00686AD1">
      <w:pPr>
        <w:rPr>
          <w:rFonts w:cs="Times New Roman"/>
          <w:szCs w:val="28"/>
        </w:rPr>
      </w:pPr>
      <w:r w:rsidRPr="00686AD1">
        <w:rPr>
          <w:rFonts w:cs="Times New Roman"/>
          <w:szCs w:val="28"/>
        </w:rPr>
        <w:t>a) Tên doanh nghiệp;</w:t>
      </w:r>
    </w:p>
    <w:p w:rsidR="00686AD1" w:rsidRPr="00686AD1" w:rsidRDefault="00686AD1" w:rsidP="00686AD1">
      <w:pPr>
        <w:rPr>
          <w:rFonts w:cs="Times New Roman"/>
          <w:szCs w:val="28"/>
        </w:rPr>
      </w:pPr>
      <w:r w:rsidRPr="00686AD1">
        <w:rPr>
          <w:rFonts w:cs="Times New Roman"/>
          <w:szCs w:val="28"/>
        </w:rPr>
        <w:lastRenderedPageBreak/>
        <w:t>b) Mã số doanh nghiệp.</w:t>
      </w:r>
    </w:p>
    <w:p w:rsidR="00686AD1" w:rsidRPr="00686AD1" w:rsidRDefault="00686AD1" w:rsidP="00686AD1">
      <w:pPr>
        <w:rPr>
          <w:rFonts w:cs="Times New Roman"/>
          <w:szCs w:val="28"/>
        </w:rPr>
      </w:pPr>
      <w:bookmarkStart w:id="43" w:name="khoan_2_44"/>
      <w:r w:rsidRPr="00686AD1">
        <w:rPr>
          <w:rFonts w:cs="Times New Roman"/>
          <w:szCs w:val="28"/>
        </w:rPr>
        <w:t>2. Trước khi sử dụng, doanh nghiệp có nghĩa vụ thông báo mẫu con dấu với cơ quan đăng ký kinh doanh để đăng tải công khai trên Cổng thông tin quốc gia về đăng ký doanh nghiệp.</w:t>
      </w:r>
      <w:bookmarkEnd w:id="43"/>
    </w:p>
    <w:p w:rsidR="00686AD1" w:rsidRPr="00686AD1" w:rsidRDefault="00686AD1" w:rsidP="00686AD1">
      <w:pPr>
        <w:rPr>
          <w:rFonts w:cs="Times New Roman"/>
          <w:szCs w:val="28"/>
        </w:rPr>
      </w:pPr>
      <w:bookmarkStart w:id="44" w:name="diem_3_44"/>
      <w:r w:rsidRPr="00686AD1">
        <w:rPr>
          <w:rFonts w:cs="Times New Roman"/>
          <w:szCs w:val="28"/>
        </w:rPr>
        <w:t>3. Việc quản lý, sử dụng và lưu giữ con dấu thực hiện theo quy định của Điều lệ công ty.</w:t>
      </w:r>
      <w:bookmarkEnd w:id="44"/>
    </w:p>
    <w:p w:rsidR="00686AD1" w:rsidRPr="00686AD1" w:rsidRDefault="00686AD1" w:rsidP="00686AD1">
      <w:pPr>
        <w:rPr>
          <w:rFonts w:cs="Times New Roman"/>
          <w:szCs w:val="28"/>
        </w:rPr>
      </w:pPr>
      <w:r w:rsidRPr="00686AD1">
        <w:rPr>
          <w:rFonts w:cs="Times New Roman"/>
          <w:szCs w:val="28"/>
        </w:rPr>
        <w:t>4. Con dấu được sử dụng trong các trường hợp theo quy định của pháp luật hoặc các bên giao dịch có thỏa thuận về việc sử dụng dấu.</w:t>
      </w:r>
    </w:p>
    <w:p w:rsidR="00686AD1" w:rsidRPr="00686AD1" w:rsidRDefault="00686AD1" w:rsidP="00686AD1">
      <w:pPr>
        <w:rPr>
          <w:rFonts w:cs="Times New Roman"/>
          <w:szCs w:val="28"/>
        </w:rPr>
      </w:pPr>
      <w:r w:rsidRPr="00686AD1">
        <w:rPr>
          <w:rFonts w:cs="Times New Roman"/>
          <w:szCs w:val="28"/>
        </w:rPr>
        <w:t>5. Chính phủ quy định chi tiết Điều này.</w:t>
      </w:r>
    </w:p>
    <w:p w:rsidR="00686AD1" w:rsidRPr="00686AD1" w:rsidRDefault="00686AD1" w:rsidP="00686AD1">
      <w:pPr>
        <w:rPr>
          <w:rFonts w:cs="Times New Roman"/>
          <w:szCs w:val="28"/>
        </w:rPr>
      </w:pPr>
      <w:bookmarkStart w:id="45" w:name="dieu_45"/>
      <w:r w:rsidRPr="00686AD1">
        <w:rPr>
          <w:rFonts w:cs="Times New Roman"/>
          <w:szCs w:val="28"/>
        </w:rPr>
        <w:t xml:space="preserve">Điều 45. Chi nhánh, văn phòng đại diện và </w:t>
      </w:r>
      <w:bookmarkStart w:id="46" w:name="_GoBack"/>
      <w:bookmarkEnd w:id="46"/>
      <w:r w:rsidRPr="00686AD1">
        <w:rPr>
          <w:rFonts w:cs="Times New Roman"/>
          <w:szCs w:val="28"/>
        </w:rPr>
        <w:t>địa điểm kinh doanh của doanh nghiệp</w:t>
      </w:r>
      <w:bookmarkEnd w:id="45"/>
    </w:p>
    <w:p w:rsidR="00686AD1" w:rsidRPr="00686AD1" w:rsidRDefault="00686AD1" w:rsidP="00686AD1">
      <w:pPr>
        <w:rPr>
          <w:rFonts w:cs="Times New Roman"/>
          <w:szCs w:val="28"/>
        </w:rPr>
      </w:pPr>
      <w:r w:rsidRPr="00686AD1">
        <w:rPr>
          <w:rFonts w:cs="Times New Roman"/>
          <w:szCs w:val="28"/>
        </w:rPr>
        <w:t>1. Chi nhánh là đơn vị phụ thuộc của doanh nghiệp, có nhiệm vụ thực hiện toàn bộ hoặc một phần chức năng của doanh nghiệp kể cả chức năng đại diện theo ủy quyền. Ngành, nghề kinh doanh của chi nhánh phải đúng với ngành, nghề kinh doanh của doanh nghiệp.</w:t>
      </w:r>
    </w:p>
    <w:p w:rsidR="00686AD1" w:rsidRPr="00686AD1" w:rsidRDefault="00686AD1" w:rsidP="00686AD1">
      <w:pPr>
        <w:rPr>
          <w:rFonts w:cs="Times New Roman"/>
          <w:szCs w:val="28"/>
        </w:rPr>
      </w:pPr>
      <w:r w:rsidRPr="00686AD1">
        <w:rPr>
          <w:rFonts w:cs="Times New Roman"/>
          <w:szCs w:val="28"/>
        </w:rPr>
        <w:t>2. Văn phòng đại diện là đơn vị phụ thuộc của doanh nghiệp, có nhiệm vụ đại diện theo ủy quyền cho lợi ích của doanh nghiệp và bảo vệ các lợi ích đó.</w:t>
      </w:r>
    </w:p>
    <w:p w:rsidR="00686AD1" w:rsidRPr="00686AD1" w:rsidRDefault="00686AD1" w:rsidP="00686AD1">
      <w:pPr>
        <w:rPr>
          <w:rFonts w:cs="Times New Roman"/>
          <w:szCs w:val="28"/>
        </w:rPr>
      </w:pPr>
      <w:bookmarkStart w:id="47" w:name="khoan_3_45"/>
      <w:r w:rsidRPr="00686AD1">
        <w:rPr>
          <w:rFonts w:cs="Times New Roman"/>
          <w:szCs w:val="28"/>
        </w:rPr>
        <w:t>3. Địa điểm kinh doanh là nơi mà doanh nghiệp tiến hành hoạt động kinh doanh cụ thể.</w:t>
      </w:r>
      <w:bookmarkEnd w:id="47"/>
    </w:p>
    <w:p w:rsidR="00686AD1" w:rsidRPr="00686AD1" w:rsidRDefault="00686AD1" w:rsidP="00686AD1">
      <w:pPr>
        <w:rPr>
          <w:rFonts w:cs="Times New Roman"/>
          <w:szCs w:val="28"/>
        </w:rPr>
      </w:pPr>
      <w:bookmarkStart w:id="48" w:name="dieu_46"/>
      <w:r w:rsidRPr="00686AD1">
        <w:rPr>
          <w:rFonts w:cs="Times New Roman"/>
          <w:szCs w:val="28"/>
        </w:rPr>
        <w:t>Điều 46. Thành lập chi nhánh, văn phòng đại diện của doanh nghiệp</w:t>
      </w:r>
      <w:bookmarkEnd w:id="48"/>
    </w:p>
    <w:p w:rsidR="00686AD1" w:rsidRPr="00686AD1" w:rsidRDefault="00686AD1" w:rsidP="00686AD1">
      <w:pPr>
        <w:rPr>
          <w:rFonts w:cs="Times New Roman"/>
          <w:szCs w:val="28"/>
        </w:rPr>
      </w:pPr>
      <w:r w:rsidRPr="00686AD1">
        <w:rPr>
          <w:rFonts w:cs="Times New Roman"/>
          <w:szCs w:val="28"/>
        </w:rPr>
        <w:t>1. Doanh nghiệp có quyền lập chi nhánh, văn phòng đại diện ở trong nước và nước ngoài. Doanh nghiệp có thể đặt một hoặc nhiều chi nhánh, văn phòng đại diện tại một địa phương theo địa giới hành chính.</w:t>
      </w:r>
    </w:p>
    <w:p w:rsidR="00686AD1" w:rsidRPr="00686AD1" w:rsidRDefault="00686AD1" w:rsidP="00686AD1">
      <w:pPr>
        <w:rPr>
          <w:rFonts w:cs="Times New Roman"/>
          <w:szCs w:val="28"/>
        </w:rPr>
      </w:pPr>
      <w:r w:rsidRPr="00686AD1">
        <w:rPr>
          <w:rFonts w:cs="Times New Roman"/>
          <w:szCs w:val="28"/>
        </w:rPr>
        <w:t>2. Trường hợp lập chi nhánh, văn phòng đại diện trong nước, doanh nghiệp gửi hồ sơ đăng ký hoạt động của chi nhánh, văn phòng đại diện đến Cơ quan đăng ký kinh doanh có thẩm quyền nơi doanh nghiệp đặt chi nhánh, văn phòng đại diện. Hồ sơ bao gồm:</w:t>
      </w:r>
    </w:p>
    <w:p w:rsidR="00686AD1" w:rsidRPr="00686AD1" w:rsidRDefault="00686AD1" w:rsidP="00686AD1">
      <w:pPr>
        <w:rPr>
          <w:rFonts w:cs="Times New Roman"/>
          <w:szCs w:val="28"/>
        </w:rPr>
      </w:pPr>
      <w:r w:rsidRPr="00686AD1">
        <w:rPr>
          <w:rFonts w:cs="Times New Roman"/>
          <w:szCs w:val="28"/>
        </w:rPr>
        <w:t>a) Thông báo lập chi nhánh, văn phòng đại diện;</w:t>
      </w:r>
    </w:p>
    <w:p w:rsidR="00686AD1" w:rsidRPr="00686AD1" w:rsidRDefault="00686AD1" w:rsidP="00686AD1">
      <w:pPr>
        <w:rPr>
          <w:rFonts w:cs="Times New Roman"/>
          <w:szCs w:val="28"/>
        </w:rPr>
      </w:pPr>
      <w:r w:rsidRPr="00686AD1">
        <w:rPr>
          <w:rFonts w:cs="Times New Roman"/>
          <w:szCs w:val="28"/>
        </w:rPr>
        <w:t>b) Bản sao quyết định thành lập và bản sao biên bản họp về việc thành lập chi nhánh, văn phòng đại diện của doanh nghiệp; bản sao Thẻ căn cước công dân, Giấy chứng minh nhân dân, Hộ chiếu hoặc chứng thực cá nhân hợp pháp khác của người đứng đầu chi nhánh, văn phòng đại diện.</w:t>
      </w:r>
    </w:p>
    <w:p w:rsidR="00686AD1" w:rsidRPr="00686AD1" w:rsidRDefault="00686AD1" w:rsidP="00686AD1">
      <w:pPr>
        <w:rPr>
          <w:rFonts w:cs="Times New Roman"/>
          <w:szCs w:val="28"/>
        </w:rPr>
      </w:pPr>
      <w:bookmarkStart w:id="49" w:name="khoan_3_46"/>
      <w:r w:rsidRPr="00686AD1">
        <w:rPr>
          <w:rFonts w:cs="Times New Roman"/>
          <w:szCs w:val="28"/>
        </w:rPr>
        <w:lastRenderedPageBreak/>
        <w:t>3. Cơ quan đăng ký kinh doanh có trách nhiệm xem xét tính hợp lệ của hồ sơ và cấp Giấy chứng nhận đăng ký hoạt động chi nhánh, văn phòng đại diện trong thời hạn 03 ngày làm việc, kể từ ngày nhận hồ sơ; nếu từ chối cấp Giấy chứng nhận đăng ký hoạt động chi nhánh, văn phòng đại diện thì thông báo bằng văn bản cho doanh nghiệp biết. Thông báo phải nêu rõ lý do; các yêu cầu sửa đổi, bổ sung (nếu có).</w:t>
      </w:r>
      <w:bookmarkEnd w:id="49"/>
    </w:p>
    <w:p w:rsidR="00686AD1" w:rsidRPr="00686AD1" w:rsidRDefault="00686AD1" w:rsidP="00686AD1">
      <w:pPr>
        <w:rPr>
          <w:rFonts w:cs="Times New Roman"/>
          <w:szCs w:val="28"/>
        </w:rPr>
      </w:pPr>
      <w:r w:rsidRPr="00686AD1">
        <w:rPr>
          <w:rFonts w:cs="Times New Roman"/>
          <w:szCs w:val="28"/>
        </w:rPr>
        <w:t>4. Cơ quan đăng ký kinh doanh cấp Giấy chứng nhận đăng ký hoạt động chi nhánh, văn phòng đại diện phải gửi thông tin cho Cơ quan đăng ký kinh doanh nơi doanh nghiệp đặt trụ sở chính và gửi thông tin đăng ký hoạt động chi nhánh, văn phòng đại diện cho cơ quan thuế, cơ quan thống kê trong thời hạn 05 ngày làm việc, kể từ ngày cấp Giấy chứng nhận đăng ký hoạt động chi nhánh, văn phòng đại diện; định kỳ gửi thông tin đăng ký hoạt động chi nhánh, văn phòng đại diện cho cơ quan nhà nước có thẩm quyền khác cùng cấp, Ủy ban nhân dân cấp huyện nơi đặt chi nhánh, văn phòng đại diện.</w:t>
      </w:r>
    </w:p>
    <w:p w:rsidR="00686AD1" w:rsidRPr="00686AD1" w:rsidRDefault="00686AD1" w:rsidP="00686AD1">
      <w:pPr>
        <w:rPr>
          <w:rFonts w:cs="Times New Roman"/>
          <w:szCs w:val="28"/>
        </w:rPr>
      </w:pPr>
      <w:r w:rsidRPr="00686AD1">
        <w:rPr>
          <w:rFonts w:cs="Times New Roman"/>
          <w:szCs w:val="28"/>
        </w:rPr>
        <w:t>5. Người đại diện theo pháp luật của doanh nghiệp chịu trách nhiệm đăng ký thay đổi nội dung Giấy chứng nhận đăng ký hoạt động chi nhánh, văn phòng đại diện trong thời hạn 10 ngày, kể từ ngày có thay đổi.</w:t>
      </w:r>
    </w:p>
    <w:p w:rsidR="00686AD1" w:rsidRPr="00686AD1" w:rsidRDefault="00686AD1" w:rsidP="00686AD1">
      <w:pPr>
        <w:rPr>
          <w:rFonts w:cs="Times New Roman"/>
          <w:szCs w:val="28"/>
        </w:rPr>
      </w:pPr>
      <w:r w:rsidRPr="00686AD1">
        <w:rPr>
          <w:rFonts w:cs="Times New Roman"/>
          <w:szCs w:val="28"/>
        </w:rPr>
        <w:t>6. Chính phủ quy định chi tiết Điều này.</w:t>
      </w:r>
    </w:p>
    <w:sectPr w:rsidR="00686AD1" w:rsidRPr="00686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82"/>
    <w:rsid w:val="001F3182"/>
    <w:rsid w:val="00307AC9"/>
    <w:rsid w:val="003E637F"/>
    <w:rsid w:val="004554D1"/>
    <w:rsid w:val="00686AD1"/>
    <w:rsid w:val="008C00A9"/>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AD1"/>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AD1"/>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4837</Words>
  <Characters>27571</Characters>
  <Application>Microsoft Office Word</Application>
  <DocSecurity>0</DocSecurity>
  <Lines>229</Lines>
  <Paragraphs>64</Paragraphs>
  <ScaleCrop>false</ScaleCrop>
  <Company>Truong</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2</cp:revision>
  <dcterms:created xsi:type="dcterms:W3CDTF">2017-12-15T09:31:00Z</dcterms:created>
  <dcterms:modified xsi:type="dcterms:W3CDTF">2017-12-15T09:32:00Z</dcterms:modified>
</cp:coreProperties>
</file>