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44" w:rsidRPr="000465A5" w:rsidRDefault="006C6144" w:rsidP="006C6144">
      <w:pPr>
        <w:widowControl w:val="0"/>
        <w:spacing w:before="0" w:after="0"/>
        <w:jc w:val="center"/>
        <w:rPr>
          <w:i/>
          <w:sz w:val="24"/>
          <w:szCs w:val="24"/>
        </w:rPr>
      </w:pPr>
      <w:proofErr w:type="spellStart"/>
      <w:r w:rsidRPr="00DD734B">
        <w:rPr>
          <w:i/>
          <w:sz w:val="24"/>
          <w:szCs w:val="24"/>
        </w:rPr>
        <w:t>Mẫu</w:t>
      </w:r>
      <w:proofErr w:type="spellEnd"/>
      <w:r w:rsidRPr="00DD734B">
        <w:rPr>
          <w:i/>
          <w:sz w:val="24"/>
          <w:szCs w:val="24"/>
        </w:rPr>
        <w:t xml:space="preserve"> </w:t>
      </w:r>
      <w:proofErr w:type="spellStart"/>
      <w:r w:rsidRPr="00DD734B">
        <w:rPr>
          <w:i/>
          <w:sz w:val="24"/>
          <w:szCs w:val="24"/>
        </w:rPr>
        <w:t>số</w:t>
      </w:r>
      <w:proofErr w:type="spellEnd"/>
      <w:r>
        <w:rPr>
          <w:i/>
          <w:sz w:val="24"/>
          <w:szCs w:val="24"/>
        </w:rPr>
        <w:t xml:space="preserve"> 25</w:t>
      </w:r>
      <w:r w:rsidRPr="00DD734B">
        <w:rPr>
          <w:i/>
          <w:sz w:val="24"/>
          <w:szCs w:val="24"/>
        </w:rPr>
        <w:t>-HS</w:t>
      </w:r>
      <w:r>
        <w:rPr>
          <w:i/>
          <w:sz w:val="24"/>
          <w:szCs w:val="24"/>
        </w:rPr>
        <w:t xml:space="preserve"> </w:t>
      </w:r>
      <w:r w:rsidRPr="000465A5">
        <w:rPr>
          <w:i/>
          <w:sz w:val="24"/>
          <w:szCs w:val="24"/>
        </w:rPr>
        <w:t>(</w:t>
      </w:r>
      <w:r w:rsidRPr="00A5602E">
        <w:rPr>
          <w:i/>
          <w:spacing w:val="-6"/>
          <w:sz w:val="24"/>
          <w:szCs w:val="24"/>
        </w:rPr>
        <w:t xml:space="preserve">Ban </w:t>
      </w:r>
      <w:proofErr w:type="spellStart"/>
      <w:r w:rsidRPr="00A5602E">
        <w:rPr>
          <w:i/>
          <w:spacing w:val="-6"/>
          <w:sz w:val="24"/>
          <w:szCs w:val="24"/>
        </w:rPr>
        <w:t>hành</w:t>
      </w:r>
      <w:proofErr w:type="spellEnd"/>
      <w:r w:rsidRPr="00A5602E">
        <w:rPr>
          <w:i/>
          <w:spacing w:val="-6"/>
          <w:sz w:val="24"/>
          <w:szCs w:val="24"/>
        </w:rPr>
        <w:t xml:space="preserve"> </w:t>
      </w:r>
      <w:proofErr w:type="spellStart"/>
      <w:r w:rsidRPr="00A5602E">
        <w:rPr>
          <w:i/>
          <w:spacing w:val="-6"/>
          <w:sz w:val="24"/>
          <w:szCs w:val="24"/>
        </w:rPr>
        <w:t>kèm</w:t>
      </w:r>
      <w:proofErr w:type="spellEnd"/>
      <w:r w:rsidRPr="00A5602E">
        <w:rPr>
          <w:i/>
          <w:spacing w:val="-6"/>
          <w:sz w:val="24"/>
          <w:szCs w:val="24"/>
        </w:rPr>
        <w:t xml:space="preserve"> </w:t>
      </w:r>
      <w:proofErr w:type="spellStart"/>
      <w:r w:rsidRPr="00A5602E">
        <w:rPr>
          <w:i/>
          <w:spacing w:val="-6"/>
          <w:sz w:val="24"/>
          <w:szCs w:val="24"/>
        </w:rPr>
        <w:t>theo</w:t>
      </w:r>
      <w:proofErr w:type="spellEnd"/>
      <w:r w:rsidRPr="00A5602E">
        <w:rPr>
          <w:i/>
          <w:spacing w:val="-6"/>
          <w:sz w:val="24"/>
          <w:szCs w:val="24"/>
        </w:rPr>
        <w:t xml:space="preserve"> </w:t>
      </w:r>
      <w:proofErr w:type="spellStart"/>
      <w:r w:rsidRPr="0051726B">
        <w:rPr>
          <w:i/>
          <w:spacing w:val="-6"/>
          <w:sz w:val="24"/>
          <w:szCs w:val="24"/>
        </w:rPr>
        <w:t>Nghị</w:t>
      </w:r>
      <w:proofErr w:type="spellEnd"/>
      <w:r>
        <w:rPr>
          <w:i/>
          <w:spacing w:val="-6"/>
          <w:sz w:val="24"/>
          <w:szCs w:val="24"/>
        </w:rPr>
        <w:t xml:space="preserve"> </w:t>
      </w:r>
      <w:proofErr w:type="spellStart"/>
      <w:r w:rsidRPr="0051726B">
        <w:rPr>
          <w:i/>
          <w:spacing w:val="-6"/>
          <w:sz w:val="24"/>
          <w:szCs w:val="24"/>
        </w:rPr>
        <w:t>quyết</w:t>
      </w:r>
      <w:proofErr w:type="spellEnd"/>
      <w:r w:rsidRPr="0051726B">
        <w:rPr>
          <w:i/>
          <w:spacing w:val="-6"/>
          <w:sz w:val="24"/>
          <w:szCs w:val="24"/>
        </w:rPr>
        <w:t xml:space="preserve"> </w:t>
      </w:r>
      <w:proofErr w:type="spellStart"/>
      <w:r w:rsidRPr="0051726B">
        <w:rPr>
          <w:i/>
          <w:spacing w:val="-6"/>
          <w:sz w:val="24"/>
          <w:szCs w:val="24"/>
        </w:rPr>
        <w:t>số</w:t>
      </w:r>
      <w:proofErr w:type="spellEnd"/>
      <w:r>
        <w:rPr>
          <w:i/>
          <w:spacing w:val="-6"/>
          <w:sz w:val="24"/>
          <w:szCs w:val="24"/>
        </w:rPr>
        <w:t xml:space="preserve"> 05/2017/NQ-HĐTP </w:t>
      </w:r>
      <w:proofErr w:type="spellStart"/>
      <w:r>
        <w:rPr>
          <w:i/>
          <w:spacing w:val="-6"/>
          <w:sz w:val="24"/>
          <w:szCs w:val="24"/>
        </w:rPr>
        <w:t>ngày</w:t>
      </w:r>
      <w:proofErr w:type="spellEnd"/>
      <w:r>
        <w:rPr>
          <w:i/>
          <w:spacing w:val="-6"/>
          <w:sz w:val="24"/>
          <w:szCs w:val="24"/>
        </w:rPr>
        <w:t xml:space="preserve"> 19 </w:t>
      </w:r>
      <w:proofErr w:type="spellStart"/>
      <w:r w:rsidRPr="0051726B">
        <w:rPr>
          <w:i/>
          <w:spacing w:val="-6"/>
          <w:sz w:val="24"/>
          <w:szCs w:val="24"/>
        </w:rPr>
        <w:t>tháng</w:t>
      </w:r>
      <w:proofErr w:type="spellEnd"/>
      <w:r>
        <w:rPr>
          <w:i/>
          <w:spacing w:val="-6"/>
          <w:sz w:val="24"/>
          <w:szCs w:val="24"/>
        </w:rPr>
        <w:t xml:space="preserve"> 9</w:t>
      </w:r>
      <w:r w:rsidRPr="0051726B">
        <w:rPr>
          <w:i/>
          <w:spacing w:val="-6"/>
          <w:sz w:val="24"/>
          <w:szCs w:val="24"/>
        </w:rPr>
        <w:t xml:space="preserve"> </w:t>
      </w:r>
      <w:proofErr w:type="spellStart"/>
      <w:r w:rsidRPr="0051726B">
        <w:rPr>
          <w:i/>
          <w:spacing w:val="-6"/>
          <w:sz w:val="24"/>
          <w:szCs w:val="24"/>
        </w:rPr>
        <w:t>năm</w:t>
      </w:r>
      <w:proofErr w:type="spellEnd"/>
      <w:r w:rsidRPr="0051726B">
        <w:rPr>
          <w:i/>
          <w:spacing w:val="-6"/>
          <w:sz w:val="24"/>
          <w:szCs w:val="24"/>
        </w:rPr>
        <w:t xml:space="preserve"> 2017 </w:t>
      </w:r>
      <w:proofErr w:type="spellStart"/>
      <w:r w:rsidRPr="000465A5">
        <w:rPr>
          <w:i/>
          <w:sz w:val="24"/>
          <w:szCs w:val="24"/>
        </w:rPr>
        <w:t>của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Hội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đồng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Thẩm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phán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Tòa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án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nhân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dân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tối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cao</w:t>
      </w:r>
      <w:proofErr w:type="spellEnd"/>
      <w:r w:rsidRPr="000465A5">
        <w:rPr>
          <w:i/>
          <w:sz w:val="24"/>
          <w:szCs w:val="24"/>
        </w:rPr>
        <w:t>)</w:t>
      </w:r>
    </w:p>
    <w:p w:rsidR="006C6144" w:rsidRPr="000465A5" w:rsidRDefault="006C6144" w:rsidP="006C6144">
      <w:pPr>
        <w:widowControl w:val="0"/>
        <w:spacing w:before="0" w:after="0"/>
        <w:jc w:val="center"/>
        <w:rPr>
          <w:i/>
          <w:sz w:val="24"/>
          <w:szCs w:val="24"/>
        </w:rPr>
      </w:pPr>
      <w:r w:rsidRPr="000465A5">
        <w:rPr>
          <w:i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</w:t>
      </w:r>
    </w:p>
    <w:tbl>
      <w:tblPr>
        <w:tblW w:w="9281" w:type="dxa"/>
        <w:jc w:val="center"/>
        <w:tblLayout w:type="fixed"/>
        <w:tblLook w:val="0000" w:firstRow="0" w:lastRow="0" w:firstColumn="0" w:lastColumn="0" w:noHBand="0" w:noVBand="0"/>
      </w:tblPr>
      <w:tblGrid>
        <w:gridCol w:w="3625"/>
        <w:gridCol w:w="5656"/>
      </w:tblGrid>
      <w:tr w:rsidR="006C6144" w:rsidRPr="002A47F3" w:rsidTr="000413D7">
        <w:trPr>
          <w:trHeight w:val="797"/>
          <w:jc w:val="center"/>
        </w:trPr>
        <w:tc>
          <w:tcPr>
            <w:tcW w:w="3625" w:type="dxa"/>
          </w:tcPr>
          <w:p w:rsidR="006C6144" w:rsidRPr="002A47F3" w:rsidRDefault="006C6144" w:rsidP="000413D7">
            <w:pPr>
              <w:widowControl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2A47F3">
              <w:rPr>
                <w:b/>
                <w:noProof/>
                <w:sz w:val="24"/>
                <w:szCs w:val="24"/>
              </w:rPr>
              <w:t xml:space="preserve">       TÒA</w:t>
            </w:r>
            <w:r w:rsidRPr="002A47F3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2A47F3">
              <w:rPr>
                <w:b/>
                <w:sz w:val="24"/>
                <w:szCs w:val="24"/>
              </w:rPr>
              <w:t>ÁN</w:t>
            </w:r>
            <w:r w:rsidRPr="002A47F3">
              <w:rPr>
                <w:b/>
                <w:sz w:val="24"/>
                <w:szCs w:val="24"/>
                <w:vertAlign w:val="superscript"/>
              </w:rPr>
              <w:t>(</w:t>
            </w:r>
            <w:proofErr w:type="gramEnd"/>
            <w:r w:rsidRPr="002A47F3">
              <w:rPr>
                <w:b/>
                <w:sz w:val="24"/>
                <w:szCs w:val="24"/>
                <w:vertAlign w:val="superscript"/>
              </w:rPr>
              <w:t>1)</w:t>
            </w:r>
            <w:r w:rsidRPr="002A47F3">
              <w:rPr>
                <w:b/>
                <w:sz w:val="24"/>
                <w:szCs w:val="24"/>
              </w:rPr>
              <w:t>.........................</w:t>
            </w:r>
          </w:p>
          <w:p w:rsidR="006C6144" w:rsidRPr="002A47F3" w:rsidRDefault="006C6144" w:rsidP="000413D7">
            <w:pPr>
              <w:widowControl w:val="0"/>
              <w:spacing w:before="0" w:after="60"/>
              <w:jc w:val="center"/>
              <w:rPr>
                <w:sz w:val="24"/>
                <w:szCs w:val="24"/>
              </w:rPr>
            </w:pPr>
            <w:r w:rsidRPr="002A47F3">
              <w:rPr>
                <w:b/>
                <w:sz w:val="24"/>
                <w:szCs w:val="24"/>
                <w:vertAlign w:val="superscript"/>
              </w:rPr>
              <w:t>–––––––––––––––</w:t>
            </w:r>
          </w:p>
          <w:p w:rsidR="006C6144" w:rsidRPr="002A47F3" w:rsidRDefault="006C6144" w:rsidP="000413D7">
            <w:pPr>
              <w:widowControl w:val="0"/>
              <w:spacing w:before="0" w:after="0"/>
              <w:jc w:val="center"/>
              <w:rPr>
                <w:sz w:val="16"/>
              </w:rPr>
            </w:pPr>
          </w:p>
        </w:tc>
        <w:tc>
          <w:tcPr>
            <w:tcW w:w="5656" w:type="dxa"/>
          </w:tcPr>
          <w:p w:rsidR="006C6144" w:rsidRPr="002A47F3" w:rsidRDefault="006C6144" w:rsidP="000413D7">
            <w:pPr>
              <w:widowControl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2A47F3">
              <w:rPr>
                <w:b/>
                <w:sz w:val="24"/>
                <w:szCs w:val="24"/>
              </w:rPr>
              <w:t xml:space="preserve">CỘNG </w:t>
            </w:r>
            <w:r>
              <w:rPr>
                <w:b/>
                <w:sz w:val="24"/>
                <w:szCs w:val="24"/>
              </w:rPr>
              <w:t>HÒA</w:t>
            </w:r>
            <w:r w:rsidRPr="002A47F3">
              <w:rPr>
                <w:b/>
                <w:sz w:val="24"/>
                <w:szCs w:val="24"/>
              </w:rPr>
              <w:t xml:space="preserve"> XÃ HỘI CHỦ NGHĨA VIỆT NAM</w:t>
            </w:r>
          </w:p>
          <w:p w:rsidR="006C6144" w:rsidRPr="002A47F3" w:rsidRDefault="006C6144" w:rsidP="000413D7">
            <w:pPr>
              <w:widowControl w:val="0"/>
              <w:spacing w:before="0" w:after="0"/>
              <w:jc w:val="center"/>
              <w:rPr>
                <w:b/>
                <w:szCs w:val="24"/>
              </w:rPr>
            </w:pPr>
            <w:proofErr w:type="spellStart"/>
            <w:r w:rsidRPr="002A47F3">
              <w:rPr>
                <w:b/>
                <w:szCs w:val="24"/>
              </w:rPr>
              <w:t>Độc</w:t>
            </w:r>
            <w:proofErr w:type="spellEnd"/>
            <w:r w:rsidRPr="002A47F3">
              <w:rPr>
                <w:b/>
                <w:szCs w:val="24"/>
              </w:rPr>
              <w:t xml:space="preserve"> </w:t>
            </w:r>
            <w:proofErr w:type="spellStart"/>
            <w:r w:rsidRPr="002A47F3">
              <w:rPr>
                <w:b/>
                <w:szCs w:val="24"/>
              </w:rPr>
              <w:t>lập</w:t>
            </w:r>
            <w:proofErr w:type="spellEnd"/>
            <w:r w:rsidRPr="002A47F3">
              <w:rPr>
                <w:b/>
                <w:szCs w:val="24"/>
              </w:rPr>
              <w:t xml:space="preserve"> - </w:t>
            </w:r>
            <w:proofErr w:type="spellStart"/>
            <w:r w:rsidRPr="002A47F3">
              <w:rPr>
                <w:b/>
                <w:szCs w:val="24"/>
              </w:rPr>
              <w:t>Tự</w:t>
            </w:r>
            <w:proofErr w:type="spellEnd"/>
            <w:r w:rsidRPr="002A47F3">
              <w:rPr>
                <w:b/>
                <w:szCs w:val="24"/>
              </w:rPr>
              <w:t xml:space="preserve"> do - </w:t>
            </w:r>
            <w:proofErr w:type="spellStart"/>
            <w:r w:rsidRPr="002A47F3">
              <w:rPr>
                <w:b/>
                <w:szCs w:val="24"/>
              </w:rPr>
              <w:t>Hạnh</w:t>
            </w:r>
            <w:proofErr w:type="spellEnd"/>
            <w:r w:rsidRPr="002A47F3">
              <w:rPr>
                <w:b/>
                <w:szCs w:val="24"/>
              </w:rPr>
              <w:t xml:space="preserve"> </w:t>
            </w:r>
            <w:proofErr w:type="spellStart"/>
            <w:r w:rsidRPr="002A47F3">
              <w:rPr>
                <w:b/>
                <w:szCs w:val="24"/>
              </w:rPr>
              <w:t>phúc</w:t>
            </w:r>
            <w:proofErr w:type="spellEnd"/>
          </w:p>
          <w:p w:rsidR="006C6144" w:rsidRPr="00DA267B" w:rsidRDefault="006C6144" w:rsidP="000413D7">
            <w:pPr>
              <w:widowControl w:val="0"/>
              <w:spacing w:before="0" w:after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2A47F3">
              <w:rPr>
                <w:b/>
                <w:sz w:val="24"/>
                <w:szCs w:val="24"/>
                <w:vertAlign w:val="superscript"/>
              </w:rPr>
              <w:t>––––––––––––––––––––––––––––––</w:t>
            </w:r>
          </w:p>
        </w:tc>
      </w:tr>
    </w:tbl>
    <w:p w:rsidR="006C6144" w:rsidRPr="000465A5" w:rsidRDefault="006C6144" w:rsidP="006C6144">
      <w:pPr>
        <w:widowControl w:val="0"/>
        <w:spacing w:before="480" w:after="360"/>
        <w:jc w:val="center"/>
        <w:rPr>
          <w:sz w:val="24"/>
        </w:rPr>
      </w:pPr>
      <w:r w:rsidRPr="00D15FBC">
        <w:rPr>
          <w:b/>
        </w:rPr>
        <w:t>BIÊN BẢN NGHỊ ÁN</w:t>
      </w:r>
    </w:p>
    <w:p w:rsidR="006C6144" w:rsidRDefault="006C6144" w:rsidP="006C6144">
      <w:pPr>
        <w:widowControl w:val="0"/>
        <w:tabs>
          <w:tab w:val="left" w:leader="dot" w:pos="8789"/>
        </w:tabs>
        <w:spacing w:before="0"/>
        <w:ind w:firstLine="720"/>
      </w:pPr>
      <w:proofErr w:type="spellStart"/>
      <w:r w:rsidRPr="000465A5">
        <w:t>Vào</w:t>
      </w:r>
      <w:proofErr w:type="spellEnd"/>
      <w:r w:rsidRPr="000465A5">
        <w:t xml:space="preserve"> </w:t>
      </w:r>
      <w:proofErr w:type="spellStart"/>
      <w:r w:rsidRPr="000465A5">
        <w:t>hồi</w:t>
      </w:r>
      <w:proofErr w:type="spellEnd"/>
      <w:r w:rsidRPr="000465A5">
        <w:rPr>
          <w:sz w:val="24"/>
        </w:rPr>
        <w:t>.....</w:t>
      </w:r>
      <w:proofErr w:type="spellStart"/>
      <w:r w:rsidRPr="000465A5">
        <w:t>giờ</w:t>
      </w:r>
      <w:proofErr w:type="spellEnd"/>
      <w:r w:rsidRPr="000465A5">
        <w:rPr>
          <w:sz w:val="24"/>
        </w:rPr>
        <w:t>.....</w:t>
      </w:r>
      <w:proofErr w:type="spellStart"/>
      <w:r w:rsidRPr="000465A5">
        <w:t>ngày</w:t>
      </w:r>
      <w:proofErr w:type="spellEnd"/>
      <w:r w:rsidRPr="000465A5">
        <w:rPr>
          <w:sz w:val="24"/>
        </w:rPr>
        <w:t>.....</w:t>
      </w:r>
      <w:proofErr w:type="spellStart"/>
      <w:r w:rsidRPr="000465A5">
        <w:t>tháng</w:t>
      </w:r>
      <w:proofErr w:type="spellEnd"/>
      <w:r w:rsidRPr="000465A5">
        <w:rPr>
          <w:sz w:val="24"/>
        </w:rPr>
        <w:t>.....</w:t>
      </w:r>
      <w:proofErr w:type="spellStart"/>
      <w:r w:rsidRPr="000465A5">
        <w:t>năm</w:t>
      </w:r>
      <w:proofErr w:type="spellEnd"/>
      <w:r w:rsidRPr="000465A5">
        <w:rPr>
          <w:sz w:val="24"/>
        </w:rPr>
        <w:t>.....</w:t>
      </w:r>
      <w:r>
        <w:t>;</w:t>
      </w:r>
    </w:p>
    <w:p w:rsidR="006C6144" w:rsidRDefault="006C6144" w:rsidP="006C6144">
      <w:pPr>
        <w:widowControl w:val="0"/>
        <w:tabs>
          <w:tab w:val="left" w:leader="dot" w:pos="8789"/>
        </w:tabs>
        <w:spacing w:before="0"/>
        <w:ind w:firstLine="720"/>
      </w:pPr>
      <w:r>
        <w:t xml:space="preserve"> </w:t>
      </w:r>
      <w:proofErr w:type="spellStart"/>
      <w:proofErr w:type="gramStart"/>
      <w:r>
        <w:t>T</w:t>
      </w:r>
      <w:r w:rsidRPr="000465A5">
        <w:t>ại</w:t>
      </w:r>
      <w:proofErr w:type="spellEnd"/>
      <w:r>
        <w:t>:</w:t>
      </w:r>
      <w:proofErr w:type="gramEnd"/>
      <w:r>
        <w:rPr>
          <w:vertAlign w:val="superscript"/>
        </w:rPr>
        <w:t>(2)</w:t>
      </w:r>
      <w:r>
        <w:t>………………………………………………………………….</w:t>
      </w:r>
    </w:p>
    <w:p w:rsidR="006C6144" w:rsidRPr="00DD3AE8" w:rsidRDefault="006C6144" w:rsidP="006C6144">
      <w:pPr>
        <w:widowControl w:val="0"/>
        <w:tabs>
          <w:tab w:val="left" w:leader="dot" w:pos="8789"/>
        </w:tabs>
        <w:spacing w:before="0"/>
        <w:ind w:firstLine="720"/>
        <w:rPr>
          <w:b/>
          <w:i/>
        </w:rPr>
      </w:pPr>
      <w:proofErr w:type="spellStart"/>
      <w:r w:rsidRPr="00DD3AE8">
        <w:rPr>
          <w:b/>
          <w:i/>
        </w:rPr>
        <w:t>Hội</w:t>
      </w:r>
      <w:proofErr w:type="spellEnd"/>
      <w:r w:rsidRPr="00DD3AE8">
        <w:rPr>
          <w:b/>
          <w:i/>
        </w:rPr>
        <w:t xml:space="preserve"> </w:t>
      </w:r>
      <w:proofErr w:type="spellStart"/>
      <w:r w:rsidRPr="00DD3AE8">
        <w:rPr>
          <w:b/>
          <w:i/>
        </w:rPr>
        <w:t>đồng</w:t>
      </w:r>
      <w:proofErr w:type="spellEnd"/>
      <w:r w:rsidRPr="00DD3AE8">
        <w:rPr>
          <w:b/>
          <w:i/>
        </w:rPr>
        <w:t xml:space="preserve"> </w:t>
      </w:r>
      <w:proofErr w:type="spellStart"/>
      <w:r w:rsidRPr="00DD3AE8">
        <w:rPr>
          <w:b/>
          <w:i/>
        </w:rPr>
        <w:t>xét</w:t>
      </w:r>
      <w:proofErr w:type="spellEnd"/>
      <w:r w:rsidRPr="00DD3AE8">
        <w:rPr>
          <w:b/>
          <w:i/>
        </w:rPr>
        <w:t xml:space="preserve"> </w:t>
      </w:r>
      <w:proofErr w:type="spellStart"/>
      <w:r w:rsidRPr="00DD3AE8">
        <w:rPr>
          <w:b/>
          <w:i/>
        </w:rPr>
        <w:t>xử</w:t>
      </w:r>
      <w:proofErr w:type="spellEnd"/>
      <w:r w:rsidRPr="00DD3AE8">
        <w:rPr>
          <w:b/>
          <w:i/>
        </w:rPr>
        <w:t xml:space="preserve"> </w:t>
      </w:r>
      <w:proofErr w:type="spellStart"/>
      <w:r w:rsidRPr="00DD3AE8">
        <w:rPr>
          <w:b/>
          <w:i/>
        </w:rPr>
        <w:t>sơ</w:t>
      </w:r>
      <w:proofErr w:type="spellEnd"/>
      <w:r w:rsidRPr="00DD3AE8">
        <w:rPr>
          <w:b/>
          <w:i/>
        </w:rPr>
        <w:t xml:space="preserve"> </w:t>
      </w:r>
      <w:proofErr w:type="spellStart"/>
      <w:r w:rsidRPr="00DD3AE8">
        <w:rPr>
          <w:b/>
          <w:i/>
        </w:rPr>
        <w:t>thẩm</w:t>
      </w:r>
      <w:proofErr w:type="spellEnd"/>
      <w:r w:rsidRPr="00DD3AE8">
        <w:rPr>
          <w:b/>
          <w:i/>
        </w:rPr>
        <w:t xml:space="preserve"> </w:t>
      </w:r>
      <w:proofErr w:type="spellStart"/>
      <w:r w:rsidRPr="00DD3AE8">
        <w:rPr>
          <w:b/>
          <w:i/>
        </w:rPr>
        <w:t>gồm</w:t>
      </w:r>
      <w:proofErr w:type="spellEnd"/>
      <w:r w:rsidRPr="00DD3AE8">
        <w:rPr>
          <w:b/>
          <w:i/>
        </w:rPr>
        <w:t xml:space="preserve"> </w:t>
      </w:r>
      <w:proofErr w:type="spellStart"/>
      <w:proofErr w:type="gramStart"/>
      <w:r w:rsidRPr="00DD3AE8">
        <w:rPr>
          <w:b/>
          <w:i/>
        </w:rPr>
        <w:t>có</w:t>
      </w:r>
      <w:proofErr w:type="spellEnd"/>
      <w:r w:rsidRPr="00DD3AE8">
        <w:rPr>
          <w:b/>
          <w:i/>
        </w:rPr>
        <w:t>:</w:t>
      </w:r>
      <w:proofErr w:type="gramEnd"/>
      <w:r w:rsidRPr="00DD3AE8">
        <w:rPr>
          <w:b/>
          <w:i/>
          <w:vertAlign w:val="superscript"/>
        </w:rPr>
        <w:t>(3)</w:t>
      </w:r>
      <w:r w:rsidRPr="00DD3AE8">
        <w:rPr>
          <w:b/>
          <w:i/>
        </w:rPr>
        <w:t xml:space="preserve"> </w:t>
      </w:r>
    </w:p>
    <w:p w:rsidR="006C6144" w:rsidRPr="000465A5" w:rsidRDefault="006C6144" w:rsidP="006C6144">
      <w:pPr>
        <w:widowControl w:val="0"/>
        <w:spacing w:before="0"/>
        <w:ind w:firstLine="720"/>
        <w:rPr>
          <w:sz w:val="30"/>
          <w:vertAlign w:val="superscript"/>
        </w:rPr>
      </w:pPr>
      <w:proofErr w:type="spellStart"/>
      <w:r w:rsidRPr="000465A5">
        <w:rPr>
          <w:i/>
        </w:rPr>
        <w:t>Thẩm</w:t>
      </w:r>
      <w:proofErr w:type="spellEnd"/>
      <w:r w:rsidRPr="000465A5">
        <w:rPr>
          <w:i/>
        </w:rPr>
        <w:t xml:space="preserve"> </w:t>
      </w:r>
      <w:proofErr w:type="spellStart"/>
      <w:r w:rsidRPr="000465A5">
        <w:rPr>
          <w:i/>
        </w:rPr>
        <w:t>phán</w:t>
      </w:r>
      <w:proofErr w:type="spellEnd"/>
      <w:r w:rsidRPr="000465A5">
        <w:rPr>
          <w:i/>
        </w:rPr>
        <w:t xml:space="preserve"> - </w:t>
      </w:r>
      <w:proofErr w:type="spellStart"/>
      <w:r w:rsidRPr="000465A5">
        <w:rPr>
          <w:i/>
        </w:rPr>
        <w:t>Chủ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tọa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phiên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tòa</w:t>
      </w:r>
      <w:proofErr w:type="spellEnd"/>
      <w:r>
        <w:rPr>
          <w:i/>
        </w:rPr>
        <w:t xml:space="preserve">: </w:t>
      </w:r>
      <w:proofErr w:type="spellStart"/>
      <w:r w:rsidRPr="00874416">
        <w:t>Ông</w:t>
      </w:r>
      <w:proofErr w:type="spellEnd"/>
      <w:r w:rsidRPr="00874416">
        <w:t xml:space="preserve"> (</w:t>
      </w:r>
      <w:proofErr w:type="spellStart"/>
      <w:r w:rsidRPr="00874416">
        <w:t>Bà</w:t>
      </w:r>
      <w:proofErr w:type="spellEnd"/>
      <w:r w:rsidRPr="00874416">
        <w:t>)</w:t>
      </w:r>
      <w:r w:rsidRPr="000465A5">
        <w:rPr>
          <w:sz w:val="24"/>
        </w:rPr>
        <w:t>...................................................</w:t>
      </w:r>
    </w:p>
    <w:p w:rsidR="006C6144" w:rsidRPr="000465A5" w:rsidRDefault="006C6144" w:rsidP="006C6144">
      <w:pPr>
        <w:widowControl w:val="0"/>
        <w:tabs>
          <w:tab w:val="left" w:leader="dot" w:pos="8618"/>
        </w:tabs>
        <w:spacing w:before="0"/>
        <w:ind w:firstLine="720"/>
        <w:rPr>
          <w:sz w:val="30"/>
          <w:vertAlign w:val="superscript"/>
        </w:rPr>
      </w:pPr>
      <w:proofErr w:type="spellStart"/>
      <w:r w:rsidRPr="000465A5">
        <w:rPr>
          <w:i/>
        </w:rPr>
        <w:t>Thẩm</w:t>
      </w:r>
      <w:proofErr w:type="spellEnd"/>
      <w:r w:rsidRPr="000465A5">
        <w:rPr>
          <w:i/>
        </w:rPr>
        <w:t xml:space="preserve"> </w:t>
      </w:r>
      <w:proofErr w:type="spellStart"/>
      <w:r w:rsidRPr="000465A5">
        <w:rPr>
          <w:i/>
        </w:rPr>
        <w:t>phán</w:t>
      </w:r>
      <w:proofErr w:type="spellEnd"/>
      <w:r w:rsidRPr="000465A5">
        <w:rPr>
          <w:i/>
        </w:rPr>
        <w:t>:</w:t>
      </w:r>
      <w:r w:rsidRPr="00874416">
        <w:t xml:space="preserve"> </w:t>
      </w:r>
      <w:proofErr w:type="spellStart"/>
      <w:r w:rsidRPr="00874416">
        <w:t>Ông</w:t>
      </w:r>
      <w:proofErr w:type="spellEnd"/>
      <w:r w:rsidRPr="00874416">
        <w:t xml:space="preserve"> (Bà)</w:t>
      </w:r>
      <w:r w:rsidRPr="000465A5">
        <w:rPr>
          <w:sz w:val="24"/>
        </w:rPr>
        <w:t>...........................................................................................</w:t>
      </w:r>
    </w:p>
    <w:p w:rsidR="006C6144" w:rsidRPr="000465A5" w:rsidRDefault="006C6144" w:rsidP="006C6144">
      <w:pPr>
        <w:widowControl w:val="0"/>
        <w:tabs>
          <w:tab w:val="left" w:leader="dot" w:pos="8618"/>
        </w:tabs>
        <w:spacing w:before="0"/>
        <w:ind w:firstLine="720"/>
        <w:rPr>
          <w:sz w:val="30"/>
        </w:rPr>
      </w:pPr>
      <w:proofErr w:type="spellStart"/>
      <w:r w:rsidRPr="000465A5">
        <w:rPr>
          <w:i/>
        </w:rPr>
        <w:t>Các</w:t>
      </w:r>
      <w:proofErr w:type="spellEnd"/>
      <w:r w:rsidRPr="000465A5">
        <w:rPr>
          <w:i/>
        </w:rPr>
        <w:t xml:space="preserve"> </w:t>
      </w:r>
      <w:proofErr w:type="spellStart"/>
      <w:r w:rsidRPr="000465A5">
        <w:rPr>
          <w:i/>
        </w:rPr>
        <w:t>Hội</w:t>
      </w:r>
      <w:proofErr w:type="spellEnd"/>
      <w:r w:rsidRPr="000465A5">
        <w:rPr>
          <w:i/>
        </w:rPr>
        <w:t xml:space="preserve"> </w:t>
      </w:r>
      <w:proofErr w:type="spellStart"/>
      <w:r w:rsidRPr="000465A5">
        <w:rPr>
          <w:i/>
        </w:rPr>
        <w:t>thẩm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nhân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dân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quân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nhân</w:t>
      </w:r>
      <w:proofErr w:type="spellEnd"/>
      <w:r>
        <w:rPr>
          <w:i/>
        </w:rPr>
        <w:t>)</w:t>
      </w:r>
      <w:proofErr w:type="gramStart"/>
      <w:r w:rsidRPr="000465A5">
        <w:rPr>
          <w:i/>
        </w:rPr>
        <w:t>:</w:t>
      </w:r>
      <w:proofErr w:type="spellStart"/>
      <w:r w:rsidRPr="00874416">
        <w:t>Ông</w:t>
      </w:r>
      <w:proofErr w:type="spellEnd"/>
      <w:proofErr w:type="gramEnd"/>
      <w:r w:rsidRPr="00874416">
        <w:t xml:space="preserve"> (</w:t>
      </w:r>
      <w:proofErr w:type="spellStart"/>
      <w:r w:rsidRPr="00874416">
        <w:t>Bà</w:t>
      </w:r>
      <w:proofErr w:type="spellEnd"/>
      <w:r w:rsidRPr="00874416">
        <w:t>)</w:t>
      </w:r>
      <w:r w:rsidRPr="000465A5">
        <w:rPr>
          <w:sz w:val="24"/>
        </w:rPr>
        <w:t>.............................................</w:t>
      </w:r>
    </w:p>
    <w:p w:rsidR="006C6144" w:rsidRDefault="006C6144" w:rsidP="006C6144">
      <w:pPr>
        <w:widowControl w:val="0"/>
        <w:tabs>
          <w:tab w:val="left" w:leader="dot" w:pos="8789"/>
        </w:tabs>
        <w:spacing w:before="0"/>
        <w:ind w:firstLine="720"/>
      </w:pPr>
      <w:proofErr w:type="spellStart"/>
      <w:r>
        <w:t>T</w:t>
      </w:r>
      <w:r w:rsidRPr="000465A5">
        <w:t>iến</w:t>
      </w:r>
      <w:proofErr w:type="spellEnd"/>
      <w:r w:rsidRPr="000465A5">
        <w:t xml:space="preserve"> </w:t>
      </w:r>
      <w:proofErr w:type="spellStart"/>
      <w:r w:rsidRPr="000465A5">
        <w:t>hành</w:t>
      </w:r>
      <w:proofErr w:type="spellEnd"/>
      <w:r w:rsidRPr="000465A5">
        <w:t xml:space="preserve"> </w:t>
      </w:r>
      <w:proofErr w:type="spellStart"/>
      <w:r w:rsidRPr="000465A5">
        <w:t>nghị</w:t>
      </w:r>
      <w:proofErr w:type="spellEnd"/>
      <w:r w:rsidRPr="000465A5">
        <w:t xml:space="preserve"> </w:t>
      </w:r>
      <w:proofErr w:type="spellStart"/>
      <w:r w:rsidRPr="000465A5">
        <w:t>án</w:t>
      </w:r>
      <w:proofErr w:type="spellEnd"/>
      <w:r w:rsidRPr="000465A5">
        <w:t xml:space="preserve"> </w:t>
      </w:r>
      <w:proofErr w:type="spellStart"/>
      <w:r w:rsidRPr="000465A5">
        <w:t>vụ</w:t>
      </w:r>
      <w:proofErr w:type="spellEnd"/>
      <w:r w:rsidRPr="000465A5">
        <w:t xml:space="preserve"> </w:t>
      </w:r>
      <w:proofErr w:type="spellStart"/>
      <w:r w:rsidRPr="000465A5">
        <w:t>án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thụ</w:t>
      </w:r>
      <w:proofErr w:type="spellEnd"/>
      <w:r>
        <w:t xml:space="preserve"> </w:t>
      </w:r>
      <w:proofErr w:type="spellStart"/>
      <w:r>
        <w:t>lý</w:t>
      </w:r>
      <w:proofErr w:type="spellEnd"/>
      <w:r w:rsidRPr="007D716F">
        <w:t xml:space="preserve"> </w:t>
      </w:r>
      <w:proofErr w:type="spellStart"/>
      <w:r w:rsidRPr="007D716F">
        <w:t>số</w:t>
      </w:r>
      <w:proofErr w:type="spellEnd"/>
      <w:proofErr w:type="gramStart"/>
      <w:r>
        <w:t>:…</w:t>
      </w:r>
      <w:proofErr w:type="gramEnd"/>
      <w:r>
        <w:t xml:space="preserve">/…/TLST-HS </w:t>
      </w:r>
      <w:proofErr w:type="spellStart"/>
      <w:r>
        <w:t>ngày</w:t>
      </w:r>
      <w:proofErr w:type="spellEnd"/>
      <w:r>
        <w:t>…</w:t>
      </w:r>
      <w:proofErr w:type="spellStart"/>
      <w:r>
        <w:t>tháng</w:t>
      </w:r>
      <w:proofErr w:type="spellEnd"/>
      <w:r>
        <w:t>…</w:t>
      </w:r>
      <w:proofErr w:type="spellStart"/>
      <w:r>
        <w:t>năm</w:t>
      </w:r>
      <w:proofErr w:type="spellEnd"/>
      <w:r>
        <w:t>….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>:</w:t>
      </w:r>
    </w:p>
    <w:p w:rsidR="006C6144" w:rsidRPr="000A59A7" w:rsidRDefault="006C6144" w:rsidP="006C6144">
      <w:pPr>
        <w:widowControl w:val="0"/>
        <w:tabs>
          <w:tab w:val="left" w:leader="dot" w:pos="8789"/>
        </w:tabs>
        <w:spacing w:before="0"/>
        <w:ind w:firstLine="720"/>
        <w:rPr>
          <w:szCs w:val="28"/>
        </w:rPr>
      </w:pPr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proofErr w:type="gramStart"/>
      <w:r>
        <w:t>cáo</w:t>
      </w:r>
      <w:proofErr w:type="spellEnd"/>
      <w:r>
        <w:rPr>
          <w:szCs w:val="28"/>
          <w:vertAlign w:val="superscript"/>
        </w:rPr>
        <w:t>(</w:t>
      </w:r>
      <w:proofErr w:type="gramEnd"/>
      <w:r>
        <w:rPr>
          <w:szCs w:val="28"/>
          <w:vertAlign w:val="superscript"/>
        </w:rPr>
        <w:t>4</w:t>
      </w:r>
      <w:r w:rsidRPr="000465A5">
        <w:rPr>
          <w:szCs w:val="28"/>
          <w:vertAlign w:val="superscript"/>
        </w:rPr>
        <w:t>)</w:t>
      </w:r>
      <w:r>
        <w:rPr>
          <w:szCs w:val="28"/>
        </w:rPr>
        <w:t>....................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>........</w:t>
      </w:r>
      <w:proofErr w:type="spellStart"/>
      <w:r w:rsidRPr="000465A5">
        <w:rPr>
          <w:szCs w:val="28"/>
        </w:rPr>
        <w:t>tháng</w:t>
      </w:r>
      <w:proofErr w:type="spellEnd"/>
      <w:r>
        <w:rPr>
          <w:szCs w:val="28"/>
        </w:rPr>
        <w:t>….....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>...........</w:t>
      </w:r>
      <w:proofErr w:type="spellStart"/>
      <w:r w:rsidRPr="000465A5">
        <w:rPr>
          <w:szCs w:val="28"/>
        </w:rPr>
        <w:t>tạ</w:t>
      </w:r>
      <w:r>
        <w:rPr>
          <w:szCs w:val="28"/>
        </w:rPr>
        <w:t>i</w:t>
      </w:r>
      <w:proofErr w:type="spellEnd"/>
      <w:r>
        <w:rPr>
          <w:szCs w:val="28"/>
        </w:rPr>
        <w:t>….………</w:t>
      </w:r>
    </w:p>
    <w:p w:rsidR="006C6144" w:rsidRPr="00986F39" w:rsidRDefault="006C6144" w:rsidP="006C6144">
      <w:pPr>
        <w:widowControl w:val="0"/>
        <w:spacing w:before="0"/>
        <w:ind w:firstLine="720"/>
        <w:rPr>
          <w:i/>
          <w:vertAlign w:val="superscript"/>
        </w:rPr>
      </w:pPr>
      <w:proofErr w:type="spellStart"/>
      <w:r w:rsidRPr="00986F39">
        <w:rPr>
          <w:i/>
        </w:rPr>
        <w:t>Căn</w:t>
      </w:r>
      <w:proofErr w:type="spellEnd"/>
      <w:r w:rsidRPr="00986F39">
        <w:rPr>
          <w:i/>
        </w:rPr>
        <w:t xml:space="preserve"> </w:t>
      </w:r>
      <w:proofErr w:type="spellStart"/>
      <w:r w:rsidRPr="00986F39">
        <w:rPr>
          <w:i/>
        </w:rPr>
        <w:t>cứ</w:t>
      </w:r>
      <w:proofErr w:type="spellEnd"/>
      <w:r w:rsidRPr="00986F39">
        <w:rPr>
          <w:i/>
        </w:rPr>
        <w:t xml:space="preserve"> </w:t>
      </w:r>
      <w:proofErr w:type="spellStart"/>
      <w:r w:rsidRPr="00986F39">
        <w:rPr>
          <w:i/>
        </w:rPr>
        <w:t>Điều</w:t>
      </w:r>
      <w:proofErr w:type="spellEnd"/>
      <w:r w:rsidRPr="00986F39">
        <w:rPr>
          <w:i/>
        </w:rPr>
        <w:t xml:space="preserve"> 299 </w:t>
      </w:r>
      <w:proofErr w:type="spellStart"/>
      <w:r w:rsidRPr="00986F39">
        <w:rPr>
          <w:i/>
        </w:rPr>
        <w:t>và</w:t>
      </w:r>
      <w:proofErr w:type="spellEnd"/>
      <w:r w:rsidRPr="00986F39">
        <w:rPr>
          <w:i/>
        </w:rPr>
        <w:t xml:space="preserve"> </w:t>
      </w:r>
      <w:proofErr w:type="spellStart"/>
      <w:r w:rsidRPr="00986F39">
        <w:rPr>
          <w:i/>
        </w:rPr>
        <w:t>Điều</w:t>
      </w:r>
      <w:proofErr w:type="spellEnd"/>
      <w:r w:rsidRPr="00986F39">
        <w:rPr>
          <w:i/>
        </w:rPr>
        <w:t xml:space="preserve"> 326 </w:t>
      </w:r>
      <w:proofErr w:type="spellStart"/>
      <w:r w:rsidRPr="00986F39">
        <w:rPr>
          <w:i/>
        </w:rPr>
        <w:t>của</w:t>
      </w:r>
      <w:proofErr w:type="spellEnd"/>
      <w:r w:rsidRPr="00986F39">
        <w:rPr>
          <w:i/>
        </w:rPr>
        <w:t xml:space="preserve"> </w:t>
      </w:r>
      <w:proofErr w:type="spellStart"/>
      <w:r w:rsidRPr="00986F39">
        <w:rPr>
          <w:i/>
        </w:rPr>
        <w:t>Bộ</w:t>
      </w:r>
      <w:proofErr w:type="spellEnd"/>
      <w:r w:rsidRPr="00986F39">
        <w:rPr>
          <w:i/>
        </w:rPr>
        <w:t xml:space="preserve"> </w:t>
      </w:r>
      <w:proofErr w:type="spellStart"/>
      <w:r w:rsidRPr="00986F39">
        <w:rPr>
          <w:i/>
        </w:rPr>
        <w:t>luật</w:t>
      </w:r>
      <w:proofErr w:type="spellEnd"/>
      <w:r w:rsidRPr="00986F39">
        <w:rPr>
          <w:i/>
        </w:rPr>
        <w:t xml:space="preserve"> </w:t>
      </w:r>
      <w:proofErr w:type="spellStart"/>
      <w:r w:rsidRPr="00986F39">
        <w:rPr>
          <w:i/>
        </w:rPr>
        <w:t>Tố</w:t>
      </w:r>
      <w:proofErr w:type="spellEnd"/>
      <w:r w:rsidRPr="00986F39">
        <w:rPr>
          <w:i/>
        </w:rPr>
        <w:t xml:space="preserve"> </w:t>
      </w:r>
      <w:proofErr w:type="spellStart"/>
      <w:r w:rsidRPr="00986F39">
        <w:rPr>
          <w:i/>
        </w:rPr>
        <w:t>tụng</w:t>
      </w:r>
      <w:proofErr w:type="spellEnd"/>
      <w:r w:rsidRPr="00986F39">
        <w:rPr>
          <w:i/>
        </w:rPr>
        <w:t xml:space="preserve"> </w:t>
      </w:r>
      <w:proofErr w:type="spellStart"/>
      <w:r w:rsidRPr="00986F39">
        <w:rPr>
          <w:i/>
        </w:rPr>
        <w:t>hình</w:t>
      </w:r>
      <w:proofErr w:type="spellEnd"/>
      <w:r w:rsidRPr="00986F39">
        <w:rPr>
          <w:i/>
        </w:rPr>
        <w:t xml:space="preserve"> </w:t>
      </w:r>
      <w:proofErr w:type="spellStart"/>
      <w:r w:rsidRPr="00986F39">
        <w:rPr>
          <w:i/>
        </w:rPr>
        <w:t>sự</w:t>
      </w:r>
      <w:proofErr w:type="spellEnd"/>
      <w:r w:rsidRPr="00986F39">
        <w:rPr>
          <w:i/>
        </w:rPr>
        <w:t>;</w:t>
      </w:r>
    </w:p>
    <w:p w:rsidR="006C6144" w:rsidRDefault="006C6144" w:rsidP="006C6144">
      <w:pPr>
        <w:widowControl w:val="0"/>
        <w:spacing w:before="0" w:after="280"/>
        <w:rPr>
          <w:i/>
        </w:rPr>
      </w:pPr>
      <w:r w:rsidRPr="00986F39">
        <w:rPr>
          <w:i/>
        </w:rPr>
        <w:tab/>
      </w:r>
      <w:proofErr w:type="spellStart"/>
      <w:r w:rsidRPr="00986F39">
        <w:rPr>
          <w:i/>
        </w:rPr>
        <w:t>Căn</w:t>
      </w:r>
      <w:proofErr w:type="spellEnd"/>
      <w:r w:rsidRPr="00986F39">
        <w:rPr>
          <w:i/>
        </w:rPr>
        <w:t xml:space="preserve"> </w:t>
      </w:r>
      <w:proofErr w:type="spellStart"/>
      <w:r w:rsidRPr="00986F39">
        <w:rPr>
          <w:i/>
        </w:rPr>
        <w:t>cứ</w:t>
      </w:r>
      <w:proofErr w:type="spellEnd"/>
      <w:r w:rsidRPr="00986F39">
        <w:rPr>
          <w:i/>
        </w:rPr>
        <w:t xml:space="preserve"> </w:t>
      </w:r>
      <w:proofErr w:type="spellStart"/>
      <w:r w:rsidRPr="00986F39">
        <w:rPr>
          <w:i/>
        </w:rPr>
        <w:t>các</w:t>
      </w:r>
      <w:proofErr w:type="spellEnd"/>
      <w:r w:rsidRPr="00986F39">
        <w:rPr>
          <w:i/>
        </w:rPr>
        <w:t xml:space="preserve"> </w:t>
      </w:r>
      <w:proofErr w:type="spellStart"/>
      <w:r w:rsidRPr="00986F39">
        <w:rPr>
          <w:i/>
        </w:rPr>
        <w:t>chứng</w:t>
      </w:r>
      <w:proofErr w:type="spellEnd"/>
      <w:r w:rsidRPr="00986F39">
        <w:rPr>
          <w:i/>
        </w:rPr>
        <w:t xml:space="preserve"> </w:t>
      </w:r>
      <w:proofErr w:type="spellStart"/>
      <w:r w:rsidRPr="00986F39">
        <w:rPr>
          <w:i/>
        </w:rPr>
        <w:t>cứ</w:t>
      </w:r>
      <w:proofErr w:type="spellEnd"/>
      <w:r w:rsidRPr="00986F39">
        <w:rPr>
          <w:i/>
        </w:rPr>
        <w:t xml:space="preserve"> </w:t>
      </w:r>
      <w:proofErr w:type="spellStart"/>
      <w:r w:rsidRPr="00986F39">
        <w:rPr>
          <w:i/>
        </w:rPr>
        <w:t>và</w:t>
      </w:r>
      <w:proofErr w:type="spellEnd"/>
      <w:r w:rsidRPr="00986F39">
        <w:rPr>
          <w:i/>
        </w:rPr>
        <w:t xml:space="preserve"> </w:t>
      </w:r>
      <w:proofErr w:type="spellStart"/>
      <w:r w:rsidRPr="00986F39">
        <w:rPr>
          <w:i/>
        </w:rPr>
        <w:t>tài</w:t>
      </w:r>
      <w:proofErr w:type="spellEnd"/>
      <w:r w:rsidRPr="00986F39">
        <w:rPr>
          <w:i/>
        </w:rPr>
        <w:t xml:space="preserve"> </w:t>
      </w:r>
      <w:proofErr w:type="spellStart"/>
      <w:r w:rsidRPr="00986F39">
        <w:rPr>
          <w:i/>
        </w:rPr>
        <w:t>liệu</w:t>
      </w:r>
      <w:proofErr w:type="spellEnd"/>
      <w:r w:rsidRPr="00986F39">
        <w:rPr>
          <w:i/>
        </w:rPr>
        <w:t xml:space="preserve"> </w:t>
      </w:r>
      <w:proofErr w:type="spellStart"/>
      <w:r w:rsidRPr="00986F39">
        <w:rPr>
          <w:i/>
        </w:rPr>
        <w:t>đã</w:t>
      </w:r>
      <w:proofErr w:type="spellEnd"/>
      <w:r w:rsidRPr="00986F39">
        <w:rPr>
          <w:i/>
        </w:rPr>
        <w:t xml:space="preserve"> </w:t>
      </w:r>
      <w:proofErr w:type="spellStart"/>
      <w:r w:rsidRPr="00986F39">
        <w:rPr>
          <w:i/>
        </w:rPr>
        <w:t>được</w:t>
      </w:r>
      <w:proofErr w:type="spellEnd"/>
      <w:r w:rsidRPr="00986F39">
        <w:rPr>
          <w:i/>
        </w:rPr>
        <w:t xml:space="preserve"> </w:t>
      </w:r>
      <w:proofErr w:type="spellStart"/>
      <w:r>
        <w:rPr>
          <w:i/>
        </w:rPr>
        <w:t>xem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xét</w:t>
      </w:r>
      <w:proofErr w:type="spellEnd"/>
      <w:r w:rsidRPr="00986F39">
        <w:rPr>
          <w:i/>
        </w:rPr>
        <w:t xml:space="preserve"> </w:t>
      </w:r>
      <w:proofErr w:type="spellStart"/>
      <w:r w:rsidRPr="00986F39">
        <w:rPr>
          <w:i/>
        </w:rPr>
        <w:t>tại</w:t>
      </w:r>
      <w:proofErr w:type="spellEnd"/>
      <w:r w:rsidRPr="00986F39">
        <w:rPr>
          <w:i/>
        </w:rPr>
        <w:t xml:space="preserve"> </w:t>
      </w:r>
      <w:proofErr w:type="spellStart"/>
      <w:r w:rsidRPr="00986F39">
        <w:rPr>
          <w:i/>
        </w:rPr>
        <w:t>phiên</w:t>
      </w:r>
      <w:proofErr w:type="spellEnd"/>
      <w:r w:rsidRPr="00986F39">
        <w:rPr>
          <w:i/>
        </w:rPr>
        <w:t xml:space="preserve"> </w:t>
      </w:r>
      <w:proofErr w:type="spellStart"/>
      <w:r w:rsidRPr="00986F39">
        <w:rPr>
          <w:i/>
        </w:rPr>
        <w:t>t</w:t>
      </w:r>
      <w:r>
        <w:rPr>
          <w:i/>
        </w:rPr>
        <w:t>òa</w:t>
      </w:r>
      <w:proofErr w:type="spellEnd"/>
      <w:r w:rsidRPr="00986F39">
        <w:rPr>
          <w:i/>
        </w:rPr>
        <w:t>,</w:t>
      </w:r>
      <w:r>
        <w:rPr>
          <w:i/>
        </w:rPr>
        <w:t xml:space="preserve"> </w:t>
      </w:r>
      <w:proofErr w:type="spellStart"/>
      <w:r>
        <w:rPr>
          <w:i/>
        </w:rPr>
        <w:t>kết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quả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tranh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tụng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tại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phiên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tòa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các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định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của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pháp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luật</w:t>
      </w:r>
      <w:proofErr w:type="spellEnd"/>
      <w:r>
        <w:rPr>
          <w:i/>
        </w:rPr>
        <w:t>.</w:t>
      </w:r>
    </w:p>
    <w:p w:rsidR="006C6144" w:rsidRPr="00237E83" w:rsidRDefault="006C6144" w:rsidP="006C6144">
      <w:pPr>
        <w:widowControl w:val="0"/>
        <w:spacing w:before="240" w:after="240"/>
        <w:ind w:firstLine="720"/>
        <w:jc w:val="center"/>
        <w:rPr>
          <w:b/>
          <w:vertAlign w:val="superscript"/>
        </w:rPr>
      </w:pPr>
      <w:r w:rsidRPr="00917D24">
        <w:rPr>
          <w:b/>
        </w:rPr>
        <w:t xml:space="preserve">HỘI ĐỒNG XÉT XỬ THẢO LUẬN, BIỂU QUYẾT, QUYẾT ĐỊNH CÁC VẤN ĐỀ CỦA VỤ ÁN NHƯ </w:t>
      </w:r>
      <w:proofErr w:type="gramStart"/>
      <w:r w:rsidRPr="00917D24">
        <w:rPr>
          <w:b/>
        </w:rPr>
        <w:t>SAU</w:t>
      </w:r>
      <w:r>
        <w:rPr>
          <w:b/>
        </w:rPr>
        <w:t>:</w:t>
      </w:r>
      <w:proofErr w:type="gramEnd"/>
      <w:r>
        <w:rPr>
          <w:b/>
          <w:vertAlign w:val="superscript"/>
        </w:rPr>
        <w:t>(5)</w:t>
      </w:r>
    </w:p>
    <w:p w:rsidR="006C6144" w:rsidRDefault="006C6144" w:rsidP="006C6144">
      <w:pPr>
        <w:widowControl w:val="0"/>
        <w:tabs>
          <w:tab w:val="left" w:leader="dot" w:pos="8505"/>
        </w:tabs>
        <w:spacing w:before="0" w:after="0"/>
      </w:pPr>
      <w:r>
        <w:t>……………………………………………………………………………………………………………………………………………………………………</w:t>
      </w:r>
    </w:p>
    <w:p w:rsidR="006C6144" w:rsidRDefault="006C6144" w:rsidP="006C6144">
      <w:pPr>
        <w:widowControl w:val="0"/>
        <w:tabs>
          <w:tab w:val="left" w:leader="dot" w:pos="8505"/>
        </w:tabs>
        <w:ind w:firstLine="709"/>
      </w:pPr>
      <w:proofErr w:type="spellStart"/>
      <w:r>
        <w:t>Nghị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hồi</w:t>
      </w:r>
      <w:proofErr w:type="spellEnd"/>
      <w:r>
        <w:t>…....</w:t>
      </w:r>
      <w:proofErr w:type="spellStart"/>
      <w:r>
        <w:t>giờ</w:t>
      </w:r>
      <w:proofErr w:type="spellEnd"/>
      <w:proofErr w:type="gramStart"/>
      <w:r>
        <w:t>..</w:t>
      </w:r>
      <w:proofErr w:type="gramEnd"/>
      <w:r>
        <w:t>….</w:t>
      </w:r>
      <w:proofErr w:type="spellStart"/>
      <w:r>
        <w:t>phút</w:t>
      </w:r>
      <w:proofErr w:type="spellEnd"/>
      <w:proofErr w:type="gramStart"/>
      <w:r>
        <w:t>..</w:t>
      </w:r>
      <w:proofErr w:type="gramEnd"/>
      <w:r>
        <w:t xml:space="preserve">…, </w:t>
      </w:r>
      <w:proofErr w:type="spellStart"/>
      <w:r>
        <w:t>ngày</w:t>
      </w:r>
      <w:proofErr w:type="spellEnd"/>
      <w:proofErr w:type="gramStart"/>
      <w:r>
        <w:t>..</w:t>
      </w:r>
      <w:proofErr w:type="gramEnd"/>
      <w:r>
        <w:t>…</w:t>
      </w:r>
      <w:proofErr w:type="spellStart"/>
      <w:r>
        <w:t>tháng</w:t>
      </w:r>
      <w:proofErr w:type="spellEnd"/>
      <w:proofErr w:type="gramStart"/>
      <w:r>
        <w:t>..…</w:t>
      </w:r>
      <w:proofErr w:type="spellStart"/>
      <w:r>
        <w:t>năm</w:t>
      </w:r>
      <w:proofErr w:type="spellEnd"/>
      <w:r>
        <w:t>.…</w:t>
      </w:r>
      <w:proofErr w:type="gramEnd"/>
    </w:p>
    <w:p w:rsidR="006C6144" w:rsidRDefault="006C6144" w:rsidP="006C6144">
      <w:pPr>
        <w:widowControl w:val="0"/>
        <w:tabs>
          <w:tab w:val="left" w:leader="dot" w:pos="8505"/>
        </w:tabs>
        <w:spacing w:after="240"/>
        <w:ind w:firstLine="709"/>
      </w:pPr>
      <w:proofErr w:type="spellStart"/>
      <w:r>
        <w:t>Biên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proofErr w:type="gramStart"/>
      <w:r>
        <w:t>án</w:t>
      </w:r>
      <w:proofErr w:type="spellEnd"/>
      <w:proofErr w:type="gram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nghe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tên</w:t>
      </w:r>
      <w:proofErr w:type="spellEnd"/>
      <w:r>
        <w:t>.</w:t>
      </w:r>
    </w:p>
    <w:p w:rsidR="006C6144" w:rsidRPr="000465A5" w:rsidRDefault="006C6144" w:rsidP="006C6144">
      <w:pPr>
        <w:widowControl w:val="0"/>
        <w:tabs>
          <w:tab w:val="left" w:leader="dot" w:pos="8505"/>
        </w:tabs>
        <w:spacing w:before="0"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9"/>
        <w:gridCol w:w="4559"/>
      </w:tblGrid>
      <w:tr w:rsidR="006C6144" w:rsidRPr="006F36EB" w:rsidTr="000413D7">
        <w:tc>
          <w:tcPr>
            <w:tcW w:w="4559" w:type="dxa"/>
          </w:tcPr>
          <w:p w:rsidR="006C6144" w:rsidRPr="00D15FBC" w:rsidRDefault="006C6144" w:rsidP="000413D7">
            <w:pPr>
              <w:widowControl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D15FBC">
              <w:rPr>
                <w:b/>
                <w:sz w:val="24"/>
                <w:szCs w:val="24"/>
              </w:rPr>
              <w:t>THÀNH VIÊN HỘI ĐỒNG XÉT XỬ</w:t>
            </w:r>
          </w:p>
          <w:p w:rsidR="006C6144" w:rsidRPr="00D15FBC" w:rsidRDefault="006C6144" w:rsidP="000413D7">
            <w:pPr>
              <w:widowControl w:val="0"/>
              <w:spacing w:before="0" w:after="0"/>
              <w:jc w:val="center"/>
              <w:rPr>
                <w:i/>
                <w:sz w:val="24"/>
                <w:szCs w:val="24"/>
              </w:rPr>
            </w:pPr>
            <w:r w:rsidRPr="00D15FBC">
              <w:rPr>
                <w:i/>
                <w:sz w:val="24"/>
                <w:szCs w:val="24"/>
              </w:rPr>
              <w:t>(</w:t>
            </w:r>
            <w:proofErr w:type="spellStart"/>
            <w:r w:rsidRPr="00D15FBC">
              <w:rPr>
                <w:i/>
                <w:sz w:val="24"/>
                <w:szCs w:val="24"/>
              </w:rPr>
              <w:t>Ký</w:t>
            </w:r>
            <w:proofErr w:type="spellEnd"/>
            <w:r w:rsidRPr="00D15FB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15FBC">
              <w:rPr>
                <w:i/>
                <w:sz w:val="24"/>
                <w:szCs w:val="24"/>
              </w:rPr>
              <w:t>tên</w:t>
            </w:r>
            <w:proofErr w:type="spellEnd"/>
            <w:r w:rsidRPr="00D15FBC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D15FBC">
              <w:rPr>
                <w:i/>
                <w:sz w:val="24"/>
                <w:szCs w:val="24"/>
              </w:rPr>
              <w:t>ghi</w:t>
            </w:r>
            <w:proofErr w:type="spellEnd"/>
            <w:r w:rsidRPr="00D15FB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15FBC">
              <w:rPr>
                <w:i/>
                <w:sz w:val="24"/>
                <w:szCs w:val="24"/>
              </w:rPr>
              <w:t>rõ</w:t>
            </w:r>
            <w:proofErr w:type="spellEnd"/>
            <w:r w:rsidRPr="00D15FB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15FBC">
              <w:rPr>
                <w:i/>
                <w:sz w:val="24"/>
                <w:szCs w:val="24"/>
              </w:rPr>
              <w:t>họ</w:t>
            </w:r>
            <w:proofErr w:type="spellEnd"/>
            <w:r w:rsidRPr="00D15FB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15FBC">
              <w:rPr>
                <w:i/>
                <w:sz w:val="24"/>
                <w:szCs w:val="24"/>
              </w:rPr>
              <w:t>tên</w:t>
            </w:r>
            <w:proofErr w:type="spellEnd"/>
            <w:r w:rsidRPr="00D15FBC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559" w:type="dxa"/>
          </w:tcPr>
          <w:p w:rsidR="006C6144" w:rsidRPr="00D15FBC" w:rsidRDefault="006C6144" w:rsidP="000413D7">
            <w:pPr>
              <w:widowControl w:val="0"/>
              <w:spacing w:before="0" w:after="0"/>
              <w:rPr>
                <w:b/>
                <w:sz w:val="24"/>
                <w:szCs w:val="24"/>
              </w:rPr>
            </w:pPr>
            <w:r w:rsidRPr="00D15FBC">
              <w:rPr>
                <w:b/>
                <w:sz w:val="24"/>
                <w:szCs w:val="24"/>
              </w:rPr>
              <w:t>THẨM PHÁN – CHỦ TỌA PHIÊN TÒA</w:t>
            </w:r>
          </w:p>
          <w:p w:rsidR="006C6144" w:rsidRPr="00D15FBC" w:rsidRDefault="006C6144" w:rsidP="000413D7">
            <w:pPr>
              <w:widowControl w:val="0"/>
              <w:spacing w:before="0" w:after="0"/>
              <w:jc w:val="center"/>
              <w:rPr>
                <w:i/>
                <w:sz w:val="24"/>
                <w:szCs w:val="24"/>
              </w:rPr>
            </w:pPr>
            <w:r w:rsidRPr="00D15FBC">
              <w:rPr>
                <w:i/>
                <w:sz w:val="24"/>
                <w:szCs w:val="24"/>
              </w:rPr>
              <w:t>(</w:t>
            </w:r>
            <w:proofErr w:type="spellStart"/>
            <w:r w:rsidRPr="00D15FBC">
              <w:rPr>
                <w:i/>
                <w:sz w:val="24"/>
                <w:szCs w:val="24"/>
              </w:rPr>
              <w:t>Ký</w:t>
            </w:r>
            <w:proofErr w:type="spellEnd"/>
            <w:r w:rsidRPr="00D15FB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15FBC">
              <w:rPr>
                <w:i/>
                <w:sz w:val="24"/>
                <w:szCs w:val="24"/>
              </w:rPr>
              <w:t>tên</w:t>
            </w:r>
            <w:proofErr w:type="spellEnd"/>
            <w:r w:rsidRPr="00D15FBC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D15FBC">
              <w:rPr>
                <w:i/>
                <w:sz w:val="24"/>
                <w:szCs w:val="24"/>
              </w:rPr>
              <w:t>ghi</w:t>
            </w:r>
            <w:proofErr w:type="spellEnd"/>
            <w:r w:rsidRPr="00D15FB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15FBC">
              <w:rPr>
                <w:i/>
                <w:sz w:val="24"/>
                <w:szCs w:val="24"/>
              </w:rPr>
              <w:t>rõ</w:t>
            </w:r>
            <w:proofErr w:type="spellEnd"/>
            <w:r w:rsidRPr="00D15FB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15FBC">
              <w:rPr>
                <w:i/>
                <w:sz w:val="24"/>
                <w:szCs w:val="24"/>
              </w:rPr>
              <w:t>họ</w:t>
            </w:r>
            <w:proofErr w:type="spellEnd"/>
            <w:r w:rsidRPr="00D15FB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15FBC">
              <w:rPr>
                <w:i/>
                <w:sz w:val="24"/>
                <w:szCs w:val="24"/>
              </w:rPr>
              <w:t>tên</w:t>
            </w:r>
            <w:proofErr w:type="spellEnd"/>
            <w:r w:rsidRPr="00D15FBC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D15FBC">
              <w:rPr>
                <w:i/>
                <w:sz w:val="24"/>
                <w:szCs w:val="24"/>
              </w:rPr>
              <w:t>đóng</w:t>
            </w:r>
            <w:proofErr w:type="spellEnd"/>
            <w:r w:rsidRPr="00D15FB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15FBC">
              <w:rPr>
                <w:i/>
                <w:sz w:val="24"/>
                <w:szCs w:val="24"/>
              </w:rPr>
              <w:t>dấu</w:t>
            </w:r>
            <w:proofErr w:type="spellEnd"/>
            <w:r w:rsidRPr="00D15FBC">
              <w:rPr>
                <w:i/>
                <w:sz w:val="24"/>
                <w:szCs w:val="24"/>
              </w:rPr>
              <w:t>)</w:t>
            </w:r>
          </w:p>
        </w:tc>
      </w:tr>
    </w:tbl>
    <w:p w:rsidR="006C6144" w:rsidRDefault="006C6144" w:rsidP="006C6144">
      <w:pPr>
        <w:widowControl w:val="0"/>
        <w:spacing w:before="0" w:after="0"/>
        <w:ind w:firstLine="567"/>
        <w:rPr>
          <w:b/>
          <w:i/>
          <w:sz w:val="23"/>
        </w:rPr>
      </w:pPr>
    </w:p>
    <w:p w:rsidR="006C6144" w:rsidRPr="000465A5" w:rsidRDefault="006C6144" w:rsidP="006C6144">
      <w:pPr>
        <w:widowControl w:val="0"/>
        <w:spacing w:before="0"/>
        <w:ind w:firstLine="567"/>
        <w:rPr>
          <w:sz w:val="24"/>
          <w:szCs w:val="24"/>
          <w:u w:val="single"/>
        </w:rPr>
      </w:pPr>
      <w:r>
        <w:rPr>
          <w:b/>
          <w:i/>
          <w:sz w:val="23"/>
        </w:rPr>
        <w:br w:type="page"/>
      </w:r>
      <w:proofErr w:type="spellStart"/>
      <w:r w:rsidRPr="000465A5">
        <w:rPr>
          <w:b/>
          <w:i/>
          <w:sz w:val="24"/>
          <w:szCs w:val="24"/>
          <w:u w:val="single"/>
        </w:rPr>
        <w:lastRenderedPageBreak/>
        <w:t>Hướng</w:t>
      </w:r>
      <w:proofErr w:type="spellEnd"/>
      <w:r w:rsidRPr="000465A5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0465A5">
        <w:rPr>
          <w:b/>
          <w:i/>
          <w:sz w:val="24"/>
          <w:szCs w:val="24"/>
          <w:u w:val="single"/>
        </w:rPr>
        <w:t>dẫn</w:t>
      </w:r>
      <w:proofErr w:type="spellEnd"/>
      <w:r w:rsidRPr="000465A5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0465A5">
        <w:rPr>
          <w:b/>
          <w:i/>
          <w:sz w:val="24"/>
          <w:szCs w:val="24"/>
          <w:u w:val="single"/>
        </w:rPr>
        <w:t>sử</w:t>
      </w:r>
      <w:proofErr w:type="spellEnd"/>
      <w:r w:rsidRPr="000465A5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0465A5">
        <w:rPr>
          <w:b/>
          <w:i/>
          <w:sz w:val="24"/>
          <w:szCs w:val="24"/>
          <w:u w:val="single"/>
        </w:rPr>
        <w:t>dụng</w:t>
      </w:r>
      <w:proofErr w:type="spellEnd"/>
      <w:r w:rsidRPr="000465A5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0465A5">
        <w:rPr>
          <w:b/>
          <w:i/>
          <w:sz w:val="24"/>
          <w:szCs w:val="24"/>
          <w:u w:val="single"/>
        </w:rPr>
        <w:t>mẫu</w:t>
      </w:r>
      <w:proofErr w:type="spellEnd"/>
      <w:r w:rsidRPr="000465A5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0465A5">
        <w:rPr>
          <w:b/>
          <w:i/>
          <w:sz w:val="24"/>
          <w:szCs w:val="24"/>
          <w:u w:val="single"/>
        </w:rPr>
        <w:t>số</w:t>
      </w:r>
      <w:proofErr w:type="spellEnd"/>
      <w:r>
        <w:rPr>
          <w:b/>
          <w:i/>
          <w:sz w:val="24"/>
          <w:szCs w:val="24"/>
          <w:u w:val="single"/>
        </w:rPr>
        <w:t xml:space="preserve"> 25-HS</w:t>
      </w:r>
      <w:r w:rsidRPr="000465A5">
        <w:rPr>
          <w:sz w:val="24"/>
          <w:szCs w:val="24"/>
          <w:u w:val="single"/>
        </w:rPr>
        <w:t>:</w:t>
      </w:r>
    </w:p>
    <w:p w:rsidR="006C6144" w:rsidRDefault="006C6144" w:rsidP="006C6144">
      <w:pPr>
        <w:widowControl w:val="0"/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proofErr w:type="spellStart"/>
      <w:proofErr w:type="gramStart"/>
      <w:r>
        <w:rPr>
          <w:sz w:val="24"/>
          <w:szCs w:val="24"/>
        </w:rPr>
        <w:t>g</w:t>
      </w:r>
      <w:r w:rsidRPr="000465A5">
        <w:rPr>
          <w:sz w:val="24"/>
          <w:szCs w:val="24"/>
        </w:rPr>
        <w:t>hi</w:t>
      </w:r>
      <w:proofErr w:type="spellEnd"/>
      <w:proofErr w:type="gram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tên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xét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xử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sơ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thẩm</w:t>
      </w:r>
      <w:proofErr w:type="spellEnd"/>
      <w:r w:rsidRPr="000465A5">
        <w:rPr>
          <w:sz w:val="24"/>
          <w:szCs w:val="24"/>
        </w:rPr>
        <w:t xml:space="preserve">; </w:t>
      </w:r>
      <w:proofErr w:type="spellStart"/>
      <w:r w:rsidRPr="000465A5">
        <w:rPr>
          <w:sz w:val="24"/>
          <w:szCs w:val="24"/>
        </w:rPr>
        <w:t>nếu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là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cấp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huyện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cần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ghi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tỉnh</w:t>
      </w:r>
      <w:proofErr w:type="spellEnd"/>
      <w:r w:rsidRPr="000465A5">
        <w:rPr>
          <w:sz w:val="24"/>
          <w:szCs w:val="24"/>
        </w:rPr>
        <w:t xml:space="preserve">, </w:t>
      </w:r>
      <w:proofErr w:type="spellStart"/>
      <w:r w:rsidRPr="000465A5">
        <w:rPr>
          <w:sz w:val="24"/>
          <w:szCs w:val="24"/>
        </w:rPr>
        <w:t>thành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phố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trực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thuộc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trung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ương</w:t>
      </w:r>
      <w:proofErr w:type="spellEnd"/>
      <w:r w:rsidRPr="000465A5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</w:t>
      </w:r>
      <w:r w:rsidRPr="000465A5">
        <w:rPr>
          <w:sz w:val="24"/>
          <w:szCs w:val="24"/>
        </w:rPr>
        <w:t>uận</w:t>
      </w:r>
      <w:proofErr w:type="spellEnd"/>
      <w:r w:rsidRPr="000465A5">
        <w:rPr>
          <w:sz w:val="24"/>
          <w:szCs w:val="24"/>
        </w:rPr>
        <w:t xml:space="preserve"> 1, </w:t>
      </w:r>
      <w:proofErr w:type="spellStart"/>
      <w:r w:rsidRPr="000465A5">
        <w:rPr>
          <w:sz w:val="24"/>
          <w:szCs w:val="24"/>
        </w:rPr>
        <w:t>thành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phố</w:t>
      </w:r>
      <w:proofErr w:type="spellEnd"/>
      <w:r w:rsidRPr="000465A5">
        <w:rPr>
          <w:sz w:val="24"/>
          <w:szCs w:val="24"/>
        </w:rPr>
        <w:t xml:space="preserve"> H); </w:t>
      </w:r>
      <w:proofErr w:type="spellStart"/>
      <w:r w:rsidRPr="000465A5">
        <w:rPr>
          <w:sz w:val="24"/>
          <w:szCs w:val="24"/>
        </w:rPr>
        <w:t>nếu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là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quân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sự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khu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vực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cần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ghi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thêm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quân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khu</w:t>
      </w:r>
      <w:proofErr w:type="spellEnd"/>
      <w:r w:rsidRPr="000465A5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quân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sự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 w:rsidRPr="000465A5">
        <w:rPr>
          <w:sz w:val="24"/>
          <w:szCs w:val="24"/>
        </w:rPr>
        <w:t>hu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vực</w:t>
      </w:r>
      <w:proofErr w:type="spellEnd"/>
      <w:r w:rsidRPr="000465A5">
        <w:rPr>
          <w:sz w:val="24"/>
          <w:szCs w:val="24"/>
        </w:rPr>
        <w:t xml:space="preserve"> 1, </w:t>
      </w:r>
      <w:proofErr w:type="spellStart"/>
      <w:r>
        <w:rPr>
          <w:sz w:val="24"/>
          <w:szCs w:val="24"/>
        </w:rPr>
        <w:t>Q</w:t>
      </w:r>
      <w:r w:rsidRPr="000465A5">
        <w:rPr>
          <w:sz w:val="24"/>
          <w:szCs w:val="24"/>
        </w:rPr>
        <w:t>uân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khu</w:t>
      </w:r>
      <w:proofErr w:type="spellEnd"/>
      <w:r w:rsidRPr="000465A5">
        <w:rPr>
          <w:sz w:val="24"/>
          <w:szCs w:val="24"/>
        </w:rPr>
        <w:t xml:space="preserve"> 4).</w:t>
      </w:r>
    </w:p>
    <w:p w:rsidR="006C6144" w:rsidRPr="000465A5" w:rsidRDefault="006C6144" w:rsidP="006C6144">
      <w:pPr>
        <w:widowControl w:val="0"/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proofErr w:type="spellStart"/>
      <w:proofErr w:type="gramStart"/>
      <w:r>
        <w:rPr>
          <w:sz w:val="24"/>
          <w:szCs w:val="24"/>
        </w:rPr>
        <w:t>ghi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địa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điểm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hành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phiên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ví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dụ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Tại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sở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tỉnh</w:t>
      </w:r>
      <w:proofErr w:type="spellEnd"/>
      <w:r>
        <w:rPr>
          <w:sz w:val="24"/>
          <w:szCs w:val="24"/>
        </w:rPr>
        <w:t xml:space="preserve"> H; </w:t>
      </w:r>
      <w:proofErr w:type="spellStart"/>
      <w:r>
        <w:rPr>
          <w:sz w:val="24"/>
          <w:szCs w:val="24"/>
        </w:rPr>
        <w:t>hoặc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Tại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trường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Ủy</w:t>
      </w:r>
      <w:proofErr w:type="spellEnd"/>
      <w:r>
        <w:rPr>
          <w:sz w:val="24"/>
          <w:szCs w:val="24"/>
        </w:rPr>
        <w:t xml:space="preserve"> ban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huyện</w:t>
      </w:r>
      <w:proofErr w:type="spellEnd"/>
      <w:r>
        <w:rPr>
          <w:sz w:val="24"/>
          <w:szCs w:val="24"/>
        </w:rPr>
        <w:t xml:space="preserve"> T, </w:t>
      </w:r>
      <w:proofErr w:type="spellStart"/>
      <w:r>
        <w:rPr>
          <w:sz w:val="24"/>
          <w:szCs w:val="24"/>
        </w:rPr>
        <w:t>tỉnh</w:t>
      </w:r>
      <w:proofErr w:type="spellEnd"/>
      <w:r>
        <w:rPr>
          <w:sz w:val="24"/>
          <w:szCs w:val="24"/>
        </w:rPr>
        <w:t xml:space="preserve"> X).</w:t>
      </w:r>
    </w:p>
    <w:p w:rsidR="006C6144" w:rsidRDefault="006C6144" w:rsidP="006C6144">
      <w:pPr>
        <w:widowControl w:val="0"/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(3)</w:t>
      </w:r>
      <w:r w:rsidRPr="000465A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  <w:lang w:val="vi-VN"/>
        </w:rPr>
        <w:t>ghi</w:t>
      </w:r>
      <w:proofErr w:type="gramEnd"/>
      <w:r>
        <w:rPr>
          <w:sz w:val="24"/>
          <w:szCs w:val="24"/>
          <w:lang w:val="vi-VN"/>
        </w:rPr>
        <w:t xml:space="preserve"> </w:t>
      </w:r>
      <w:proofErr w:type="spellStart"/>
      <w:r>
        <w:rPr>
          <w:sz w:val="24"/>
          <w:szCs w:val="24"/>
        </w:rPr>
        <w:t>đầy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đủ</w:t>
      </w:r>
      <w:proofErr w:type="spellEnd"/>
      <w:r w:rsidRPr="0008417E">
        <w:rPr>
          <w:sz w:val="24"/>
          <w:szCs w:val="24"/>
          <w:lang w:val="vi-VN"/>
        </w:rPr>
        <w:t xml:space="preserve"> họ tên của Thẩm phán,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thẩm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nếu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quyết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Ông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Bà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mà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cấp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bậc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hàm</w:t>
      </w:r>
      <w:proofErr w:type="spellEnd"/>
      <w:r>
        <w:rPr>
          <w:sz w:val="24"/>
          <w:szCs w:val="24"/>
        </w:rPr>
        <w:t>.</w:t>
      </w:r>
    </w:p>
    <w:p w:rsidR="006C6144" w:rsidRDefault="006C6144" w:rsidP="006C6144">
      <w:pPr>
        <w:widowControl w:val="0"/>
        <w:spacing w:before="0"/>
        <w:ind w:firstLine="567"/>
        <w:rPr>
          <w:sz w:val="24"/>
        </w:rPr>
      </w:pPr>
      <w:r>
        <w:rPr>
          <w:sz w:val="24"/>
          <w:szCs w:val="24"/>
        </w:rPr>
        <w:t xml:space="preserve">(4) </w:t>
      </w:r>
      <w:proofErr w:type="spellStart"/>
      <w:proofErr w:type="gramStart"/>
      <w:r w:rsidRPr="000465A5">
        <w:rPr>
          <w:sz w:val="24"/>
        </w:rPr>
        <w:t>nếu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có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nhiều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thì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từng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người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một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trường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hợp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bị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cáo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là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pháp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nhân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thương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mại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thì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ghi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tên</w:t>
      </w:r>
      <w:proofErr w:type="spellEnd"/>
      <w:r w:rsidRPr="000465A5">
        <w:rPr>
          <w:sz w:val="24"/>
        </w:rPr>
        <w:t xml:space="preserve">, </w:t>
      </w:r>
      <w:proofErr w:type="spellStart"/>
      <w:r w:rsidRPr="000465A5">
        <w:rPr>
          <w:sz w:val="24"/>
        </w:rPr>
        <w:t>địa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chỉ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trụ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sở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chính</w:t>
      </w:r>
      <w:proofErr w:type="spellEnd"/>
      <w:r w:rsidRPr="000465A5">
        <w:rPr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họ</w:t>
      </w:r>
      <w:proofErr w:type="spellEnd"/>
      <w:r>
        <w:rPr>
          <w:sz w:val="24"/>
        </w:rPr>
        <w:t xml:space="preserve"> </w:t>
      </w:r>
      <w:proofErr w:type="spellStart"/>
      <w:r w:rsidRPr="000465A5">
        <w:rPr>
          <w:sz w:val="24"/>
        </w:rPr>
        <w:t>tên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người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đại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diện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theo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pháp</w:t>
      </w:r>
      <w:proofErr w:type="spellEnd"/>
      <w:r w:rsidRPr="000465A5">
        <w:rPr>
          <w:sz w:val="24"/>
        </w:rPr>
        <w:t xml:space="preserve"> </w:t>
      </w:r>
      <w:proofErr w:type="spellStart"/>
      <w:r w:rsidRPr="000465A5">
        <w:rPr>
          <w:sz w:val="24"/>
        </w:rPr>
        <w:t>luật</w:t>
      </w:r>
      <w:proofErr w:type="spellEnd"/>
      <w:r>
        <w:rPr>
          <w:sz w:val="24"/>
        </w:rPr>
        <w:t>.</w:t>
      </w:r>
    </w:p>
    <w:p w:rsidR="006C6144" w:rsidRDefault="006C6144" w:rsidP="006C6144">
      <w:pPr>
        <w:widowControl w:val="0"/>
        <w:ind w:firstLine="567"/>
        <w:rPr>
          <w:sz w:val="24"/>
          <w:lang w:val="nl-NL"/>
        </w:rPr>
      </w:pPr>
      <w:r>
        <w:rPr>
          <w:sz w:val="24"/>
        </w:rPr>
        <w:t xml:space="preserve">(5) </w:t>
      </w:r>
      <w:r>
        <w:rPr>
          <w:rFonts w:cs=".VnTime"/>
          <w:sz w:val="24"/>
          <w:lang w:val="nl-NL"/>
        </w:rPr>
        <w:t>g</w:t>
      </w:r>
      <w:r w:rsidRPr="005E44BE">
        <w:rPr>
          <w:rFonts w:cs=".VnTime"/>
          <w:sz w:val="24"/>
          <w:lang w:val="nl-NL"/>
        </w:rPr>
        <w:t>hi các ý kiến thảo luận, biểu quyết và quyết định của Hội đồng xét xử theo từng vấn đề của vụ án</w:t>
      </w:r>
      <w:r w:rsidRPr="005F277D">
        <w:rPr>
          <w:sz w:val="24"/>
        </w:rPr>
        <w:t xml:space="preserve"> </w:t>
      </w:r>
      <w:proofErr w:type="spellStart"/>
      <w:r>
        <w:rPr>
          <w:sz w:val="24"/>
        </w:rPr>
        <w:t>theo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định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khoản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Điều</w:t>
      </w:r>
      <w:proofErr w:type="spellEnd"/>
      <w:r>
        <w:rPr>
          <w:sz w:val="24"/>
        </w:rPr>
        <w:t xml:space="preserve"> 326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Tố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tụng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hình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sự</w:t>
      </w:r>
      <w:proofErr w:type="spellEnd"/>
      <w:r w:rsidRPr="005E44BE">
        <w:rPr>
          <w:rFonts w:cs=".VnTime"/>
          <w:sz w:val="24"/>
          <w:lang w:val="nl-NL"/>
        </w:rPr>
        <w:t>, nếu có ý kiến khác thì ghi rõ ý kiến của thành viên Hội đồng xét xử có ý kiến khác.</w:t>
      </w:r>
    </w:p>
    <w:p w:rsidR="006C6144" w:rsidRDefault="006C6144" w:rsidP="006C6144">
      <w:pPr>
        <w:widowControl w:val="0"/>
        <w:spacing w:before="0"/>
        <w:ind w:firstLine="567"/>
        <w:rPr>
          <w:sz w:val="24"/>
        </w:rPr>
      </w:pPr>
    </w:p>
    <w:p w:rsidR="006C6144" w:rsidRPr="000465A5" w:rsidRDefault="006C6144" w:rsidP="006C6144">
      <w:pPr>
        <w:widowControl w:val="0"/>
        <w:spacing w:before="0" w:after="0"/>
        <w:ind w:firstLine="567"/>
        <w:rPr>
          <w:sz w:val="24"/>
          <w:szCs w:val="24"/>
        </w:rPr>
      </w:pPr>
    </w:p>
    <w:p w:rsidR="006C6144" w:rsidRPr="000465A5" w:rsidRDefault="006C6144" w:rsidP="006C6144">
      <w:pPr>
        <w:widowControl w:val="0"/>
        <w:spacing w:before="0" w:after="0"/>
        <w:rPr>
          <w:sz w:val="24"/>
          <w:szCs w:val="24"/>
        </w:rPr>
      </w:pPr>
    </w:p>
    <w:p w:rsidR="006C6144" w:rsidRPr="000465A5" w:rsidRDefault="006C6144" w:rsidP="006C6144">
      <w:pPr>
        <w:widowControl w:val="0"/>
        <w:spacing w:before="0" w:after="0"/>
        <w:ind w:firstLine="720"/>
        <w:rPr>
          <w:i/>
          <w:iCs/>
          <w:sz w:val="24"/>
          <w:szCs w:val="24"/>
        </w:rPr>
      </w:pPr>
    </w:p>
    <w:p w:rsidR="006C6144" w:rsidRPr="000465A5" w:rsidRDefault="006C6144" w:rsidP="006C6144">
      <w:pPr>
        <w:widowControl w:val="0"/>
        <w:spacing w:before="0" w:after="0"/>
        <w:jc w:val="center"/>
        <w:rPr>
          <w:sz w:val="24"/>
          <w:szCs w:val="24"/>
        </w:rPr>
      </w:pPr>
    </w:p>
    <w:p w:rsidR="00A66A39" w:rsidRDefault="006C6144">
      <w:bookmarkStart w:id="0" w:name="_GoBack"/>
      <w:bookmarkEnd w:id="0"/>
    </w:p>
    <w:sectPr w:rsidR="00A66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44"/>
    <w:rsid w:val="00561649"/>
    <w:rsid w:val="005D175A"/>
    <w:rsid w:val="006C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44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44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2017-12-15T03:24:00Z</dcterms:created>
  <dcterms:modified xsi:type="dcterms:W3CDTF">2017-12-15T03:42:00Z</dcterms:modified>
</cp:coreProperties>
</file>