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B7" w:rsidRPr="00155EB7" w:rsidRDefault="00155EB7" w:rsidP="00155EB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5"/>
        <w:gridCol w:w="6305"/>
      </w:tblGrid>
      <w:tr w:rsidR="00155EB7" w:rsidRPr="00155EB7" w:rsidTr="00155EB7">
        <w:trPr>
          <w:tblCellSpacing w:w="0" w:type="dxa"/>
        </w:trPr>
        <w:tc>
          <w:tcPr>
            <w:tcW w:w="3595" w:type="dxa"/>
            <w:shd w:val="clear" w:color="auto" w:fill="FFFFFF"/>
            <w:hideMark/>
          </w:tcPr>
          <w:p w:rsidR="00155EB7" w:rsidRPr="00155EB7" w:rsidRDefault="00155EB7" w:rsidP="00155EB7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DOANH NGHIỆP</w:t>
            </w:r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305" w:type="dxa"/>
            <w:shd w:val="clear" w:color="auto" w:fill="FFFFFF"/>
            <w:hideMark/>
          </w:tcPr>
          <w:p w:rsidR="00155EB7" w:rsidRPr="00155EB7" w:rsidRDefault="00155EB7" w:rsidP="00155EB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155EB7" w:rsidRPr="00155EB7" w:rsidRDefault="00155EB7" w:rsidP="00155EB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155EB7" w:rsidRPr="00155EB7" w:rsidRDefault="00155EB7" w:rsidP="00155EB7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---------------</w:t>
            </w:r>
          </w:p>
        </w:tc>
      </w:tr>
      <w:tr w:rsidR="00155EB7" w:rsidRPr="00155EB7" w:rsidTr="00155EB7">
        <w:trPr>
          <w:tblCellSpacing w:w="0" w:type="dxa"/>
        </w:trPr>
        <w:tc>
          <w:tcPr>
            <w:tcW w:w="3595" w:type="dxa"/>
            <w:shd w:val="clear" w:color="auto" w:fill="FFFFFF"/>
            <w:hideMark/>
          </w:tcPr>
          <w:p w:rsidR="00155EB7" w:rsidRPr="00155EB7" w:rsidRDefault="00155EB7" w:rsidP="00155EB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5EB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sz w:val="28"/>
                <w:szCs w:val="28"/>
              </w:rPr>
              <w:t>:       /...</w:t>
            </w:r>
          </w:p>
        </w:tc>
        <w:tc>
          <w:tcPr>
            <w:tcW w:w="6305" w:type="dxa"/>
            <w:shd w:val="clear" w:color="auto" w:fill="FFFFFF"/>
            <w:hideMark/>
          </w:tcPr>
          <w:p w:rsidR="00155EB7" w:rsidRPr="00155EB7" w:rsidRDefault="00155EB7" w:rsidP="00155EB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.........,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20...</w:t>
            </w:r>
          </w:p>
        </w:tc>
      </w:tr>
    </w:tbl>
    <w:p w:rsidR="00155EB7" w:rsidRPr="00155EB7" w:rsidRDefault="00155EB7" w:rsidP="00155EB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5EB7" w:rsidRPr="00155EB7" w:rsidRDefault="00155EB7" w:rsidP="00155E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phuluc30_name"/>
      <w:r w:rsidRPr="00155EB7">
        <w:rPr>
          <w:rFonts w:ascii="Times New Roman" w:eastAsia="Times New Roman" w:hAnsi="Times New Roman" w:cs="Times New Roman"/>
          <w:b/>
          <w:bCs/>
          <w:sz w:val="28"/>
          <w:szCs w:val="28"/>
        </w:rPr>
        <w:t>ĐƠN ĐỀ NGHỊ CẤP SỬA ĐỔI, BỔ SUNG GIẤY PHÉP CHẾ BIẾN</w:t>
      </w:r>
      <w:bookmarkEnd w:id="0"/>
    </w:p>
    <w:p w:rsidR="00155EB7" w:rsidRPr="00155EB7" w:rsidRDefault="00155EB7" w:rsidP="00155E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loai_phuluc30_name_name"/>
      <w:r w:rsidRPr="00155EB7">
        <w:rPr>
          <w:rFonts w:ascii="Times New Roman" w:eastAsia="Times New Roman" w:hAnsi="Times New Roman" w:cs="Times New Roman"/>
          <w:b/>
          <w:bCs/>
          <w:sz w:val="28"/>
          <w:szCs w:val="28"/>
        </w:rPr>
        <w:t>NGUYÊN LIỆU THUỐC LÁ</w:t>
      </w:r>
      <w:bookmarkEnd w:id="1"/>
    </w:p>
    <w:p w:rsidR="00155EB7" w:rsidRPr="00155EB7" w:rsidRDefault="00155EB7" w:rsidP="00155EB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..........................................................................(1)</w:t>
      </w:r>
    </w:p>
    <w:p w:rsidR="00155EB7" w:rsidRPr="00155EB7" w:rsidRDefault="00155EB7" w:rsidP="00155EB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</w:t>
      </w:r>
    </w:p>
    <w:p w:rsidR="00155EB7" w:rsidRPr="00155EB7" w:rsidRDefault="00155EB7" w:rsidP="00155EB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:...................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:........................ Fax:...............</w:t>
      </w:r>
    </w:p>
    <w:p w:rsidR="00155EB7" w:rsidRPr="00155EB7" w:rsidRDefault="00155EB7" w:rsidP="00155EB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:.....................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...........................Fax................</w:t>
      </w:r>
    </w:p>
    <w:p w:rsidR="00155EB7" w:rsidRPr="00155EB7" w:rsidRDefault="00155EB7" w:rsidP="00155EB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...........do..............................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........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.........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........</w:t>
      </w:r>
    </w:p>
    <w:p w:rsidR="00155EB7" w:rsidRPr="00155EB7" w:rsidRDefault="00155EB7" w:rsidP="00155EB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.....(1)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... (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).....(2)</w:t>
      </w:r>
    </w:p>
    <w:p w:rsidR="00155EB7" w:rsidRPr="00155EB7" w:rsidRDefault="00155EB7" w:rsidP="00155EB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.…(1)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>tùy</w:t>
      </w:r>
      <w:proofErr w:type="spellEnd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>thuộc</w:t>
      </w:r>
      <w:proofErr w:type="spellEnd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>vào</w:t>
      </w:r>
      <w:proofErr w:type="spellEnd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>nhu</w:t>
      </w:r>
      <w:proofErr w:type="spellEnd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>cầu</w:t>
      </w:r>
      <w:proofErr w:type="spellEnd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>sửa</w:t>
      </w:r>
      <w:proofErr w:type="spellEnd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>đổi</w:t>
      </w:r>
      <w:proofErr w:type="spellEnd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>bổ</w:t>
      </w:r>
      <w:proofErr w:type="spellEnd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sung </w:t>
      </w:r>
      <w:proofErr w:type="spellStart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>nghiệp</w:t>
      </w:r>
      <w:proofErr w:type="spellEnd"/>
      <w:r w:rsidRPr="00155EB7">
        <w:rPr>
          <w:rFonts w:ascii="Times New Roman" w:eastAsia="Times New Roman" w:hAnsi="Times New Roman" w:cs="Times New Roman"/>
          <w:i/>
          <w:iCs/>
          <w:sz w:val="28"/>
          <w:szCs w:val="28"/>
        </w:rPr>
        <w:t>):</w:t>
      </w:r>
    </w:p>
    <w:p w:rsidR="00155EB7" w:rsidRPr="00155EB7" w:rsidRDefault="00155EB7" w:rsidP="00155EB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:.........................................................................................................(3)</w:t>
      </w:r>
    </w:p>
    <w:p w:rsidR="00155EB7" w:rsidRPr="00155EB7" w:rsidRDefault="00155EB7" w:rsidP="00155EB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sung:...........................................................................</w:t>
      </w:r>
    </w:p>
    <w:p w:rsidR="00155EB7" w:rsidRPr="00155EB7" w:rsidRDefault="00155EB7" w:rsidP="00155EB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sung:.............................................................................................</w:t>
      </w:r>
    </w:p>
    <w:p w:rsidR="00155EB7" w:rsidRPr="00155EB7" w:rsidRDefault="00155EB7" w:rsidP="00155EB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đính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:..............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</w:t>
      </w:r>
      <w:r w:rsidRPr="00155EB7">
        <w:rPr>
          <w:rFonts w:ascii="Times New Roman" w:eastAsia="Times New Roman" w:hAnsi="Times New Roman" w:cs="Times New Roman"/>
          <w:sz w:val="28"/>
          <w:szCs w:val="28"/>
        </w:rPr>
        <w:t>........................(4)</w:t>
      </w:r>
    </w:p>
    <w:p w:rsidR="00155EB7" w:rsidRPr="00155EB7" w:rsidRDefault="00155EB7" w:rsidP="00155E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......(5)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đoan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history="1">
        <w:r w:rsidRPr="00155EB7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21/2013/TT-BCT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 w:rsidRPr="00155EB7">
          <w:rPr>
            <w:rFonts w:ascii="Times New Roman" w:eastAsia="Times New Roman" w:hAnsi="Times New Roman" w:cs="Times New Roman"/>
            <w:sz w:val="28"/>
            <w:szCs w:val="28"/>
          </w:rPr>
          <w:t>67/2013/NĐ-</w:t>
        </w:r>
      </w:hyperlink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 CP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.....(5)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5EB7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155EB7">
        <w:rPr>
          <w:rFonts w:ascii="Times New Roman" w:eastAsia="Times New Roman" w:hAnsi="Times New Roman" w:cs="Times New Roman"/>
          <w:sz w:val="28"/>
          <w:szCs w:val="28"/>
        </w:rPr>
        <w:t>./.</w:t>
      </w:r>
    </w:p>
    <w:p w:rsidR="00155EB7" w:rsidRPr="00155EB7" w:rsidRDefault="00155EB7" w:rsidP="00155EB7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EB7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9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8"/>
        <w:gridCol w:w="6132"/>
      </w:tblGrid>
      <w:tr w:rsidR="00155EB7" w:rsidRPr="00155EB7" w:rsidTr="0053479B">
        <w:trPr>
          <w:tblCellSpacing w:w="0" w:type="dxa"/>
        </w:trPr>
        <w:tc>
          <w:tcPr>
            <w:tcW w:w="37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EB7" w:rsidRPr="00155EB7" w:rsidRDefault="00155EB7" w:rsidP="00155EB7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5EB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EB7" w:rsidRPr="00155EB7" w:rsidRDefault="00155EB7" w:rsidP="0053479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diện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luật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doanh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nghiệp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155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đóng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55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155E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4A31F3" w:rsidRPr="00155EB7" w:rsidRDefault="004A31F3" w:rsidP="00155E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31F3" w:rsidRPr="00155EB7" w:rsidSect="0053479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/>
  <w:rsids>
    <w:rsidRoot w:val="00155EB7"/>
    <w:rsid w:val="00155EB7"/>
    <w:rsid w:val="004A31F3"/>
    <w:rsid w:val="0053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5E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phap-luat/tim-van-ban.aspx?keyword=67/2013/N%C4%90-&amp;area=2&amp;type=0&amp;match=False&amp;vc=True&amp;lan=1" TargetMode="External"/><Relationship Id="rId4" Type="http://schemas.openxmlformats.org/officeDocument/2006/relationships/hyperlink" Target="https://thuvienphapluat.vn/phap-luat/tim-van-ban.aspx?keyword=67/2013/N%C4%90-CP&amp;area=2&amp;type=0&amp;match=False&amp;vc=True&amp;la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2017-11-13T04:35:00Z</dcterms:created>
  <dcterms:modified xsi:type="dcterms:W3CDTF">2017-11-13T07:16:00Z</dcterms:modified>
</cp:coreProperties>
</file>