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A96550" w:rsidRPr="00F05024" w:rsidTr="00825188">
        <w:tc>
          <w:tcPr>
            <w:tcW w:w="3348" w:type="dxa"/>
          </w:tcPr>
          <w:p w:rsidR="00A96550" w:rsidRPr="00262275" w:rsidRDefault="00A96550" w:rsidP="00825188">
            <w:pPr>
              <w:spacing w:before="120"/>
              <w:jc w:val="center"/>
              <w:rPr>
                <w:rFonts w:ascii="Arial" w:hAnsi="Arial" w:cs="Arial"/>
                <w:b/>
                <w:color w:val="auto"/>
                <w:sz w:val="20"/>
                <w:szCs w:val="20"/>
              </w:rPr>
            </w:pPr>
            <w:r w:rsidRPr="00262275">
              <w:rPr>
                <w:rFonts w:ascii="Arial" w:hAnsi="Arial" w:cs="Arial"/>
                <w:b/>
                <w:color w:val="auto"/>
                <w:sz w:val="20"/>
                <w:szCs w:val="20"/>
                <w:lang w:val="en-US"/>
              </w:rPr>
              <w:t>TÊN TỔ CHỨC</w:t>
            </w:r>
            <w:r w:rsidRPr="00262275">
              <w:rPr>
                <w:rFonts w:ascii="Arial" w:hAnsi="Arial" w:cs="Arial"/>
                <w:b/>
                <w:color w:val="auto"/>
                <w:sz w:val="20"/>
                <w:szCs w:val="20"/>
              </w:rPr>
              <w:br/>
              <w:t>-------</w:t>
            </w:r>
          </w:p>
        </w:tc>
        <w:tc>
          <w:tcPr>
            <w:tcW w:w="5508" w:type="dxa"/>
          </w:tcPr>
          <w:p w:rsidR="00A96550" w:rsidRPr="00262275" w:rsidRDefault="00A96550" w:rsidP="00825188">
            <w:pPr>
              <w:spacing w:before="120"/>
              <w:jc w:val="center"/>
              <w:rPr>
                <w:rFonts w:ascii="Arial" w:hAnsi="Arial" w:cs="Arial"/>
                <w:color w:val="auto"/>
                <w:sz w:val="20"/>
                <w:szCs w:val="20"/>
              </w:rPr>
            </w:pPr>
            <w:r w:rsidRPr="00262275">
              <w:rPr>
                <w:rFonts w:ascii="Arial" w:hAnsi="Arial" w:cs="Arial"/>
                <w:b/>
                <w:color w:val="auto"/>
                <w:sz w:val="20"/>
                <w:szCs w:val="20"/>
              </w:rPr>
              <w:t>CỘNG HÒA XÃ HỘI CHỦ NGHĨA VIỆT NAM</w:t>
            </w:r>
            <w:r w:rsidRPr="00262275">
              <w:rPr>
                <w:rFonts w:ascii="Arial" w:hAnsi="Arial" w:cs="Arial"/>
                <w:b/>
                <w:color w:val="auto"/>
                <w:sz w:val="20"/>
                <w:szCs w:val="20"/>
              </w:rPr>
              <w:br/>
              <w:t xml:space="preserve">Độc lập - Tự do - Hạnh phúc </w:t>
            </w:r>
            <w:r w:rsidRPr="00262275">
              <w:rPr>
                <w:rFonts w:ascii="Arial" w:hAnsi="Arial" w:cs="Arial"/>
                <w:b/>
                <w:color w:val="auto"/>
                <w:sz w:val="20"/>
                <w:szCs w:val="20"/>
              </w:rPr>
              <w:br/>
              <w:t>---------------</w:t>
            </w:r>
          </w:p>
        </w:tc>
      </w:tr>
      <w:tr w:rsidR="00A96550" w:rsidRPr="00262275" w:rsidTr="00825188">
        <w:tc>
          <w:tcPr>
            <w:tcW w:w="3348" w:type="dxa"/>
          </w:tcPr>
          <w:p w:rsidR="00A96550" w:rsidRPr="00262275" w:rsidRDefault="00A96550" w:rsidP="00825188">
            <w:pPr>
              <w:spacing w:before="120"/>
              <w:jc w:val="center"/>
              <w:rPr>
                <w:rFonts w:ascii="Arial" w:hAnsi="Arial" w:cs="Arial"/>
                <w:color w:val="auto"/>
                <w:sz w:val="20"/>
                <w:szCs w:val="20"/>
                <w:lang w:val="en-US"/>
              </w:rPr>
            </w:pPr>
            <w:r w:rsidRPr="00262275">
              <w:rPr>
                <w:rFonts w:ascii="Arial" w:hAnsi="Arial" w:cs="Arial"/>
                <w:color w:val="auto"/>
                <w:sz w:val="20"/>
                <w:szCs w:val="20"/>
              </w:rPr>
              <w:t xml:space="preserve">Số: </w:t>
            </w:r>
            <w:r w:rsidRPr="00262275">
              <w:rPr>
                <w:rFonts w:ascii="Arial" w:hAnsi="Arial" w:cs="Arial"/>
                <w:color w:val="auto"/>
                <w:sz w:val="20"/>
                <w:szCs w:val="20"/>
                <w:lang w:val="en-US"/>
              </w:rPr>
              <w:t>……………………</w:t>
            </w:r>
          </w:p>
        </w:tc>
        <w:tc>
          <w:tcPr>
            <w:tcW w:w="5508" w:type="dxa"/>
          </w:tcPr>
          <w:p w:rsidR="00A96550" w:rsidRPr="00262275" w:rsidRDefault="00A96550" w:rsidP="00825188">
            <w:pPr>
              <w:spacing w:before="120"/>
              <w:jc w:val="right"/>
              <w:rPr>
                <w:rFonts w:ascii="Arial" w:hAnsi="Arial" w:cs="Arial"/>
                <w:i/>
                <w:color w:val="auto"/>
                <w:sz w:val="20"/>
                <w:szCs w:val="20"/>
              </w:rPr>
            </w:pPr>
            <w:proofErr w:type="gramStart"/>
            <w:r w:rsidRPr="00262275">
              <w:rPr>
                <w:rFonts w:ascii="Arial" w:hAnsi="Arial" w:cs="Arial"/>
                <w:i/>
                <w:color w:val="auto"/>
                <w:sz w:val="20"/>
                <w:szCs w:val="20"/>
                <w:lang w:val="en-US"/>
              </w:rPr>
              <w:t>………..</w:t>
            </w:r>
            <w:r w:rsidRPr="00262275">
              <w:rPr>
                <w:rFonts w:ascii="Arial" w:hAnsi="Arial" w:cs="Arial"/>
                <w:i/>
                <w:color w:val="auto"/>
                <w:sz w:val="20"/>
                <w:szCs w:val="20"/>
              </w:rPr>
              <w:t>,</w:t>
            </w:r>
            <w:proofErr w:type="gramEnd"/>
            <w:r w:rsidRPr="00262275">
              <w:rPr>
                <w:rFonts w:ascii="Arial" w:hAnsi="Arial" w:cs="Arial"/>
                <w:i/>
                <w:color w:val="auto"/>
                <w:sz w:val="20"/>
                <w:szCs w:val="20"/>
              </w:rPr>
              <w:t xml:space="preserve"> ngày </w:t>
            </w:r>
            <w:r w:rsidRPr="00262275">
              <w:rPr>
                <w:rFonts w:ascii="Arial" w:hAnsi="Arial" w:cs="Arial"/>
                <w:i/>
                <w:color w:val="auto"/>
                <w:sz w:val="20"/>
                <w:szCs w:val="20"/>
                <w:lang w:val="en-US"/>
              </w:rPr>
              <w:t>……</w:t>
            </w:r>
            <w:r w:rsidRPr="00262275">
              <w:rPr>
                <w:rFonts w:ascii="Arial" w:hAnsi="Arial" w:cs="Arial"/>
                <w:i/>
                <w:color w:val="auto"/>
                <w:sz w:val="20"/>
                <w:szCs w:val="20"/>
              </w:rPr>
              <w:t xml:space="preserve"> tháng</w:t>
            </w:r>
            <w:r w:rsidRPr="00262275">
              <w:rPr>
                <w:rFonts w:ascii="Arial" w:hAnsi="Arial" w:cs="Arial"/>
                <w:i/>
                <w:color w:val="auto"/>
                <w:sz w:val="20"/>
                <w:szCs w:val="20"/>
                <w:lang w:val="en-US"/>
              </w:rPr>
              <w:t>……</w:t>
            </w:r>
            <w:r w:rsidRPr="00262275">
              <w:rPr>
                <w:rFonts w:ascii="Arial" w:hAnsi="Arial" w:cs="Arial"/>
                <w:i/>
                <w:color w:val="auto"/>
                <w:sz w:val="20"/>
                <w:szCs w:val="20"/>
              </w:rPr>
              <w:t xml:space="preserve">  năm</w:t>
            </w:r>
            <w:r w:rsidRPr="00262275">
              <w:rPr>
                <w:rFonts w:ascii="Arial" w:hAnsi="Arial" w:cs="Arial"/>
                <w:i/>
                <w:color w:val="auto"/>
                <w:sz w:val="20"/>
                <w:szCs w:val="20"/>
                <w:lang w:val="en-US"/>
              </w:rPr>
              <w:t>………</w:t>
            </w:r>
          </w:p>
        </w:tc>
      </w:tr>
    </w:tbl>
    <w:p w:rsidR="00A96550" w:rsidRPr="00262275" w:rsidRDefault="00A96550" w:rsidP="00A96550">
      <w:pPr>
        <w:spacing w:before="120"/>
        <w:rPr>
          <w:rFonts w:ascii="Arial" w:hAnsi="Arial" w:cs="Arial"/>
          <w:color w:val="auto"/>
          <w:sz w:val="20"/>
          <w:lang w:val="en-US"/>
        </w:rPr>
      </w:pPr>
    </w:p>
    <w:p w:rsidR="00A96550" w:rsidRPr="00262275" w:rsidRDefault="00A96550" w:rsidP="00A96550">
      <w:pPr>
        <w:spacing w:before="120"/>
        <w:jc w:val="center"/>
        <w:rPr>
          <w:rFonts w:ascii="Arial" w:hAnsi="Arial" w:cs="Arial"/>
          <w:b/>
          <w:color w:val="auto"/>
          <w:sz w:val="20"/>
        </w:rPr>
      </w:pPr>
      <w:r w:rsidRPr="00262275">
        <w:rPr>
          <w:rFonts w:ascii="Arial" w:hAnsi="Arial" w:cs="Arial"/>
          <w:b/>
          <w:color w:val="auto"/>
          <w:sz w:val="20"/>
        </w:rPr>
        <w:t>BÁO CÁO KẾT QUẢ KHẢO NGHIỆM PHÂN BÓN</w:t>
      </w:r>
    </w:p>
    <w:p w:rsidR="00A96550" w:rsidRPr="00262275" w:rsidRDefault="00A96550" w:rsidP="00A96550">
      <w:pPr>
        <w:spacing w:before="120"/>
        <w:rPr>
          <w:rFonts w:ascii="Arial" w:hAnsi="Arial" w:cs="Arial"/>
          <w:b/>
          <w:color w:val="auto"/>
          <w:sz w:val="20"/>
        </w:rPr>
      </w:pPr>
      <w:r w:rsidRPr="00262275">
        <w:rPr>
          <w:rFonts w:ascii="Arial" w:hAnsi="Arial" w:cs="Arial"/>
          <w:b/>
          <w:color w:val="auto"/>
          <w:sz w:val="20"/>
        </w:rPr>
        <w:t>I. THÔNG TIN CHUNG</w:t>
      </w:r>
    </w:p>
    <w:p w:rsidR="00A96550" w:rsidRPr="00F05024" w:rsidRDefault="00A96550" w:rsidP="00A96550">
      <w:pPr>
        <w:tabs>
          <w:tab w:val="right" w:leader="dot" w:pos="7920"/>
        </w:tabs>
        <w:spacing w:before="120"/>
        <w:rPr>
          <w:rFonts w:ascii="Arial" w:hAnsi="Arial" w:cs="Arial"/>
          <w:color w:val="auto"/>
          <w:sz w:val="20"/>
        </w:rPr>
      </w:pPr>
      <w:r w:rsidRPr="00262275">
        <w:rPr>
          <w:rFonts w:ascii="Arial" w:hAnsi="Arial" w:cs="Arial"/>
          <w:color w:val="auto"/>
          <w:sz w:val="20"/>
        </w:rPr>
        <w:t xml:space="preserve">1. Tên, địa chỉ tổ chức, cá nhân có phân bón khảo nghiệm: </w:t>
      </w:r>
      <w:r w:rsidRPr="00F05024">
        <w:rPr>
          <w:rFonts w:ascii="Arial" w:hAnsi="Arial" w:cs="Arial"/>
          <w:color w:val="auto"/>
          <w:sz w:val="20"/>
        </w:rPr>
        <w:tab/>
      </w:r>
    </w:p>
    <w:p w:rsidR="00A96550" w:rsidRPr="00F05024" w:rsidRDefault="00A96550" w:rsidP="00A96550">
      <w:pPr>
        <w:tabs>
          <w:tab w:val="right" w:leader="dot" w:pos="7920"/>
        </w:tabs>
        <w:spacing w:before="120"/>
        <w:rPr>
          <w:rFonts w:ascii="Arial" w:hAnsi="Arial" w:cs="Arial"/>
          <w:color w:val="auto"/>
          <w:sz w:val="20"/>
        </w:rPr>
      </w:pPr>
      <w:r w:rsidRPr="00262275">
        <w:rPr>
          <w:rFonts w:ascii="Arial" w:hAnsi="Arial" w:cs="Arial"/>
          <w:color w:val="auto"/>
          <w:sz w:val="20"/>
        </w:rPr>
        <w:t xml:space="preserve">2. Tên, địa chỉ tổ chức khảo nghiệm: </w:t>
      </w:r>
      <w:r w:rsidRPr="00F05024">
        <w:rPr>
          <w:rFonts w:ascii="Arial" w:hAnsi="Arial" w:cs="Arial"/>
          <w:color w:val="auto"/>
          <w:sz w:val="20"/>
        </w:rPr>
        <w:tab/>
      </w:r>
    </w:p>
    <w:p w:rsidR="00A96550" w:rsidRPr="00F05024" w:rsidRDefault="00A96550" w:rsidP="00A96550">
      <w:pPr>
        <w:tabs>
          <w:tab w:val="right" w:leader="dot" w:pos="7920"/>
        </w:tabs>
        <w:spacing w:before="120"/>
        <w:rPr>
          <w:rFonts w:ascii="Arial" w:hAnsi="Arial" w:cs="Arial"/>
          <w:color w:val="auto"/>
          <w:sz w:val="20"/>
        </w:rPr>
      </w:pPr>
      <w:r w:rsidRPr="00262275">
        <w:rPr>
          <w:rFonts w:ascii="Arial" w:hAnsi="Arial" w:cs="Arial"/>
          <w:color w:val="auto"/>
          <w:sz w:val="20"/>
        </w:rPr>
        <w:t xml:space="preserve">3. Tên, nguồn gốc xuất xứ phân bón khảo nghiệm: </w:t>
      </w:r>
      <w:r w:rsidRPr="00F05024">
        <w:rPr>
          <w:rFonts w:ascii="Arial" w:hAnsi="Arial" w:cs="Arial"/>
          <w:color w:val="auto"/>
          <w:sz w:val="20"/>
        </w:rPr>
        <w:tab/>
      </w:r>
    </w:p>
    <w:p w:rsidR="00A96550" w:rsidRPr="00F05024" w:rsidRDefault="00A96550" w:rsidP="00A96550">
      <w:pPr>
        <w:tabs>
          <w:tab w:val="right" w:leader="dot" w:pos="7920"/>
        </w:tabs>
        <w:spacing w:before="120"/>
        <w:rPr>
          <w:rFonts w:ascii="Arial" w:hAnsi="Arial" w:cs="Arial"/>
          <w:color w:val="auto"/>
          <w:sz w:val="20"/>
        </w:rPr>
      </w:pPr>
      <w:r w:rsidRPr="00262275">
        <w:rPr>
          <w:rFonts w:ascii="Arial" w:hAnsi="Arial" w:cs="Arial"/>
          <w:color w:val="auto"/>
          <w:sz w:val="20"/>
        </w:rPr>
        <w:t xml:space="preserve">4. Chỉ tiêu chất lượng và các yếu tố hạn chế (nếu có): </w:t>
      </w:r>
      <w:r w:rsidRPr="00F05024">
        <w:rPr>
          <w:rFonts w:ascii="Arial" w:hAnsi="Arial" w:cs="Arial"/>
          <w:color w:val="auto"/>
          <w:sz w:val="20"/>
        </w:rPr>
        <w:tab/>
      </w:r>
    </w:p>
    <w:p w:rsidR="00A96550" w:rsidRPr="00F05024" w:rsidRDefault="00A96550" w:rsidP="00A96550">
      <w:pPr>
        <w:tabs>
          <w:tab w:val="right" w:leader="dot" w:pos="7920"/>
        </w:tabs>
        <w:spacing w:before="120"/>
        <w:rPr>
          <w:rFonts w:ascii="Arial" w:hAnsi="Arial" w:cs="Arial"/>
          <w:color w:val="auto"/>
          <w:sz w:val="20"/>
        </w:rPr>
      </w:pPr>
      <w:r w:rsidRPr="00262275">
        <w:rPr>
          <w:rFonts w:ascii="Arial" w:hAnsi="Arial" w:cs="Arial"/>
          <w:color w:val="auto"/>
          <w:sz w:val="20"/>
        </w:rPr>
        <w:t xml:space="preserve">5. Tên phòng thử nghiệm, kiểm tra chất lượng phân bón trước khi thực hiện khảo nghiệm: </w:t>
      </w:r>
      <w:r w:rsidRPr="00F05024">
        <w:rPr>
          <w:rFonts w:ascii="Arial" w:hAnsi="Arial" w:cs="Arial"/>
          <w:color w:val="auto"/>
          <w:sz w:val="20"/>
        </w:rPr>
        <w:tab/>
      </w:r>
    </w:p>
    <w:p w:rsidR="00A96550" w:rsidRPr="00F05024" w:rsidRDefault="00A96550" w:rsidP="00A96550">
      <w:pPr>
        <w:tabs>
          <w:tab w:val="right" w:leader="dot" w:pos="7920"/>
        </w:tabs>
        <w:spacing w:before="120"/>
        <w:rPr>
          <w:rFonts w:ascii="Arial" w:hAnsi="Arial" w:cs="Arial"/>
          <w:color w:val="auto"/>
          <w:sz w:val="20"/>
        </w:rPr>
      </w:pPr>
      <w:r w:rsidRPr="00262275">
        <w:rPr>
          <w:rFonts w:ascii="Arial" w:hAnsi="Arial" w:cs="Arial"/>
          <w:color w:val="auto"/>
          <w:sz w:val="20"/>
        </w:rPr>
        <w:t xml:space="preserve">6. Loại phân bón, hình thức sử dụng, đặc tính, công dụng chủ yếu: </w:t>
      </w:r>
      <w:r w:rsidRPr="00F05024">
        <w:rPr>
          <w:rFonts w:ascii="Arial" w:hAnsi="Arial" w:cs="Arial"/>
          <w:color w:val="auto"/>
          <w:sz w:val="20"/>
        </w:rPr>
        <w:tab/>
      </w:r>
    </w:p>
    <w:p w:rsidR="00A96550" w:rsidRPr="00262275" w:rsidRDefault="00A96550" w:rsidP="00A96550">
      <w:pPr>
        <w:tabs>
          <w:tab w:val="right" w:leader="dot" w:pos="7920"/>
        </w:tabs>
        <w:spacing w:before="120"/>
        <w:rPr>
          <w:rFonts w:ascii="Arial" w:hAnsi="Arial" w:cs="Arial"/>
          <w:b/>
          <w:color w:val="auto"/>
          <w:sz w:val="20"/>
        </w:rPr>
      </w:pPr>
      <w:r w:rsidRPr="00262275">
        <w:rPr>
          <w:rFonts w:ascii="Arial" w:hAnsi="Arial" w:cs="Arial"/>
          <w:b/>
          <w:color w:val="auto"/>
          <w:sz w:val="20"/>
        </w:rPr>
        <w:t>II. CĂN CỨ VÀ YÊU CẦU KHẢO NGHIỆM</w:t>
      </w:r>
    </w:p>
    <w:p w:rsidR="00A96550" w:rsidRPr="00F05024" w:rsidRDefault="00A96550" w:rsidP="00A96550">
      <w:pPr>
        <w:tabs>
          <w:tab w:val="right" w:leader="dot" w:pos="7920"/>
        </w:tabs>
        <w:spacing w:before="120"/>
        <w:rPr>
          <w:rFonts w:ascii="Arial" w:hAnsi="Arial" w:cs="Arial"/>
          <w:color w:val="auto"/>
          <w:sz w:val="20"/>
        </w:rPr>
      </w:pPr>
      <w:r w:rsidRPr="00262275">
        <w:rPr>
          <w:rFonts w:ascii="Arial" w:hAnsi="Arial" w:cs="Arial"/>
          <w:color w:val="auto"/>
          <w:sz w:val="20"/>
        </w:rPr>
        <w:t xml:space="preserve">1. Căn cứ tiến hành khảo nghiệm: </w:t>
      </w:r>
      <w:r w:rsidRPr="00F05024">
        <w:rPr>
          <w:rFonts w:ascii="Arial" w:hAnsi="Arial" w:cs="Arial"/>
          <w:color w:val="auto"/>
          <w:sz w:val="20"/>
        </w:rPr>
        <w:tab/>
      </w:r>
    </w:p>
    <w:p w:rsidR="00A96550" w:rsidRPr="00F05024" w:rsidRDefault="00A96550" w:rsidP="00A96550">
      <w:pPr>
        <w:tabs>
          <w:tab w:val="right" w:leader="dot" w:pos="7920"/>
        </w:tabs>
        <w:spacing w:before="120"/>
        <w:rPr>
          <w:rFonts w:ascii="Arial" w:hAnsi="Arial" w:cs="Arial"/>
          <w:color w:val="auto"/>
          <w:sz w:val="20"/>
        </w:rPr>
      </w:pPr>
      <w:r w:rsidRPr="00262275">
        <w:rPr>
          <w:rFonts w:ascii="Arial" w:hAnsi="Arial" w:cs="Arial"/>
          <w:color w:val="auto"/>
          <w:sz w:val="20"/>
        </w:rPr>
        <w:t xml:space="preserve">2. Yêu cầu, mục đích khảo nghiệm: </w:t>
      </w:r>
      <w:r w:rsidRPr="00F05024">
        <w:rPr>
          <w:rFonts w:ascii="Arial" w:hAnsi="Arial" w:cs="Arial"/>
          <w:color w:val="auto"/>
          <w:sz w:val="20"/>
        </w:rPr>
        <w:tab/>
      </w:r>
    </w:p>
    <w:p w:rsidR="00A96550" w:rsidRPr="00262275" w:rsidRDefault="00A96550" w:rsidP="00A96550">
      <w:pPr>
        <w:tabs>
          <w:tab w:val="right" w:leader="dot" w:pos="7920"/>
        </w:tabs>
        <w:spacing w:before="120"/>
        <w:rPr>
          <w:rFonts w:ascii="Arial" w:hAnsi="Arial" w:cs="Arial"/>
          <w:b/>
          <w:color w:val="auto"/>
          <w:sz w:val="20"/>
        </w:rPr>
      </w:pPr>
      <w:r w:rsidRPr="00262275">
        <w:rPr>
          <w:rFonts w:ascii="Arial" w:hAnsi="Arial" w:cs="Arial"/>
          <w:b/>
          <w:color w:val="auto"/>
          <w:sz w:val="20"/>
        </w:rPr>
        <w:t>III. ĐIỀU KIỆN THỰC HIỆN KHẢO NGHIỆM</w:t>
      </w:r>
    </w:p>
    <w:p w:rsidR="00A96550" w:rsidRPr="00F05024" w:rsidRDefault="00A96550" w:rsidP="00A96550">
      <w:pPr>
        <w:tabs>
          <w:tab w:val="right" w:leader="dot" w:pos="7920"/>
        </w:tabs>
        <w:spacing w:before="120"/>
        <w:rPr>
          <w:rFonts w:ascii="Arial" w:hAnsi="Arial" w:cs="Arial"/>
          <w:color w:val="auto"/>
          <w:sz w:val="20"/>
        </w:rPr>
      </w:pPr>
      <w:r w:rsidRPr="00262275">
        <w:rPr>
          <w:rFonts w:ascii="Arial" w:hAnsi="Arial" w:cs="Arial"/>
          <w:color w:val="auto"/>
          <w:sz w:val="20"/>
        </w:rPr>
        <w:t xml:space="preserve">1. Địa điểm thực hiện khảo nghiệm: </w:t>
      </w:r>
      <w:r w:rsidRPr="00F05024">
        <w:rPr>
          <w:rFonts w:ascii="Arial" w:hAnsi="Arial" w:cs="Arial"/>
          <w:color w:val="auto"/>
          <w:sz w:val="20"/>
        </w:rPr>
        <w:tab/>
      </w:r>
    </w:p>
    <w:p w:rsidR="00A96550" w:rsidRPr="00262275" w:rsidRDefault="00A96550" w:rsidP="00A96550">
      <w:pPr>
        <w:tabs>
          <w:tab w:val="right" w:leader="dot" w:pos="7920"/>
        </w:tabs>
        <w:spacing w:before="120"/>
        <w:rPr>
          <w:rFonts w:ascii="Arial" w:hAnsi="Arial" w:cs="Arial"/>
          <w:color w:val="auto"/>
          <w:sz w:val="20"/>
          <w:lang w:val="en-US"/>
        </w:rPr>
      </w:pPr>
      <w:r w:rsidRPr="00262275">
        <w:rPr>
          <w:rFonts w:ascii="Arial" w:hAnsi="Arial" w:cs="Arial"/>
          <w:color w:val="auto"/>
          <w:sz w:val="20"/>
        </w:rPr>
        <w:t xml:space="preserve">2. Thời gian thực hiện khảo nghiệm: </w:t>
      </w:r>
      <w:r w:rsidRPr="00262275">
        <w:rPr>
          <w:rFonts w:ascii="Arial" w:hAnsi="Arial" w:cs="Arial"/>
          <w:color w:val="auto"/>
          <w:sz w:val="20"/>
          <w:lang w:val="en-US"/>
        </w:rPr>
        <w:tab/>
      </w:r>
    </w:p>
    <w:p w:rsidR="00A96550" w:rsidRPr="00262275" w:rsidRDefault="00A96550" w:rsidP="00A96550">
      <w:pPr>
        <w:tabs>
          <w:tab w:val="right" w:leader="dot" w:pos="7920"/>
        </w:tabs>
        <w:spacing w:before="120"/>
        <w:rPr>
          <w:rFonts w:ascii="Arial" w:hAnsi="Arial" w:cs="Arial"/>
          <w:color w:val="auto"/>
          <w:sz w:val="20"/>
          <w:lang w:val="en-US"/>
        </w:rPr>
      </w:pPr>
      <w:r w:rsidRPr="00262275">
        <w:rPr>
          <w:rFonts w:ascii="Arial" w:hAnsi="Arial" w:cs="Arial"/>
          <w:color w:val="auto"/>
          <w:sz w:val="20"/>
        </w:rPr>
        <w:t xml:space="preserve">3. Cây trồng khảo nghiệm (giống, thời vụ gieo trồng, thời gian thu hoạch hoặc giai đoạn sinh trưởng của cây): </w:t>
      </w:r>
      <w:r w:rsidRPr="00262275">
        <w:rPr>
          <w:rFonts w:ascii="Arial" w:hAnsi="Arial" w:cs="Arial"/>
          <w:color w:val="auto"/>
          <w:sz w:val="20"/>
          <w:lang w:val="en-US"/>
        </w:rPr>
        <w:tab/>
      </w:r>
    </w:p>
    <w:p w:rsidR="00A96550" w:rsidRPr="00262275" w:rsidRDefault="00A96550" w:rsidP="00A96550">
      <w:pPr>
        <w:tabs>
          <w:tab w:val="right" w:leader="dot" w:pos="7920"/>
        </w:tabs>
        <w:spacing w:before="120"/>
        <w:rPr>
          <w:rFonts w:ascii="Arial" w:hAnsi="Arial" w:cs="Arial"/>
          <w:color w:val="auto"/>
          <w:sz w:val="20"/>
          <w:lang w:val="en-US"/>
        </w:rPr>
      </w:pPr>
      <w:r w:rsidRPr="00262275">
        <w:rPr>
          <w:rFonts w:ascii="Arial" w:hAnsi="Arial" w:cs="Arial"/>
          <w:color w:val="auto"/>
          <w:sz w:val="20"/>
        </w:rPr>
        <w:t xml:space="preserve">4. Điều kiện về đất canh tác (tên loại đất, tính chất đất): </w:t>
      </w:r>
      <w:r w:rsidRPr="00262275">
        <w:rPr>
          <w:rFonts w:ascii="Arial" w:hAnsi="Arial" w:cs="Arial"/>
          <w:color w:val="auto"/>
          <w:sz w:val="20"/>
          <w:lang w:val="en-US"/>
        </w:rPr>
        <w:tab/>
      </w:r>
    </w:p>
    <w:p w:rsidR="00A96550" w:rsidRPr="00262275" w:rsidRDefault="00A96550" w:rsidP="00A96550">
      <w:pPr>
        <w:tabs>
          <w:tab w:val="right" w:leader="dot" w:pos="7920"/>
        </w:tabs>
        <w:spacing w:before="120"/>
        <w:rPr>
          <w:rFonts w:ascii="Arial" w:hAnsi="Arial" w:cs="Arial"/>
          <w:color w:val="auto"/>
          <w:sz w:val="20"/>
          <w:lang w:val="en-US"/>
        </w:rPr>
      </w:pPr>
      <w:r w:rsidRPr="00262275">
        <w:rPr>
          <w:rFonts w:ascii="Arial" w:hAnsi="Arial" w:cs="Arial"/>
          <w:color w:val="auto"/>
          <w:sz w:val="20"/>
        </w:rPr>
        <w:t xml:space="preserve">5. Chế độ canh tác (công thức luân canh, lượng và loại phân bón sử dụng hàng năm, điều kiện tưới tiêu và các biện pháp kỹ thuật khác): </w:t>
      </w:r>
      <w:r w:rsidRPr="00262275">
        <w:rPr>
          <w:rFonts w:ascii="Arial" w:hAnsi="Arial" w:cs="Arial"/>
          <w:color w:val="auto"/>
          <w:sz w:val="20"/>
          <w:lang w:val="en-US"/>
        </w:rPr>
        <w:tab/>
      </w:r>
    </w:p>
    <w:p w:rsidR="00A96550" w:rsidRPr="00262275" w:rsidRDefault="00A96550" w:rsidP="00A96550">
      <w:pPr>
        <w:tabs>
          <w:tab w:val="right" w:leader="dot" w:pos="7920"/>
        </w:tabs>
        <w:spacing w:before="120"/>
        <w:rPr>
          <w:rFonts w:ascii="Arial" w:hAnsi="Arial" w:cs="Arial"/>
          <w:color w:val="auto"/>
          <w:sz w:val="20"/>
          <w:lang w:val="en-US"/>
        </w:rPr>
      </w:pPr>
      <w:r w:rsidRPr="00262275">
        <w:rPr>
          <w:rFonts w:ascii="Arial" w:hAnsi="Arial" w:cs="Arial"/>
          <w:color w:val="auto"/>
          <w:sz w:val="20"/>
        </w:rPr>
        <w:t xml:space="preserve">6. Điều kiện về thời tiết, khí hậu: </w:t>
      </w:r>
      <w:r w:rsidRPr="00262275">
        <w:rPr>
          <w:rFonts w:ascii="Arial" w:hAnsi="Arial" w:cs="Arial"/>
          <w:color w:val="auto"/>
          <w:sz w:val="20"/>
          <w:lang w:val="en-US"/>
        </w:rPr>
        <w:tab/>
      </w:r>
    </w:p>
    <w:p w:rsidR="00A96550" w:rsidRPr="00262275" w:rsidRDefault="00A96550" w:rsidP="00A96550">
      <w:pPr>
        <w:tabs>
          <w:tab w:val="right" w:leader="dot" w:pos="7920"/>
        </w:tabs>
        <w:spacing w:before="120"/>
        <w:rPr>
          <w:rFonts w:ascii="Arial" w:hAnsi="Arial" w:cs="Arial"/>
          <w:color w:val="auto"/>
          <w:sz w:val="20"/>
          <w:lang w:val="en-US"/>
        </w:rPr>
      </w:pPr>
      <w:r w:rsidRPr="00262275">
        <w:rPr>
          <w:rFonts w:ascii="Arial" w:hAnsi="Arial" w:cs="Arial"/>
          <w:color w:val="auto"/>
          <w:sz w:val="20"/>
        </w:rPr>
        <w:t>7. Nhận xét tình hình phát sinh, phát triển, sâu bệnh, khả năng ch</w:t>
      </w:r>
      <w:r w:rsidRPr="00262275">
        <w:rPr>
          <w:rFonts w:ascii="Arial" w:hAnsi="Arial" w:cs="Arial"/>
          <w:color w:val="auto"/>
          <w:sz w:val="20"/>
          <w:lang w:val="en-US"/>
        </w:rPr>
        <w:t>ố</w:t>
      </w:r>
      <w:r w:rsidRPr="00262275">
        <w:rPr>
          <w:rFonts w:ascii="Arial" w:hAnsi="Arial" w:cs="Arial"/>
          <w:color w:val="auto"/>
          <w:sz w:val="20"/>
        </w:rPr>
        <w:t xml:space="preserve">ng chịu của cây trồng trong thời gian khảo nghiệm: </w:t>
      </w:r>
      <w:r w:rsidRPr="00262275">
        <w:rPr>
          <w:rFonts w:ascii="Arial" w:hAnsi="Arial" w:cs="Arial"/>
          <w:color w:val="auto"/>
          <w:sz w:val="20"/>
          <w:lang w:val="en-US"/>
        </w:rPr>
        <w:tab/>
      </w:r>
    </w:p>
    <w:p w:rsidR="00A96550" w:rsidRPr="00262275" w:rsidRDefault="00A96550" w:rsidP="00A96550">
      <w:pPr>
        <w:tabs>
          <w:tab w:val="right" w:leader="dot" w:pos="7920"/>
        </w:tabs>
        <w:spacing w:before="120"/>
        <w:rPr>
          <w:rFonts w:ascii="Arial" w:hAnsi="Arial" w:cs="Arial"/>
          <w:b/>
          <w:color w:val="auto"/>
          <w:sz w:val="20"/>
        </w:rPr>
      </w:pPr>
      <w:r w:rsidRPr="00262275">
        <w:rPr>
          <w:rFonts w:ascii="Arial" w:hAnsi="Arial" w:cs="Arial"/>
          <w:b/>
          <w:color w:val="auto"/>
          <w:sz w:val="20"/>
        </w:rPr>
        <w:t>IV. PHƯƠNG PHÁP KHẢO NGHIỆM</w:t>
      </w:r>
    </w:p>
    <w:p w:rsidR="00A96550" w:rsidRPr="00262275" w:rsidRDefault="00A96550" w:rsidP="00A96550">
      <w:pPr>
        <w:tabs>
          <w:tab w:val="right" w:leader="dot" w:pos="7920"/>
        </w:tabs>
        <w:spacing w:before="120"/>
        <w:rPr>
          <w:rFonts w:ascii="Arial" w:hAnsi="Arial" w:cs="Arial"/>
          <w:color w:val="auto"/>
          <w:sz w:val="20"/>
        </w:rPr>
      </w:pPr>
      <w:r w:rsidRPr="00262275">
        <w:rPr>
          <w:rFonts w:ascii="Arial" w:hAnsi="Arial" w:cs="Arial"/>
          <w:color w:val="auto"/>
          <w:sz w:val="20"/>
        </w:rPr>
        <w:t>1. Khảo nghiệm diện hẹp</w:t>
      </w:r>
    </w:p>
    <w:p w:rsidR="00A96550" w:rsidRPr="00F05024" w:rsidRDefault="00A96550" w:rsidP="00A96550">
      <w:pPr>
        <w:tabs>
          <w:tab w:val="right" w:leader="dot" w:pos="7920"/>
        </w:tabs>
        <w:spacing w:before="120"/>
        <w:rPr>
          <w:rFonts w:ascii="Arial" w:hAnsi="Arial" w:cs="Arial"/>
          <w:color w:val="auto"/>
          <w:sz w:val="20"/>
        </w:rPr>
      </w:pPr>
      <w:r w:rsidRPr="00262275">
        <w:rPr>
          <w:rFonts w:ascii="Arial" w:hAnsi="Arial" w:cs="Arial"/>
          <w:color w:val="auto"/>
          <w:sz w:val="20"/>
        </w:rPr>
        <w:t xml:space="preserve">a) Công thức thí nghiệm (công thức khảo nghiệm và công thức đối chứng): </w:t>
      </w:r>
      <w:r w:rsidRPr="00F05024">
        <w:rPr>
          <w:rFonts w:ascii="Arial" w:hAnsi="Arial" w:cs="Arial"/>
          <w:color w:val="auto"/>
          <w:sz w:val="20"/>
        </w:rPr>
        <w:tab/>
      </w:r>
    </w:p>
    <w:p w:rsidR="00A96550" w:rsidRPr="00F05024" w:rsidRDefault="00A96550" w:rsidP="00A96550">
      <w:pPr>
        <w:tabs>
          <w:tab w:val="right" w:leader="dot" w:pos="7920"/>
        </w:tabs>
        <w:spacing w:before="120"/>
        <w:rPr>
          <w:rFonts w:ascii="Arial" w:hAnsi="Arial" w:cs="Arial"/>
          <w:color w:val="auto"/>
          <w:sz w:val="20"/>
        </w:rPr>
      </w:pPr>
      <w:r w:rsidRPr="00F05024">
        <w:rPr>
          <w:rFonts w:ascii="Arial" w:hAnsi="Arial" w:cs="Arial"/>
          <w:color w:val="auto"/>
          <w:sz w:val="20"/>
        </w:rPr>
        <w:tab/>
      </w:r>
    </w:p>
    <w:p w:rsidR="00A96550" w:rsidRPr="00F05024" w:rsidRDefault="00A96550" w:rsidP="00A96550">
      <w:pPr>
        <w:tabs>
          <w:tab w:val="right" w:leader="dot" w:pos="7920"/>
        </w:tabs>
        <w:spacing w:before="120"/>
        <w:rPr>
          <w:rFonts w:ascii="Arial" w:hAnsi="Arial" w:cs="Arial"/>
          <w:color w:val="auto"/>
          <w:sz w:val="20"/>
        </w:rPr>
      </w:pPr>
      <w:r w:rsidRPr="00262275">
        <w:rPr>
          <w:rFonts w:ascii="Arial" w:hAnsi="Arial" w:cs="Arial"/>
          <w:color w:val="auto"/>
          <w:sz w:val="20"/>
        </w:rPr>
        <w:t>b) Thiết kế thí nghiệm (diện tích ô thí nghiệm, số lần nhắc lại, phương pháp bố trí, sơ đồ thí nghiệm):</w:t>
      </w:r>
      <w:r w:rsidRPr="00F05024">
        <w:rPr>
          <w:rFonts w:ascii="Arial" w:hAnsi="Arial" w:cs="Arial"/>
          <w:color w:val="auto"/>
          <w:sz w:val="20"/>
        </w:rPr>
        <w:tab/>
      </w:r>
    </w:p>
    <w:p w:rsidR="00A96550" w:rsidRPr="00F05024" w:rsidRDefault="00A96550" w:rsidP="00A96550">
      <w:pPr>
        <w:tabs>
          <w:tab w:val="right" w:leader="dot" w:pos="7920"/>
        </w:tabs>
        <w:spacing w:before="120"/>
        <w:rPr>
          <w:rFonts w:ascii="Arial" w:hAnsi="Arial" w:cs="Arial"/>
          <w:color w:val="auto"/>
          <w:sz w:val="20"/>
        </w:rPr>
      </w:pPr>
      <w:r w:rsidRPr="00262275">
        <w:rPr>
          <w:rFonts w:ascii="Arial" w:hAnsi="Arial" w:cs="Arial"/>
          <w:color w:val="auto"/>
          <w:sz w:val="20"/>
        </w:rPr>
        <w:t xml:space="preserve">c) Phương pháp bón phân (lượng bón, số lần bón, thời kỳ bón, ngày bón, kỹ thuật bón, phân bón nên): </w:t>
      </w:r>
      <w:r w:rsidRPr="00F05024">
        <w:rPr>
          <w:rFonts w:ascii="Arial" w:hAnsi="Arial" w:cs="Arial"/>
          <w:color w:val="auto"/>
          <w:sz w:val="20"/>
        </w:rPr>
        <w:tab/>
      </w:r>
    </w:p>
    <w:p w:rsidR="00A96550" w:rsidRPr="00F05024" w:rsidRDefault="00A96550" w:rsidP="00A96550">
      <w:pPr>
        <w:tabs>
          <w:tab w:val="right" w:leader="dot" w:pos="7920"/>
        </w:tabs>
        <w:spacing w:before="120"/>
        <w:rPr>
          <w:rFonts w:ascii="Arial" w:hAnsi="Arial" w:cs="Arial"/>
          <w:color w:val="auto"/>
          <w:sz w:val="20"/>
        </w:rPr>
      </w:pPr>
      <w:r w:rsidRPr="00262275">
        <w:rPr>
          <w:rFonts w:ascii="Arial" w:hAnsi="Arial" w:cs="Arial"/>
          <w:color w:val="auto"/>
          <w:sz w:val="20"/>
        </w:rPr>
        <w:t xml:space="preserve">d) Chỉ tiêu theo dõi và phương pháp thu thập số liệu: </w:t>
      </w:r>
      <w:r w:rsidRPr="00F05024">
        <w:rPr>
          <w:rFonts w:ascii="Arial" w:hAnsi="Arial" w:cs="Arial"/>
          <w:color w:val="auto"/>
          <w:sz w:val="20"/>
        </w:rPr>
        <w:tab/>
      </w:r>
    </w:p>
    <w:p w:rsidR="00A96550" w:rsidRPr="00F05024" w:rsidRDefault="00A96550" w:rsidP="00A96550">
      <w:pPr>
        <w:tabs>
          <w:tab w:val="right" w:leader="dot" w:pos="7920"/>
        </w:tabs>
        <w:spacing w:before="120"/>
        <w:rPr>
          <w:rFonts w:ascii="Arial" w:hAnsi="Arial" w:cs="Arial"/>
          <w:color w:val="auto"/>
          <w:sz w:val="20"/>
        </w:rPr>
      </w:pPr>
      <w:r w:rsidRPr="00262275">
        <w:rPr>
          <w:rFonts w:ascii="Arial" w:hAnsi="Arial" w:cs="Arial"/>
          <w:color w:val="auto"/>
          <w:sz w:val="20"/>
        </w:rPr>
        <w:t xml:space="preserve">đ) Phương pháp xử lý số liệu: </w:t>
      </w:r>
      <w:r w:rsidRPr="00F05024">
        <w:rPr>
          <w:rFonts w:ascii="Arial" w:hAnsi="Arial" w:cs="Arial"/>
          <w:color w:val="auto"/>
          <w:sz w:val="20"/>
        </w:rPr>
        <w:tab/>
      </w:r>
    </w:p>
    <w:p w:rsidR="00A96550" w:rsidRPr="00262275" w:rsidRDefault="00A96550" w:rsidP="00A96550">
      <w:pPr>
        <w:tabs>
          <w:tab w:val="right" w:leader="dot" w:pos="7920"/>
        </w:tabs>
        <w:spacing w:before="120"/>
        <w:rPr>
          <w:rFonts w:ascii="Arial" w:hAnsi="Arial" w:cs="Arial"/>
          <w:color w:val="auto"/>
          <w:sz w:val="20"/>
        </w:rPr>
      </w:pPr>
      <w:r w:rsidRPr="00262275">
        <w:rPr>
          <w:rFonts w:ascii="Arial" w:hAnsi="Arial" w:cs="Arial"/>
          <w:color w:val="auto"/>
          <w:sz w:val="20"/>
        </w:rPr>
        <w:t>2. Khảo nghiệm diện rộng</w:t>
      </w:r>
    </w:p>
    <w:p w:rsidR="00A96550" w:rsidRPr="00F05024" w:rsidRDefault="00A96550" w:rsidP="00A96550">
      <w:pPr>
        <w:tabs>
          <w:tab w:val="right" w:leader="dot" w:pos="7920"/>
        </w:tabs>
        <w:spacing w:before="120"/>
        <w:rPr>
          <w:rFonts w:ascii="Arial" w:hAnsi="Arial" w:cs="Arial"/>
          <w:color w:val="auto"/>
          <w:sz w:val="20"/>
        </w:rPr>
      </w:pPr>
      <w:r w:rsidRPr="00262275">
        <w:rPr>
          <w:rFonts w:ascii="Arial" w:hAnsi="Arial" w:cs="Arial"/>
          <w:color w:val="auto"/>
          <w:sz w:val="20"/>
        </w:rPr>
        <w:t xml:space="preserve">a) Công thức thí nghiệm (công thức khảo nghiệm và công thức đối chứng): </w:t>
      </w:r>
      <w:r w:rsidRPr="00F05024">
        <w:rPr>
          <w:rFonts w:ascii="Arial" w:hAnsi="Arial" w:cs="Arial"/>
          <w:color w:val="auto"/>
          <w:sz w:val="20"/>
        </w:rPr>
        <w:tab/>
      </w:r>
    </w:p>
    <w:p w:rsidR="00A96550" w:rsidRPr="00F05024" w:rsidRDefault="00A96550" w:rsidP="00A96550">
      <w:pPr>
        <w:tabs>
          <w:tab w:val="right" w:leader="dot" w:pos="7920"/>
        </w:tabs>
        <w:spacing w:before="120"/>
        <w:rPr>
          <w:rFonts w:ascii="Arial" w:hAnsi="Arial" w:cs="Arial"/>
          <w:color w:val="auto"/>
          <w:sz w:val="20"/>
        </w:rPr>
      </w:pPr>
      <w:r w:rsidRPr="00F05024">
        <w:rPr>
          <w:rFonts w:ascii="Arial" w:hAnsi="Arial" w:cs="Arial"/>
          <w:color w:val="auto"/>
          <w:sz w:val="20"/>
        </w:rPr>
        <w:tab/>
      </w:r>
    </w:p>
    <w:p w:rsidR="00A96550" w:rsidRPr="00F05024" w:rsidRDefault="00A96550" w:rsidP="00A96550">
      <w:pPr>
        <w:tabs>
          <w:tab w:val="right" w:leader="dot" w:pos="7920"/>
        </w:tabs>
        <w:spacing w:before="120"/>
        <w:rPr>
          <w:rFonts w:ascii="Arial" w:hAnsi="Arial" w:cs="Arial"/>
          <w:color w:val="auto"/>
          <w:sz w:val="20"/>
        </w:rPr>
      </w:pPr>
      <w:r w:rsidRPr="00262275">
        <w:rPr>
          <w:rFonts w:ascii="Arial" w:hAnsi="Arial" w:cs="Arial"/>
          <w:color w:val="auto"/>
          <w:sz w:val="20"/>
        </w:rPr>
        <w:t xml:space="preserve">b) Thiết kế thí nghiệm (số thửa đất bố trí thí nghiệm, diện tích mỗi thửa đất, diện tích và sơ đồ bố trí công thức thí nghiệm ở mỗi thửa đất): </w:t>
      </w:r>
      <w:r w:rsidRPr="00F05024">
        <w:rPr>
          <w:rFonts w:ascii="Arial" w:hAnsi="Arial" w:cs="Arial"/>
          <w:color w:val="auto"/>
          <w:sz w:val="20"/>
        </w:rPr>
        <w:tab/>
      </w:r>
    </w:p>
    <w:p w:rsidR="00A96550" w:rsidRPr="00F05024" w:rsidRDefault="00A96550" w:rsidP="00A96550">
      <w:pPr>
        <w:tabs>
          <w:tab w:val="right" w:leader="dot" w:pos="7920"/>
        </w:tabs>
        <w:spacing w:before="120"/>
        <w:rPr>
          <w:rFonts w:ascii="Arial" w:hAnsi="Arial" w:cs="Arial"/>
          <w:color w:val="auto"/>
          <w:sz w:val="20"/>
        </w:rPr>
      </w:pPr>
      <w:r w:rsidRPr="00262275">
        <w:rPr>
          <w:rFonts w:ascii="Arial" w:hAnsi="Arial" w:cs="Arial"/>
          <w:color w:val="auto"/>
          <w:sz w:val="20"/>
        </w:rPr>
        <w:lastRenderedPageBreak/>
        <w:t>c) Phương pháp bón phân (lượng bón, số lần bón, thời kỳ bón, ngày bón, kỹ thuật bón, phân bón n</w:t>
      </w:r>
      <w:r w:rsidRPr="00F05024">
        <w:rPr>
          <w:rFonts w:ascii="Arial" w:hAnsi="Arial" w:cs="Arial"/>
          <w:color w:val="auto"/>
          <w:sz w:val="20"/>
        </w:rPr>
        <w:t>ề</w:t>
      </w:r>
      <w:r w:rsidRPr="00262275">
        <w:rPr>
          <w:rFonts w:ascii="Arial" w:hAnsi="Arial" w:cs="Arial"/>
          <w:color w:val="auto"/>
          <w:sz w:val="20"/>
        </w:rPr>
        <w:t xml:space="preserve">n): </w:t>
      </w:r>
      <w:r w:rsidRPr="00F05024">
        <w:rPr>
          <w:rFonts w:ascii="Arial" w:hAnsi="Arial" w:cs="Arial"/>
          <w:color w:val="auto"/>
          <w:sz w:val="20"/>
        </w:rPr>
        <w:tab/>
      </w:r>
    </w:p>
    <w:p w:rsidR="00A96550" w:rsidRPr="00F05024" w:rsidRDefault="00A96550" w:rsidP="00A96550">
      <w:pPr>
        <w:tabs>
          <w:tab w:val="right" w:leader="dot" w:pos="7920"/>
        </w:tabs>
        <w:spacing w:before="120"/>
        <w:rPr>
          <w:rFonts w:ascii="Arial" w:hAnsi="Arial" w:cs="Arial"/>
          <w:color w:val="auto"/>
          <w:sz w:val="20"/>
        </w:rPr>
      </w:pPr>
      <w:r w:rsidRPr="00262275">
        <w:rPr>
          <w:rFonts w:ascii="Arial" w:hAnsi="Arial" w:cs="Arial"/>
          <w:color w:val="auto"/>
          <w:sz w:val="20"/>
        </w:rPr>
        <w:t xml:space="preserve">d) Chỉ tiêu theo dõi và phương pháp thu thập số liệu: </w:t>
      </w:r>
      <w:r w:rsidRPr="00F05024">
        <w:rPr>
          <w:rFonts w:ascii="Arial" w:hAnsi="Arial" w:cs="Arial"/>
          <w:color w:val="auto"/>
          <w:sz w:val="20"/>
        </w:rPr>
        <w:tab/>
      </w:r>
    </w:p>
    <w:p w:rsidR="00A96550" w:rsidRPr="00F05024" w:rsidRDefault="00A96550" w:rsidP="00A96550">
      <w:pPr>
        <w:tabs>
          <w:tab w:val="right" w:leader="dot" w:pos="7920"/>
        </w:tabs>
        <w:spacing w:before="120"/>
        <w:rPr>
          <w:rFonts w:ascii="Arial" w:hAnsi="Arial" w:cs="Arial"/>
          <w:color w:val="auto"/>
          <w:sz w:val="20"/>
        </w:rPr>
      </w:pPr>
      <w:r w:rsidRPr="00262275">
        <w:rPr>
          <w:rFonts w:ascii="Arial" w:hAnsi="Arial" w:cs="Arial"/>
          <w:color w:val="auto"/>
          <w:sz w:val="20"/>
        </w:rPr>
        <w:t xml:space="preserve">đ) Phương pháp xử lý số liệu: </w:t>
      </w:r>
      <w:r w:rsidRPr="00F05024">
        <w:rPr>
          <w:rFonts w:ascii="Arial" w:hAnsi="Arial" w:cs="Arial"/>
          <w:color w:val="auto"/>
          <w:sz w:val="20"/>
        </w:rPr>
        <w:tab/>
      </w:r>
    </w:p>
    <w:p w:rsidR="00A96550" w:rsidRPr="00494A6F" w:rsidRDefault="00A96550" w:rsidP="00A96550">
      <w:pPr>
        <w:tabs>
          <w:tab w:val="right" w:leader="dot" w:pos="7920"/>
        </w:tabs>
        <w:spacing w:before="120"/>
        <w:rPr>
          <w:rFonts w:ascii="Arial" w:hAnsi="Arial" w:cs="Arial"/>
          <w:b/>
          <w:color w:val="auto"/>
          <w:sz w:val="20"/>
        </w:rPr>
      </w:pPr>
      <w:r w:rsidRPr="00494A6F">
        <w:rPr>
          <w:rFonts w:ascii="Arial" w:hAnsi="Arial" w:cs="Arial"/>
          <w:b/>
          <w:color w:val="auto"/>
          <w:sz w:val="20"/>
        </w:rPr>
        <w:t>V. KẾT QUẢ THỰC HIỆN KHẢO NGHIỆM</w:t>
      </w:r>
    </w:p>
    <w:p w:rsidR="00A96550" w:rsidRPr="00262275" w:rsidRDefault="00A96550" w:rsidP="00A96550">
      <w:pPr>
        <w:tabs>
          <w:tab w:val="right" w:leader="dot" w:pos="7920"/>
        </w:tabs>
        <w:spacing w:before="120"/>
        <w:rPr>
          <w:rFonts w:ascii="Arial" w:hAnsi="Arial" w:cs="Arial"/>
          <w:color w:val="auto"/>
          <w:sz w:val="20"/>
        </w:rPr>
      </w:pPr>
      <w:r w:rsidRPr="00262275">
        <w:rPr>
          <w:rFonts w:ascii="Arial" w:hAnsi="Arial" w:cs="Arial"/>
          <w:color w:val="auto"/>
          <w:sz w:val="20"/>
        </w:rPr>
        <w:t>1. Kết quả khảo nghiệm diện hẹp</w:t>
      </w:r>
    </w:p>
    <w:p w:rsidR="00A96550" w:rsidRPr="00F05024" w:rsidRDefault="00A96550" w:rsidP="00A96550">
      <w:pPr>
        <w:tabs>
          <w:tab w:val="right" w:leader="dot" w:pos="7920"/>
        </w:tabs>
        <w:spacing w:before="120"/>
        <w:rPr>
          <w:rFonts w:ascii="Arial" w:hAnsi="Arial" w:cs="Arial"/>
          <w:color w:val="auto"/>
          <w:sz w:val="20"/>
        </w:rPr>
      </w:pPr>
      <w:r w:rsidRPr="00262275">
        <w:rPr>
          <w:rFonts w:ascii="Arial" w:hAnsi="Arial" w:cs="Arial"/>
          <w:color w:val="auto"/>
          <w:sz w:val="20"/>
        </w:rPr>
        <w:t>a) Nhận xét tình h</w:t>
      </w:r>
      <w:r w:rsidRPr="00F05024">
        <w:rPr>
          <w:rFonts w:ascii="Arial" w:hAnsi="Arial" w:cs="Arial"/>
          <w:color w:val="auto"/>
          <w:sz w:val="20"/>
        </w:rPr>
        <w:t>ì</w:t>
      </w:r>
      <w:r w:rsidRPr="00262275">
        <w:rPr>
          <w:rFonts w:ascii="Arial" w:hAnsi="Arial" w:cs="Arial"/>
          <w:color w:val="auto"/>
          <w:sz w:val="20"/>
        </w:rPr>
        <w:t xml:space="preserve">nh sinh trưởng, phát triển của cây trồng trong thí nghiệm: </w:t>
      </w:r>
      <w:r w:rsidRPr="00F05024">
        <w:rPr>
          <w:rFonts w:ascii="Arial" w:hAnsi="Arial" w:cs="Arial"/>
          <w:color w:val="auto"/>
          <w:sz w:val="20"/>
        </w:rPr>
        <w:tab/>
      </w:r>
    </w:p>
    <w:p w:rsidR="00A96550" w:rsidRPr="00F05024" w:rsidRDefault="00A96550" w:rsidP="00A96550">
      <w:pPr>
        <w:tabs>
          <w:tab w:val="right" w:leader="dot" w:pos="7920"/>
        </w:tabs>
        <w:spacing w:before="120"/>
        <w:rPr>
          <w:rFonts w:ascii="Arial" w:hAnsi="Arial" w:cs="Arial"/>
          <w:color w:val="auto"/>
          <w:sz w:val="20"/>
        </w:rPr>
      </w:pPr>
      <w:r w:rsidRPr="00F05024">
        <w:rPr>
          <w:rFonts w:ascii="Arial" w:hAnsi="Arial" w:cs="Arial"/>
          <w:color w:val="auto"/>
          <w:sz w:val="20"/>
        </w:rPr>
        <w:tab/>
      </w:r>
    </w:p>
    <w:p w:rsidR="00A96550" w:rsidRPr="00F05024" w:rsidRDefault="00A96550" w:rsidP="00A96550">
      <w:pPr>
        <w:tabs>
          <w:tab w:val="right" w:leader="dot" w:pos="7920"/>
        </w:tabs>
        <w:spacing w:before="120"/>
        <w:rPr>
          <w:rFonts w:ascii="Arial" w:hAnsi="Arial" w:cs="Arial"/>
          <w:color w:val="auto"/>
          <w:sz w:val="20"/>
        </w:rPr>
      </w:pPr>
      <w:r w:rsidRPr="00262275">
        <w:rPr>
          <w:rFonts w:ascii="Arial" w:hAnsi="Arial" w:cs="Arial"/>
          <w:color w:val="auto"/>
          <w:sz w:val="20"/>
        </w:rPr>
        <w:t xml:space="preserve">b) Các yếu tố cấu thành năng suất và bội thu năng suất: </w:t>
      </w:r>
      <w:r w:rsidRPr="00F05024">
        <w:rPr>
          <w:rFonts w:ascii="Arial" w:hAnsi="Arial" w:cs="Arial"/>
          <w:color w:val="auto"/>
          <w:sz w:val="20"/>
        </w:rPr>
        <w:tab/>
      </w:r>
    </w:p>
    <w:p w:rsidR="00A96550" w:rsidRPr="00F05024" w:rsidRDefault="00A96550" w:rsidP="00A96550">
      <w:pPr>
        <w:tabs>
          <w:tab w:val="right" w:leader="dot" w:pos="7920"/>
        </w:tabs>
        <w:spacing w:before="120"/>
        <w:rPr>
          <w:rFonts w:ascii="Arial" w:hAnsi="Arial" w:cs="Arial"/>
          <w:color w:val="auto"/>
          <w:sz w:val="20"/>
        </w:rPr>
      </w:pPr>
      <w:r w:rsidRPr="00262275">
        <w:rPr>
          <w:rFonts w:ascii="Arial" w:hAnsi="Arial" w:cs="Arial"/>
          <w:color w:val="auto"/>
          <w:sz w:val="20"/>
        </w:rPr>
        <w:t xml:space="preserve">c) Đánh giá chất lượng sản phẩm cây trồng (đối với phân bón có tác dụng nâng cao chất lượng sản phẩm): </w:t>
      </w:r>
      <w:r w:rsidRPr="00F05024">
        <w:rPr>
          <w:rFonts w:ascii="Arial" w:hAnsi="Arial" w:cs="Arial"/>
          <w:color w:val="auto"/>
          <w:sz w:val="20"/>
        </w:rPr>
        <w:tab/>
      </w:r>
    </w:p>
    <w:p w:rsidR="00A96550" w:rsidRPr="00F05024" w:rsidRDefault="00A96550" w:rsidP="00A96550">
      <w:pPr>
        <w:tabs>
          <w:tab w:val="right" w:leader="dot" w:pos="7920"/>
        </w:tabs>
        <w:spacing w:before="120"/>
        <w:rPr>
          <w:rFonts w:ascii="Arial" w:hAnsi="Arial" w:cs="Arial"/>
          <w:color w:val="auto"/>
          <w:sz w:val="20"/>
        </w:rPr>
      </w:pPr>
      <w:r w:rsidRPr="00262275">
        <w:rPr>
          <w:rFonts w:ascii="Arial" w:hAnsi="Arial" w:cs="Arial"/>
          <w:color w:val="auto"/>
          <w:sz w:val="20"/>
        </w:rPr>
        <w:t xml:space="preserve">d) Hiệu suất sử dụng phân bón: </w:t>
      </w:r>
      <w:r w:rsidRPr="00F05024">
        <w:rPr>
          <w:rFonts w:ascii="Arial" w:hAnsi="Arial" w:cs="Arial"/>
          <w:color w:val="auto"/>
          <w:sz w:val="20"/>
        </w:rPr>
        <w:tab/>
      </w:r>
    </w:p>
    <w:p w:rsidR="00A96550" w:rsidRPr="00F05024" w:rsidRDefault="00A96550" w:rsidP="00A96550">
      <w:pPr>
        <w:tabs>
          <w:tab w:val="right" w:leader="dot" w:pos="7920"/>
        </w:tabs>
        <w:spacing w:before="120"/>
        <w:rPr>
          <w:rFonts w:ascii="Arial" w:hAnsi="Arial" w:cs="Arial"/>
          <w:color w:val="auto"/>
          <w:sz w:val="20"/>
        </w:rPr>
      </w:pPr>
      <w:r w:rsidRPr="00262275">
        <w:rPr>
          <w:rFonts w:ascii="Arial" w:hAnsi="Arial" w:cs="Arial"/>
          <w:color w:val="auto"/>
          <w:sz w:val="20"/>
        </w:rPr>
        <w:t xml:space="preserve">đ) Hiệu quả kinh tế của phân bón khảo nghiệm (theo giá sản phẩm dự kiến của tổ chức, cá nhân có phân bón khảo nghiệm): </w:t>
      </w:r>
      <w:r w:rsidRPr="00F05024">
        <w:rPr>
          <w:rFonts w:ascii="Arial" w:hAnsi="Arial" w:cs="Arial"/>
          <w:color w:val="auto"/>
          <w:sz w:val="20"/>
        </w:rPr>
        <w:tab/>
      </w:r>
    </w:p>
    <w:p w:rsidR="00A96550" w:rsidRPr="00F05024" w:rsidRDefault="00A96550" w:rsidP="00A96550">
      <w:pPr>
        <w:tabs>
          <w:tab w:val="right" w:leader="dot" w:pos="7920"/>
        </w:tabs>
        <w:spacing w:before="120"/>
        <w:rPr>
          <w:rFonts w:ascii="Arial" w:hAnsi="Arial" w:cs="Arial"/>
          <w:color w:val="auto"/>
          <w:sz w:val="20"/>
        </w:rPr>
      </w:pPr>
      <w:r w:rsidRPr="00262275">
        <w:rPr>
          <w:rFonts w:ascii="Arial" w:hAnsi="Arial" w:cs="Arial"/>
          <w:color w:val="auto"/>
          <w:sz w:val="20"/>
        </w:rPr>
        <w:t xml:space="preserve">e) Đánh giá tính chất đất được cải thiện, khả năng làm tăng miễn dịch cây trồng đối với phân bón có chất cải tạo đất, phân bón có tác dụng làm tăng miễn dịch cho cây trồng: </w:t>
      </w:r>
      <w:r w:rsidRPr="00F05024">
        <w:rPr>
          <w:rFonts w:ascii="Arial" w:hAnsi="Arial" w:cs="Arial"/>
          <w:color w:val="auto"/>
          <w:sz w:val="20"/>
        </w:rPr>
        <w:tab/>
      </w:r>
    </w:p>
    <w:p w:rsidR="00A96550" w:rsidRPr="00F05024" w:rsidRDefault="00A96550" w:rsidP="00A96550">
      <w:pPr>
        <w:tabs>
          <w:tab w:val="right" w:leader="dot" w:pos="7920"/>
        </w:tabs>
        <w:spacing w:before="120"/>
        <w:rPr>
          <w:rFonts w:ascii="Arial" w:hAnsi="Arial" w:cs="Arial"/>
          <w:color w:val="auto"/>
          <w:sz w:val="20"/>
        </w:rPr>
      </w:pPr>
      <w:r w:rsidRPr="00F05024">
        <w:rPr>
          <w:rFonts w:ascii="Arial" w:hAnsi="Arial" w:cs="Arial"/>
          <w:color w:val="auto"/>
          <w:sz w:val="20"/>
        </w:rPr>
        <w:tab/>
      </w:r>
    </w:p>
    <w:p w:rsidR="00A96550" w:rsidRPr="00262275" w:rsidRDefault="00A96550" w:rsidP="00A96550">
      <w:pPr>
        <w:tabs>
          <w:tab w:val="right" w:leader="dot" w:pos="7920"/>
        </w:tabs>
        <w:spacing w:before="120"/>
        <w:rPr>
          <w:rFonts w:ascii="Arial" w:hAnsi="Arial" w:cs="Arial"/>
          <w:color w:val="auto"/>
          <w:sz w:val="20"/>
        </w:rPr>
      </w:pPr>
      <w:r w:rsidRPr="00262275">
        <w:rPr>
          <w:rFonts w:ascii="Arial" w:hAnsi="Arial" w:cs="Arial"/>
          <w:color w:val="auto"/>
          <w:sz w:val="20"/>
        </w:rPr>
        <w:t>2. Kết quả khảo nghiệm diện rộng</w:t>
      </w:r>
    </w:p>
    <w:p w:rsidR="00A96550" w:rsidRPr="00262275" w:rsidRDefault="00A96550" w:rsidP="00A96550">
      <w:pPr>
        <w:tabs>
          <w:tab w:val="right" w:leader="dot" w:pos="7920"/>
        </w:tabs>
        <w:spacing w:before="120"/>
        <w:rPr>
          <w:rFonts w:ascii="Arial" w:hAnsi="Arial" w:cs="Arial"/>
          <w:color w:val="auto"/>
          <w:sz w:val="20"/>
        </w:rPr>
      </w:pPr>
      <w:r w:rsidRPr="00262275">
        <w:rPr>
          <w:rFonts w:ascii="Arial" w:hAnsi="Arial" w:cs="Arial"/>
          <w:color w:val="auto"/>
          <w:sz w:val="20"/>
        </w:rPr>
        <w:t>Báo cáo các nội dung tương ứng trong báo cáo kết quả khảo nghiệm diện hẹp ở Mục 1 nêu trên.</w:t>
      </w:r>
    </w:p>
    <w:p w:rsidR="00A96550" w:rsidRPr="00494A6F" w:rsidRDefault="00A96550" w:rsidP="00A96550">
      <w:pPr>
        <w:tabs>
          <w:tab w:val="right" w:leader="dot" w:pos="7920"/>
        </w:tabs>
        <w:spacing w:before="120"/>
        <w:rPr>
          <w:rFonts w:ascii="Arial" w:hAnsi="Arial" w:cs="Arial"/>
          <w:b/>
          <w:color w:val="auto"/>
          <w:sz w:val="20"/>
        </w:rPr>
      </w:pPr>
      <w:r w:rsidRPr="00494A6F">
        <w:rPr>
          <w:rFonts w:ascii="Arial" w:hAnsi="Arial" w:cs="Arial"/>
          <w:b/>
          <w:color w:val="auto"/>
          <w:sz w:val="20"/>
        </w:rPr>
        <w:t>VI. K</w:t>
      </w:r>
      <w:r w:rsidRPr="00F05024">
        <w:rPr>
          <w:rFonts w:ascii="Arial" w:hAnsi="Arial" w:cs="Arial"/>
          <w:b/>
          <w:color w:val="auto"/>
          <w:sz w:val="20"/>
        </w:rPr>
        <w:t>Ế</w:t>
      </w:r>
      <w:r w:rsidRPr="00494A6F">
        <w:rPr>
          <w:rFonts w:ascii="Arial" w:hAnsi="Arial" w:cs="Arial"/>
          <w:b/>
          <w:color w:val="auto"/>
          <w:sz w:val="20"/>
        </w:rPr>
        <w:t>T LUẬN, KIẾN NGHỊ, HƯỚNG DẪN SỬ DỤNG PHÂN BÓN</w:t>
      </w:r>
    </w:p>
    <w:p w:rsidR="00A96550" w:rsidRPr="00F05024" w:rsidRDefault="00A96550" w:rsidP="00A96550">
      <w:pPr>
        <w:tabs>
          <w:tab w:val="right" w:leader="dot" w:pos="7920"/>
        </w:tabs>
        <w:spacing w:before="120"/>
        <w:rPr>
          <w:rFonts w:ascii="Arial" w:hAnsi="Arial" w:cs="Arial"/>
          <w:color w:val="auto"/>
          <w:sz w:val="20"/>
        </w:rPr>
      </w:pPr>
      <w:r w:rsidRPr="00262275">
        <w:rPr>
          <w:rFonts w:ascii="Arial" w:hAnsi="Arial" w:cs="Arial"/>
          <w:color w:val="auto"/>
          <w:sz w:val="20"/>
        </w:rPr>
        <w:t xml:space="preserve">1. Kết luận, kiến nghị: </w:t>
      </w:r>
      <w:r w:rsidRPr="00F05024">
        <w:rPr>
          <w:rFonts w:ascii="Arial" w:hAnsi="Arial" w:cs="Arial"/>
          <w:color w:val="auto"/>
          <w:sz w:val="20"/>
        </w:rPr>
        <w:tab/>
      </w:r>
    </w:p>
    <w:p w:rsidR="00A96550" w:rsidRPr="00F05024" w:rsidRDefault="00A96550" w:rsidP="00A96550">
      <w:pPr>
        <w:tabs>
          <w:tab w:val="right" w:leader="dot" w:pos="7920"/>
        </w:tabs>
        <w:spacing w:before="120"/>
        <w:rPr>
          <w:rFonts w:ascii="Arial" w:hAnsi="Arial" w:cs="Arial"/>
          <w:color w:val="auto"/>
          <w:sz w:val="20"/>
        </w:rPr>
      </w:pPr>
      <w:r w:rsidRPr="00262275">
        <w:rPr>
          <w:rFonts w:ascii="Arial" w:hAnsi="Arial" w:cs="Arial"/>
          <w:color w:val="auto"/>
          <w:sz w:val="20"/>
        </w:rPr>
        <w:t xml:space="preserve">2. Hướng dẫn sử dụng phân bón: </w:t>
      </w:r>
      <w:r w:rsidRPr="00F05024">
        <w:rPr>
          <w:rFonts w:ascii="Arial" w:hAnsi="Arial" w:cs="Arial"/>
          <w:color w:val="auto"/>
          <w:sz w:val="20"/>
        </w:rPr>
        <w:tab/>
      </w:r>
    </w:p>
    <w:p w:rsidR="00A96550" w:rsidRPr="00262275" w:rsidRDefault="00A96550" w:rsidP="00A96550">
      <w:pPr>
        <w:spacing w:before="120"/>
        <w:rPr>
          <w:rFonts w:ascii="Arial" w:hAnsi="Arial" w:cs="Arial"/>
          <w:color w:val="auto"/>
          <w:sz w:val="20"/>
        </w:rPr>
      </w:pPr>
      <w:r w:rsidRPr="00494A6F">
        <w:rPr>
          <w:rFonts w:ascii="Arial" w:hAnsi="Arial" w:cs="Arial"/>
          <w:b/>
          <w:color w:val="auto"/>
          <w:sz w:val="20"/>
        </w:rPr>
        <w:t>VII. PHỤ LỤC</w:t>
      </w:r>
      <w:r w:rsidRPr="00262275">
        <w:rPr>
          <w:rFonts w:ascii="Arial" w:hAnsi="Arial" w:cs="Arial"/>
          <w:color w:val="auto"/>
          <w:sz w:val="20"/>
        </w:rPr>
        <w:t xml:space="preserve"> (kèm theo báo cáo)</w:t>
      </w:r>
    </w:p>
    <w:p w:rsidR="00A96550" w:rsidRPr="00262275" w:rsidRDefault="00A96550" w:rsidP="00A96550">
      <w:pPr>
        <w:spacing w:before="120"/>
        <w:rPr>
          <w:rFonts w:ascii="Arial" w:hAnsi="Arial" w:cs="Arial"/>
          <w:color w:val="auto"/>
          <w:sz w:val="20"/>
        </w:rPr>
      </w:pPr>
      <w:r w:rsidRPr="00262275">
        <w:rPr>
          <w:rFonts w:ascii="Arial" w:hAnsi="Arial" w:cs="Arial"/>
          <w:color w:val="auto"/>
          <w:sz w:val="20"/>
        </w:rPr>
        <w:t>1. Bản sao kết quả thử nghiệm các chỉ tiêu chất lượng phân bón của phòng thử nghiệm được công nhận hoặc chỉ định.</w:t>
      </w:r>
    </w:p>
    <w:p w:rsidR="00A96550" w:rsidRPr="00262275" w:rsidRDefault="00A96550" w:rsidP="00A96550">
      <w:pPr>
        <w:spacing w:before="120"/>
        <w:rPr>
          <w:rFonts w:ascii="Arial" w:hAnsi="Arial" w:cs="Arial"/>
          <w:color w:val="auto"/>
          <w:sz w:val="20"/>
        </w:rPr>
      </w:pPr>
      <w:r w:rsidRPr="00262275">
        <w:rPr>
          <w:rFonts w:ascii="Arial" w:hAnsi="Arial" w:cs="Arial"/>
          <w:color w:val="auto"/>
          <w:sz w:val="20"/>
        </w:rPr>
        <w:t>2. Bản sao Biên bản nghiệm thu kết quả khảo nghiệm của Hội đồng khoa học thành lập bởi tổ chức thực hiện khảo nghiệm./.</w:t>
      </w:r>
    </w:p>
    <w:p w:rsidR="00A96550" w:rsidRPr="00F05024" w:rsidRDefault="00A96550" w:rsidP="00A96550">
      <w:pPr>
        <w:spacing w:before="120"/>
        <w:rPr>
          <w:rFonts w:ascii="Arial" w:hAnsi="Arial" w:cs="Arial"/>
          <w:color w:val="auto"/>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015"/>
        <w:gridCol w:w="4011"/>
      </w:tblGrid>
      <w:tr w:rsidR="00A96550" w:rsidRPr="00862327" w:rsidTr="00825188">
        <w:tc>
          <w:tcPr>
            <w:tcW w:w="2778" w:type="pct"/>
          </w:tcPr>
          <w:p w:rsidR="00A96550" w:rsidRPr="00862327" w:rsidRDefault="00A96550" w:rsidP="00825188">
            <w:pPr>
              <w:spacing w:before="120"/>
              <w:jc w:val="center"/>
              <w:rPr>
                <w:rFonts w:ascii="Arial" w:hAnsi="Arial" w:cs="Arial"/>
                <w:b/>
                <w:sz w:val="20"/>
                <w:szCs w:val="20"/>
              </w:rPr>
            </w:pPr>
            <w:r w:rsidRPr="00862327">
              <w:rPr>
                <w:rFonts w:ascii="Arial" w:hAnsi="Arial" w:cs="Arial"/>
                <w:b/>
                <w:color w:val="auto"/>
                <w:sz w:val="20"/>
              </w:rPr>
              <w:t>XÁC NHẬN CỦA T</w:t>
            </w:r>
            <w:r w:rsidRPr="00F05024">
              <w:rPr>
                <w:rFonts w:ascii="Arial" w:hAnsi="Arial" w:cs="Arial"/>
                <w:b/>
                <w:color w:val="auto"/>
                <w:sz w:val="20"/>
              </w:rPr>
              <w:t>Ổ</w:t>
            </w:r>
            <w:r w:rsidRPr="00862327">
              <w:rPr>
                <w:rFonts w:ascii="Arial" w:hAnsi="Arial" w:cs="Arial"/>
                <w:b/>
                <w:color w:val="auto"/>
                <w:sz w:val="20"/>
              </w:rPr>
              <w:t xml:space="preserve"> CHỨC KH</w:t>
            </w:r>
            <w:r w:rsidRPr="00F05024">
              <w:rPr>
                <w:rFonts w:ascii="Arial" w:hAnsi="Arial" w:cs="Arial"/>
                <w:b/>
                <w:color w:val="auto"/>
                <w:sz w:val="20"/>
              </w:rPr>
              <w:t>Ả</w:t>
            </w:r>
            <w:r w:rsidRPr="00862327">
              <w:rPr>
                <w:rFonts w:ascii="Arial" w:hAnsi="Arial" w:cs="Arial"/>
                <w:b/>
                <w:color w:val="auto"/>
                <w:sz w:val="20"/>
              </w:rPr>
              <w:t>O NGHIỆM</w:t>
            </w:r>
          </w:p>
        </w:tc>
        <w:tc>
          <w:tcPr>
            <w:tcW w:w="2222" w:type="pct"/>
          </w:tcPr>
          <w:p w:rsidR="00A96550" w:rsidRDefault="00A96550" w:rsidP="00825188">
            <w:pPr>
              <w:spacing w:before="120"/>
              <w:jc w:val="center"/>
              <w:rPr>
                <w:rFonts w:ascii="Arial" w:hAnsi="Arial" w:cs="Arial"/>
                <w:b/>
                <w:color w:val="auto"/>
                <w:sz w:val="20"/>
                <w:lang w:val="en-US"/>
              </w:rPr>
            </w:pPr>
            <w:r w:rsidRPr="00862327">
              <w:rPr>
                <w:rFonts w:ascii="Arial" w:hAnsi="Arial" w:cs="Arial"/>
                <w:b/>
                <w:color w:val="auto"/>
                <w:sz w:val="20"/>
              </w:rPr>
              <w:t>NGƯỜI VIẾT BÁO CÁO</w:t>
            </w:r>
          </w:p>
          <w:p w:rsidR="00A96550" w:rsidRPr="00C71072" w:rsidRDefault="00A96550" w:rsidP="00825188">
            <w:pPr>
              <w:spacing w:before="120"/>
              <w:jc w:val="center"/>
              <w:rPr>
                <w:rFonts w:ascii="Arial" w:hAnsi="Arial" w:cs="Arial"/>
                <w:b/>
                <w:sz w:val="20"/>
                <w:szCs w:val="20"/>
                <w:lang w:val="en-US"/>
              </w:rPr>
            </w:pPr>
          </w:p>
        </w:tc>
      </w:tr>
      <w:tr w:rsidR="00A96550" w:rsidRPr="00862327" w:rsidTr="00825188">
        <w:tc>
          <w:tcPr>
            <w:tcW w:w="5000" w:type="pct"/>
            <w:gridSpan w:val="2"/>
          </w:tcPr>
          <w:p w:rsidR="00A96550" w:rsidRPr="00862327" w:rsidRDefault="00A96550" w:rsidP="00825188">
            <w:pPr>
              <w:spacing w:before="120"/>
              <w:jc w:val="center"/>
              <w:rPr>
                <w:rFonts w:ascii="Arial" w:hAnsi="Arial" w:cs="Arial"/>
                <w:b/>
                <w:color w:val="auto"/>
                <w:sz w:val="20"/>
              </w:rPr>
            </w:pPr>
            <w:r w:rsidRPr="00862327">
              <w:rPr>
                <w:rFonts w:ascii="Arial" w:hAnsi="Arial" w:cs="Arial"/>
                <w:b/>
                <w:color w:val="auto"/>
                <w:sz w:val="20"/>
              </w:rPr>
              <w:t>XÁC NHẬN CỦA T</w:t>
            </w:r>
            <w:r w:rsidRPr="00F05024">
              <w:rPr>
                <w:rFonts w:ascii="Arial" w:hAnsi="Arial" w:cs="Arial"/>
                <w:b/>
                <w:color w:val="auto"/>
                <w:sz w:val="20"/>
              </w:rPr>
              <w:t>Ổ</w:t>
            </w:r>
            <w:r w:rsidRPr="00862327">
              <w:rPr>
                <w:rFonts w:ascii="Arial" w:hAnsi="Arial" w:cs="Arial"/>
                <w:b/>
                <w:color w:val="auto"/>
                <w:sz w:val="20"/>
              </w:rPr>
              <w:t xml:space="preserve"> CHỨC, CÁ NHÂN CÓ PH</w:t>
            </w:r>
            <w:r w:rsidRPr="00F05024">
              <w:rPr>
                <w:rFonts w:ascii="Arial" w:hAnsi="Arial" w:cs="Arial"/>
                <w:b/>
                <w:color w:val="auto"/>
                <w:sz w:val="20"/>
              </w:rPr>
              <w:t>Â</w:t>
            </w:r>
            <w:r w:rsidRPr="00862327">
              <w:rPr>
                <w:rFonts w:ascii="Arial" w:hAnsi="Arial" w:cs="Arial"/>
                <w:b/>
                <w:color w:val="auto"/>
                <w:sz w:val="20"/>
              </w:rPr>
              <w:t>N BÓN KHẢO NGHIỆM</w:t>
            </w:r>
          </w:p>
        </w:tc>
      </w:tr>
    </w:tbl>
    <w:p w:rsidR="00A96550" w:rsidRPr="00F05024" w:rsidRDefault="00A96550" w:rsidP="00A96550">
      <w:pPr>
        <w:spacing w:before="120"/>
        <w:rPr>
          <w:rFonts w:ascii="Arial" w:hAnsi="Arial" w:cs="Arial"/>
          <w:color w:val="auto"/>
          <w:sz w:val="20"/>
        </w:rPr>
      </w:pPr>
    </w:p>
    <w:p w:rsidR="00A66A39" w:rsidRDefault="00A96550">
      <w:bookmarkStart w:id="0" w:name="_GoBack"/>
      <w:bookmarkEnd w:id="0"/>
    </w:p>
    <w:sectPr w:rsidR="00A66A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DejaVu Sans Condensed">
    <w:altName w:val="Arial"/>
    <w:charset w:val="00"/>
    <w:family w:val="swiss"/>
    <w:pitch w:val="variable"/>
    <w:sig w:usb0="00000000" w:usb1="D200FDFF" w:usb2="0A246029" w:usb3="00000000" w:csb0="000001FF"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550"/>
    <w:rsid w:val="00561649"/>
    <w:rsid w:val="005D175A"/>
    <w:rsid w:val="00A96550"/>
  </w:rsids>
  <m:mathPr>
    <m:mathFont m:val="Cambria Math"/>
    <m:brkBin m:val="before"/>
    <m:brkBinSub m:val="--"/>
    <m:smallFrac m:val="0"/>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550"/>
    <w:pPr>
      <w:widowControl w:val="0"/>
      <w:spacing w:after="0" w:line="240" w:lineRule="auto"/>
    </w:pPr>
    <w:rPr>
      <w:rFonts w:ascii="DejaVu Sans Condensed" w:eastAsia="DejaVu Sans Condensed" w:hAnsi="DejaVu Sans Condensed" w:cs="DejaVu Sans Condensed"/>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6550"/>
    <w:pPr>
      <w:widowControl w:val="0"/>
      <w:spacing w:after="0" w:line="240" w:lineRule="auto"/>
    </w:pPr>
    <w:rPr>
      <w:rFonts w:ascii="Courier New" w:eastAsia="Courier New" w:hAnsi="Courier New" w:cs="Courier New"/>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550"/>
    <w:pPr>
      <w:widowControl w:val="0"/>
      <w:spacing w:after="0" w:line="240" w:lineRule="auto"/>
    </w:pPr>
    <w:rPr>
      <w:rFonts w:ascii="DejaVu Sans Condensed" w:eastAsia="DejaVu Sans Condensed" w:hAnsi="DejaVu Sans Condensed" w:cs="DejaVu Sans Condensed"/>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6550"/>
    <w:pPr>
      <w:widowControl w:val="0"/>
      <w:spacing w:after="0" w:line="240" w:lineRule="auto"/>
    </w:pPr>
    <w:rPr>
      <w:rFonts w:ascii="Courier New" w:eastAsia="Courier New" w:hAnsi="Courier New" w:cs="Courier New"/>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2864</Characters>
  <Application>Microsoft Office Word</Application>
  <DocSecurity>0</DocSecurity>
  <Lines>23</Lines>
  <Paragraphs>6</Paragraphs>
  <ScaleCrop>false</ScaleCrop>
  <Company/>
  <LinksUpToDate>false</LinksUpToDate>
  <CharactersWithSpaces>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2017-11-17T08:16:00Z</dcterms:created>
  <dcterms:modified xsi:type="dcterms:W3CDTF">2017-11-17T08:16:00Z</dcterms:modified>
</cp:coreProperties>
</file>