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B99" w:rsidRPr="00677B99" w:rsidRDefault="00677B99" w:rsidP="00C9386C">
      <w:pPr>
        <w:pStyle w:val="NormalWeb"/>
        <w:shd w:val="clear" w:color="auto" w:fill="FFFFFF"/>
        <w:spacing w:before="0" w:beforeAutospacing="0" w:after="120" w:afterAutospacing="0" w:line="360" w:lineRule="auto"/>
        <w:jc w:val="center"/>
        <w:rPr>
          <w:color w:val="000000"/>
          <w:sz w:val="28"/>
          <w:szCs w:val="28"/>
        </w:rPr>
      </w:pPr>
      <w:r w:rsidRPr="00677B99">
        <w:rPr>
          <w:b/>
          <w:bCs/>
          <w:color w:val="000000"/>
          <w:sz w:val="28"/>
          <w:szCs w:val="28"/>
          <w:lang w:val="vi-VN"/>
        </w:rPr>
        <w:t>N</w:t>
      </w:r>
      <w:r w:rsidR="00C9386C">
        <w:rPr>
          <w:b/>
          <w:bCs/>
          <w:color w:val="000000"/>
          <w:sz w:val="28"/>
          <w:szCs w:val="28"/>
          <w:lang w:val="vi-VN"/>
        </w:rPr>
        <w:t>ỘI QUY QUẢN LÝ</w:t>
      </w:r>
      <w:r w:rsidRPr="00677B99">
        <w:rPr>
          <w:b/>
          <w:bCs/>
          <w:color w:val="000000"/>
          <w:sz w:val="28"/>
          <w:szCs w:val="28"/>
          <w:lang w:val="vi-VN"/>
        </w:rPr>
        <w:t xml:space="preserve"> SỬ DỤNG NHÀ CHUNG CƯ</w:t>
      </w:r>
    </w:p>
    <w:p w:rsidR="00677B99" w:rsidRPr="00677B99" w:rsidRDefault="00677B99" w:rsidP="00677B99">
      <w:pPr>
        <w:pStyle w:val="NormalWeb"/>
        <w:shd w:val="clear" w:color="auto" w:fill="FFFFFF"/>
        <w:spacing w:before="0" w:beforeAutospacing="0" w:after="120" w:afterAutospacing="0" w:line="360" w:lineRule="auto"/>
        <w:jc w:val="both"/>
        <w:rPr>
          <w:color w:val="000000"/>
          <w:sz w:val="28"/>
          <w:szCs w:val="28"/>
        </w:rPr>
      </w:pPr>
      <w:r w:rsidRPr="00677B99">
        <w:rPr>
          <w:color w:val="000000"/>
          <w:sz w:val="28"/>
          <w:szCs w:val="28"/>
        </w:rPr>
        <w:t> </w:t>
      </w:r>
    </w:p>
    <w:p w:rsidR="00677B99" w:rsidRPr="00677B99" w:rsidRDefault="00677B99" w:rsidP="00677B99">
      <w:pPr>
        <w:pStyle w:val="NormalWeb"/>
        <w:shd w:val="clear" w:color="auto" w:fill="FFFFFF"/>
        <w:spacing w:before="0" w:beforeAutospacing="0" w:after="120" w:afterAutospacing="0" w:line="360" w:lineRule="auto"/>
        <w:jc w:val="both"/>
        <w:rPr>
          <w:color w:val="000000"/>
          <w:sz w:val="28"/>
          <w:szCs w:val="28"/>
        </w:rPr>
      </w:pPr>
      <w:r w:rsidRPr="00677B99">
        <w:rPr>
          <w:b/>
          <w:bCs/>
          <w:color w:val="000000"/>
          <w:sz w:val="28"/>
          <w:szCs w:val="28"/>
          <w:lang w:val="vi-VN"/>
        </w:rPr>
        <w:t>Điều 1. Quy định đối với chủ sở hữu, người sử dụng, người tạm trú và khách ra vào nhà chung cư</w:t>
      </w:r>
    </w:p>
    <w:p w:rsidR="00677B99" w:rsidRPr="00677B99" w:rsidRDefault="00677B99" w:rsidP="00677B99">
      <w:pPr>
        <w:pStyle w:val="NormalWeb"/>
        <w:shd w:val="clear" w:color="auto" w:fill="FFFFFF"/>
        <w:spacing w:before="0" w:beforeAutospacing="0" w:after="120" w:afterAutospacing="0" w:line="360" w:lineRule="auto"/>
        <w:jc w:val="both"/>
        <w:rPr>
          <w:color w:val="000000"/>
          <w:sz w:val="28"/>
          <w:szCs w:val="28"/>
        </w:rPr>
      </w:pPr>
      <w:r w:rsidRPr="00677B99">
        <w:rPr>
          <w:color w:val="000000"/>
          <w:sz w:val="28"/>
          <w:szCs w:val="28"/>
          <w:lang w:val="vi-VN"/>
        </w:rPr>
        <w:t>1. Chủ sở hữu nhà chung cư phải chấp hành nghiêm chỉnh Quy chế quản lý, sử dụng nhà chung cư do Bộ Xây dựng ban hành và Bản nội quy này.</w:t>
      </w:r>
    </w:p>
    <w:p w:rsidR="00677B99" w:rsidRPr="00677B99" w:rsidRDefault="00677B99" w:rsidP="00677B99">
      <w:pPr>
        <w:pStyle w:val="NormalWeb"/>
        <w:shd w:val="clear" w:color="auto" w:fill="FFFFFF"/>
        <w:spacing w:before="0" w:beforeAutospacing="0" w:after="120" w:afterAutospacing="0" w:line="360" w:lineRule="auto"/>
        <w:jc w:val="both"/>
        <w:rPr>
          <w:color w:val="000000"/>
          <w:sz w:val="28"/>
          <w:szCs w:val="28"/>
        </w:rPr>
      </w:pPr>
      <w:r w:rsidRPr="00677B99">
        <w:rPr>
          <w:color w:val="000000"/>
          <w:sz w:val="28"/>
          <w:szCs w:val="28"/>
          <w:lang w:val="vi-VN"/>
        </w:rPr>
        <w:t>2. Khách ra vào nhà chung cư phải đăng ký, xuất trình giấy tờ chứng minh nhân thân tại quầy lễ tân (nếu có) hoặc tại tổ bảo vệ và phải tuân thủ sự hướng dẫn của lễ tân hoặc bảo vệ nhà chung cư. Trong trường hợp cần thiết, lễ tân hoặc bảo vệ nhà chung cư được giữ các giấy tờ chứng minh nhân thân của khách ra vào nhà chung cư để phục vụ cho việc kiểm soát an ninh, an toàn của nhà chung cư. Đối với khu vực dành cho văn phòng, dịch vụ, thương mại thì không cần phải đăng ký, xuất trình giấy tờ chứng minh nhân thân này.</w:t>
      </w:r>
    </w:p>
    <w:p w:rsidR="00677B99" w:rsidRPr="00677B99" w:rsidRDefault="00677B99" w:rsidP="00677B99">
      <w:pPr>
        <w:pStyle w:val="NormalWeb"/>
        <w:shd w:val="clear" w:color="auto" w:fill="FFFFFF"/>
        <w:spacing w:before="0" w:beforeAutospacing="0" w:after="120" w:afterAutospacing="0" w:line="360" w:lineRule="auto"/>
        <w:jc w:val="both"/>
        <w:rPr>
          <w:color w:val="000000"/>
          <w:sz w:val="28"/>
          <w:szCs w:val="28"/>
        </w:rPr>
      </w:pPr>
      <w:r w:rsidRPr="00677B99">
        <w:rPr>
          <w:color w:val="000000"/>
          <w:sz w:val="28"/>
          <w:szCs w:val="28"/>
          <w:lang w:val="vi-VN"/>
        </w:rPr>
        <w:t>3. Người đến tạm trú tại căn hộ phải đăng ký danh sách người tạm trú với quầy lễ tân (nếu có) hoặc tại tổ bảo vệ; đăng ký tạm trú tại cơ quan công an cấp phường sở tại.</w:t>
      </w:r>
    </w:p>
    <w:p w:rsidR="00677B99" w:rsidRPr="00677B99" w:rsidRDefault="00677B99" w:rsidP="00677B99">
      <w:pPr>
        <w:pStyle w:val="NormalWeb"/>
        <w:shd w:val="clear" w:color="auto" w:fill="FFFFFF"/>
        <w:spacing w:before="0" w:beforeAutospacing="0" w:after="120" w:afterAutospacing="0" w:line="360" w:lineRule="auto"/>
        <w:jc w:val="both"/>
        <w:rPr>
          <w:color w:val="000000"/>
          <w:sz w:val="28"/>
          <w:szCs w:val="28"/>
        </w:rPr>
      </w:pPr>
      <w:r w:rsidRPr="00677B99">
        <w:rPr>
          <w:color w:val="000000"/>
          <w:sz w:val="28"/>
          <w:szCs w:val="28"/>
          <w:lang w:val="vi-VN"/>
        </w:rPr>
        <w:t>4. Người sử dụng căn hộ, người tạm trú phải chịu trách nhiệm trước pháp luật về các hành vi vi phạm Quy chế quản lý, sử dụng nhà chung cư và Bản nội quy này.</w:t>
      </w:r>
    </w:p>
    <w:p w:rsidR="00677B99" w:rsidRPr="00677B99" w:rsidRDefault="00677B99" w:rsidP="00677B99">
      <w:pPr>
        <w:pStyle w:val="NormalWeb"/>
        <w:shd w:val="clear" w:color="auto" w:fill="FFFFFF"/>
        <w:spacing w:before="0" w:beforeAutospacing="0" w:after="120" w:afterAutospacing="0" w:line="360" w:lineRule="auto"/>
        <w:jc w:val="both"/>
        <w:rPr>
          <w:color w:val="000000"/>
          <w:sz w:val="28"/>
          <w:szCs w:val="28"/>
        </w:rPr>
      </w:pPr>
      <w:r w:rsidRPr="00677B99">
        <w:rPr>
          <w:color w:val="000000"/>
          <w:sz w:val="28"/>
          <w:szCs w:val="28"/>
          <w:lang w:val="vi-VN"/>
        </w:rPr>
        <w:t>5. Các quy định áp dụng đối với nhân viên làm việc tại khu vực văn phòng, dịch vụ, thương mại: </w:t>
      </w:r>
      <w:r w:rsidRPr="00677B99">
        <w:rPr>
          <w:i/>
          <w:iCs/>
          <w:color w:val="000000"/>
          <w:sz w:val="28"/>
          <w:szCs w:val="28"/>
          <w:lang w:val="vi-VN"/>
        </w:rPr>
        <w:t>do chủ đầu tư, Hội nghị nhà chung cư quy định thêm cho phù hợp với từng nhà chung cư.</w:t>
      </w:r>
    </w:p>
    <w:p w:rsidR="00677B99" w:rsidRPr="00677B99" w:rsidRDefault="00677B99" w:rsidP="00677B99">
      <w:pPr>
        <w:pStyle w:val="NormalWeb"/>
        <w:shd w:val="clear" w:color="auto" w:fill="FFFFFF"/>
        <w:spacing w:before="0" w:beforeAutospacing="0" w:after="120" w:afterAutospacing="0" w:line="360" w:lineRule="auto"/>
        <w:jc w:val="both"/>
        <w:rPr>
          <w:color w:val="000000"/>
          <w:sz w:val="28"/>
          <w:szCs w:val="28"/>
        </w:rPr>
      </w:pPr>
      <w:r w:rsidRPr="00677B99">
        <w:rPr>
          <w:b/>
          <w:bCs/>
          <w:color w:val="000000"/>
          <w:sz w:val="28"/>
          <w:szCs w:val="28"/>
          <w:lang w:val="vi-VN"/>
        </w:rPr>
        <w:t>Điều 2. Các hành vi bị nghiêm cấm trong việc sử dụng nhà chung cư</w:t>
      </w:r>
    </w:p>
    <w:p w:rsidR="00677B99" w:rsidRPr="00677B99" w:rsidRDefault="00677B99" w:rsidP="00677B99">
      <w:pPr>
        <w:pStyle w:val="NormalWeb"/>
        <w:shd w:val="clear" w:color="auto" w:fill="FFFFFF"/>
        <w:spacing w:before="0" w:beforeAutospacing="0" w:after="120" w:afterAutospacing="0" w:line="360" w:lineRule="auto"/>
        <w:jc w:val="both"/>
        <w:rPr>
          <w:color w:val="000000"/>
          <w:sz w:val="28"/>
          <w:szCs w:val="28"/>
        </w:rPr>
      </w:pPr>
      <w:r w:rsidRPr="00677B99">
        <w:rPr>
          <w:color w:val="000000"/>
          <w:sz w:val="28"/>
          <w:szCs w:val="28"/>
          <w:lang w:val="vi-VN"/>
        </w:rPr>
        <w:lastRenderedPageBreak/>
        <w:t>1. Gây mất an ninh, trật tự, nói tục, chửi bậy, sử dụng truyền thanh, truyền hình hoặc các thiết bị phát ra âm thanh gây ồn ào làm ảnh hưởng đến sinh hoạt của các chủ sở hữu, người sử dụng nhà chung cư.</w:t>
      </w:r>
    </w:p>
    <w:p w:rsidR="00677B99" w:rsidRPr="00677B99" w:rsidRDefault="00677B99" w:rsidP="00677B99">
      <w:pPr>
        <w:pStyle w:val="NormalWeb"/>
        <w:shd w:val="clear" w:color="auto" w:fill="FFFFFF"/>
        <w:spacing w:before="0" w:beforeAutospacing="0" w:after="120" w:afterAutospacing="0" w:line="360" w:lineRule="auto"/>
        <w:jc w:val="both"/>
        <w:rPr>
          <w:color w:val="000000"/>
          <w:sz w:val="28"/>
          <w:szCs w:val="28"/>
        </w:rPr>
      </w:pPr>
      <w:r w:rsidRPr="00677B99">
        <w:rPr>
          <w:color w:val="000000"/>
          <w:sz w:val="28"/>
          <w:szCs w:val="28"/>
          <w:lang w:val="vi-VN"/>
        </w:rPr>
        <w:t>2. Phóng uế, xả rác hoặc các loại chất thải, chất độc hại không đúng nơi quy định, gây ô nhiễm môi trường nhà chung cư.</w:t>
      </w:r>
    </w:p>
    <w:p w:rsidR="00677B99" w:rsidRPr="00677B99" w:rsidRDefault="00677B99" w:rsidP="00677B99">
      <w:pPr>
        <w:pStyle w:val="NormalWeb"/>
        <w:shd w:val="clear" w:color="auto" w:fill="FFFFFF"/>
        <w:spacing w:before="0" w:beforeAutospacing="0" w:after="120" w:afterAutospacing="0" w:line="360" w:lineRule="auto"/>
        <w:jc w:val="both"/>
        <w:rPr>
          <w:color w:val="000000"/>
          <w:sz w:val="28"/>
          <w:szCs w:val="28"/>
        </w:rPr>
      </w:pPr>
      <w:r w:rsidRPr="00677B99">
        <w:rPr>
          <w:color w:val="000000"/>
          <w:sz w:val="28"/>
          <w:szCs w:val="28"/>
          <w:lang w:val="vi-VN"/>
        </w:rPr>
        <w:t>3. Ném bất cứ vật gì từ cửa sổ, ban công của căn hộ.</w:t>
      </w:r>
    </w:p>
    <w:p w:rsidR="00677B99" w:rsidRPr="00677B99" w:rsidRDefault="00677B99" w:rsidP="00677B99">
      <w:pPr>
        <w:pStyle w:val="NormalWeb"/>
        <w:shd w:val="clear" w:color="auto" w:fill="FFFFFF"/>
        <w:spacing w:before="0" w:beforeAutospacing="0" w:after="120" w:afterAutospacing="0" w:line="360" w:lineRule="auto"/>
        <w:jc w:val="both"/>
        <w:rPr>
          <w:color w:val="000000"/>
          <w:sz w:val="28"/>
          <w:szCs w:val="28"/>
        </w:rPr>
      </w:pPr>
      <w:r w:rsidRPr="00677B99">
        <w:rPr>
          <w:color w:val="000000"/>
          <w:sz w:val="28"/>
          <w:szCs w:val="28"/>
          <w:lang w:val="vi-VN"/>
        </w:rPr>
        <w:t>4. Chăn, thả, nuôi gia súc, gia cầm trong nhà chung cư.</w:t>
      </w:r>
    </w:p>
    <w:p w:rsidR="00677B99" w:rsidRPr="00677B99" w:rsidRDefault="00677B99" w:rsidP="00677B99">
      <w:pPr>
        <w:pStyle w:val="NormalWeb"/>
        <w:shd w:val="clear" w:color="auto" w:fill="FFFFFF"/>
        <w:spacing w:before="0" w:beforeAutospacing="0" w:after="120" w:afterAutospacing="0" w:line="360" w:lineRule="auto"/>
        <w:jc w:val="both"/>
        <w:rPr>
          <w:color w:val="000000"/>
          <w:sz w:val="28"/>
          <w:szCs w:val="28"/>
        </w:rPr>
      </w:pPr>
      <w:r w:rsidRPr="00677B99">
        <w:rPr>
          <w:color w:val="000000"/>
          <w:sz w:val="28"/>
          <w:szCs w:val="28"/>
          <w:lang w:val="vi-VN"/>
        </w:rPr>
        <w:t>5. Đốt vàng mã, đốt lửa trong nhà chung cư, trừ địa điểm được đốt vàng mã theo quy định tại nhà chung cư.</w:t>
      </w:r>
    </w:p>
    <w:p w:rsidR="00677B99" w:rsidRPr="00677B99" w:rsidRDefault="00677B99" w:rsidP="00677B99">
      <w:pPr>
        <w:pStyle w:val="NormalWeb"/>
        <w:shd w:val="clear" w:color="auto" w:fill="FFFFFF"/>
        <w:spacing w:before="0" w:beforeAutospacing="0" w:after="120" w:afterAutospacing="0" w:line="360" w:lineRule="auto"/>
        <w:jc w:val="both"/>
        <w:rPr>
          <w:color w:val="000000"/>
          <w:sz w:val="28"/>
          <w:szCs w:val="28"/>
        </w:rPr>
      </w:pPr>
      <w:r w:rsidRPr="00677B99">
        <w:rPr>
          <w:color w:val="000000"/>
          <w:sz w:val="28"/>
          <w:szCs w:val="28"/>
          <w:lang w:val="vi-VN"/>
        </w:rPr>
        <w:t>6. Phơi, để quần áo và bất cứ vật dụng nào trên lan can hoặc tại phần không gian từ lan can trở lên hoặc vắt ngang cửa sổ của căn hộ.</w:t>
      </w:r>
    </w:p>
    <w:p w:rsidR="00677B99" w:rsidRPr="00677B99" w:rsidRDefault="00677B99" w:rsidP="00677B99">
      <w:pPr>
        <w:pStyle w:val="NormalWeb"/>
        <w:shd w:val="clear" w:color="auto" w:fill="FFFFFF"/>
        <w:spacing w:before="0" w:beforeAutospacing="0" w:after="120" w:afterAutospacing="0" w:line="360" w:lineRule="auto"/>
        <w:jc w:val="both"/>
        <w:rPr>
          <w:color w:val="000000"/>
          <w:sz w:val="28"/>
          <w:szCs w:val="28"/>
        </w:rPr>
      </w:pPr>
      <w:r w:rsidRPr="00677B99">
        <w:rPr>
          <w:color w:val="000000"/>
          <w:sz w:val="28"/>
          <w:szCs w:val="28"/>
          <w:lang w:val="vi-VN"/>
        </w:rPr>
        <w:t>7. Đánh bạc, hoạt động mại dâm trong nhà chung cư.</w:t>
      </w:r>
    </w:p>
    <w:p w:rsidR="00677B99" w:rsidRPr="00677B99" w:rsidRDefault="00677B99" w:rsidP="00677B99">
      <w:pPr>
        <w:pStyle w:val="NormalWeb"/>
        <w:shd w:val="clear" w:color="auto" w:fill="FFFFFF"/>
        <w:spacing w:before="0" w:beforeAutospacing="0" w:after="120" w:afterAutospacing="0" w:line="360" w:lineRule="auto"/>
        <w:jc w:val="both"/>
        <w:rPr>
          <w:color w:val="000000"/>
          <w:sz w:val="28"/>
          <w:szCs w:val="28"/>
        </w:rPr>
      </w:pPr>
      <w:r w:rsidRPr="00677B99">
        <w:rPr>
          <w:color w:val="000000"/>
          <w:sz w:val="28"/>
          <w:szCs w:val="28"/>
          <w:lang w:val="vi-VN"/>
        </w:rPr>
        <w:t>8. Kinh doanh các ngành nghề có liên quan đến vật liệu nổ, dễ cháy, gây nguy hiểm cho tính mạng, tài sản của người sử dụng nhà chung cư.</w:t>
      </w:r>
    </w:p>
    <w:p w:rsidR="00677B99" w:rsidRPr="00677B99" w:rsidRDefault="00677B99" w:rsidP="00677B99">
      <w:pPr>
        <w:pStyle w:val="NormalWeb"/>
        <w:shd w:val="clear" w:color="auto" w:fill="FFFFFF"/>
        <w:spacing w:before="0" w:beforeAutospacing="0" w:after="120" w:afterAutospacing="0" w:line="360" w:lineRule="auto"/>
        <w:jc w:val="both"/>
        <w:rPr>
          <w:color w:val="000000"/>
          <w:sz w:val="28"/>
          <w:szCs w:val="28"/>
        </w:rPr>
      </w:pPr>
      <w:r w:rsidRPr="00677B99">
        <w:rPr>
          <w:color w:val="000000"/>
          <w:sz w:val="28"/>
          <w:szCs w:val="28"/>
          <w:lang w:val="vi-VN"/>
        </w:rPr>
        <w:t>9. Mua, bán, tàng trữ, sử dụng trái phép chất ma túy tại căn hộ và các khu vực khác trong nhà chung cư.</w:t>
      </w:r>
    </w:p>
    <w:p w:rsidR="00677B99" w:rsidRPr="00677B99" w:rsidRDefault="00677B99" w:rsidP="00677B99">
      <w:pPr>
        <w:pStyle w:val="NormalWeb"/>
        <w:shd w:val="clear" w:color="auto" w:fill="FFFFFF"/>
        <w:spacing w:before="0" w:beforeAutospacing="0" w:after="120" w:afterAutospacing="0" w:line="360" w:lineRule="auto"/>
        <w:jc w:val="both"/>
        <w:rPr>
          <w:color w:val="000000"/>
          <w:sz w:val="28"/>
          <w:szCs w:val="28"/>
        </w:rPr>
      </w:pPr>
      <w:r w:rsidRPr="00677B99">
        <w:rPr>
          <w:color w:val="000000"/>
          <w:sz w:val="28"/>
          <w:szCs w:val="28"/>
          <w:lang w:val="vi-VN"/>
        </w:rPr>
        <w:t>10. Tự ý chuyển đổi công năng, mục đích sử dụng phần diện tích, các thiết bị thuộc sở hữu chung, sử dụng chung của nhà chung cư.</w:t>
      </w:r>
    </w:p>
    <w:p w:rsidR="00677B99" w:rsidRPr="00677B99" w:rsidRDefault="00677B99" w:rsidP="00677B99">
      <w:pPr>
        <w:pStyle w:val="NormalWeb"/>
        <w:shd w:val="clear" w:color="auto" w:fill="FFFFFF"/>
        <w:spacing w:before="0" w:beforeAutospacing="0" w:after="120" w:afterAutospacing="0" w:line="360" w:lineRule="auto"/>
        <w:jc w:val="both"/>
        <w:rPr>
          <w:color w:val="000000"/>
          <w:sz w:val="28"/>
          <w:szCs w:val="28"/>
        </w:rPr>
      </w:pPr>
      <w:r w:rsidRPr="00677B99">
        <w:rPr>
          <w:color w:val="000000"/>
          <w:sz w:val="28"/>
          <w:szCs w:val="28"/>
          <w:lang w:val="vi-VN"/>
        </w:rPr>
        <w:t>11. Các hành vi khác theo quy định của pháp luật có liên quan đến nhà chung cư</w:t>
      </w:r>
      <w:r w:rsidRPr="00677B99">
        <w:rPr>
          <w:i/>
          <w:iCs/>
          <w:color w:val="000000"/>
          <w:sz w:val="28"/>
          <w:szCs w:val="28"/>
          <w:lang w:val="vi-VN"/>
        </w:rPr>
        <w:t>: do Hội nghị nhà chung cư quy định thêm cho phù hợp với từng nhà chung cư.</w:t>
      </w:r>
    </w:p>
    <w:p w:rsidR="00677B99" w:rsidRPr="00677B99" w:rsidRDefault="00677B99" w:rsidP="00677B99">
      <w:pPr>
        <w:pStyle w:val="NormalWeb"/>
        <w:shd w:val="clear" w:color="auto" w:fill="FFFFFF"/>
        <w:spacing w:before="0" w:beforeAutospacing="0" w:after="120" w:afterAutospacing="0" w:line="360" w:lineRule="auto"/>
        <w:jc w:val="both"/>
        <w:rPr>
          <w:color w:val="000000"/>
          <w:sz w:val="28"/>
          <w:szCs w:val="28"/>
        </w:rPr>
      </w:pPr>
      <w:r w:rsidRPr="00677B99">
        <w:rPr>
          <w:color w:val="000000"/>
          <w:sz w:val="28"/>
          <w:szCs w:val="28"/>
          <w:lang w:val="vi-VN"/>
        </w:rPr>
        <w:t>12. Các hành vi bị nghiêm cấm khác theo quy định của pháp luật.</w:t>
      </w:r>
    </w:p>
    <w:p w:rsidR="00677B99" w:rsidRPr="00677B99" w:rsidRDefault="00677B99" w:rsidP="00677B99">
      <w:pPr>
        <w:pStyle w:val="NormalWeb"/>
        <w:shd w:val="clear" w:color="auto" w:fill="FFFFFF"/>
        <w:spacing w:before="0" w:beforeAutospacing="0" w:after="120" w:afterAutospacing="0" w:line="360" w:lineRule="auto"/>
        <w:jc w:val="both"/>
        <w:rPr>
          <w:color w:val="000000"/>
          <w:sz w:val="28"/>
          <w:szCs w:val="28"/>
        </w:rPr>
      </w:pPr>
      <w:r w:rsidRPr="00677B99">
        <w:rPr>
          <w:b/>
          <w:bCs/>
          <w:color w:val="000000"/>
          <w:sz w:val="28"/>
          <w:szCs w:val="28"/>
          <w:lang w:val="vi-VN"/>
        </w:rPr>
        <w:t>Điều 3. Quy định về việc sử dụng phần sở hữu chung của nhà chung cư</w:t>
      </w:r>
    </w:p>
    <w:p w:rsidR="00677B99" w:rsidRPr="00677B99" w:rsidRDefault="00677B99" w:rsidP="00677B99">
      <w:pPr>
        <w:pStyle w:val="NormalWeb"/>
        <w:shd w:val="clear" w:color="auto" w:fill="FFFFFF"/>
        <w:spacing w:before="0" w:beforeAutospacing="0" w:after="120" w:afterAutospacing="0" w:line="360" w:lineRule="auto"/>
        <w:jc w:val="both"/>
        <w:rPr>
          <w:color w:val="000000"/>
          <w:sz w:val="28"/>
          <w:szCs w:val="28"/>
        </w:rPr>
      </w:pPr>
      <w:r w:rsidRPr="00677B99">
        <w:rPr>
          <w:color w:val="000000"/>
          <w:sz w:val="28"/>
          <w:szCs w:val="28"/>
          <w:lang w:val="vi-VN"/>
        </w:rPr>
        <w:lastRenderedPageBreak/>
        <w:t>Chủ sở hữu, người sử dụng và khách ra, vào nhà chung cư phải tuân thủ các quy định sau đây:</w:t>
      </w:r>
    </w:p>
    <w:p w:rsidR="00677B99" w:rsidRPr="00677B99" w:rsidRDefault="00677B99" w:rsidP="00677B99">
      <w:pPr>
        <w:pStyle w:val="NormalWeb"/>
        <w:shd w:val="clear" w:color="auto" w:fill="FFFFFF"/>
        <w:spacing w:before="0" w:beforeAutospacing="0" w:after="120" w:afterAutospacing="0" w:line="360" w:lineRule="auto"/>
        <w:jc w:val="both"/>
        <w:rPr>
          <w:color w:val="000000"/>
          <w:sz w:val="28"/>
          <w:szCs w:val="28"/>
        </w:rPr>
      </w:pPr>
      <w:r w:rsidRPr="00677B99">
        <w:rPr>
          <w:color w:val="000000"/>
          <w:sz w:val="28"/>
          <w:szCs w:val="28"/>
          <w:lang w:val="vi-VN"/>
        </w:rPr>
        <w:t>1. Sử dụng thang máy và các thiết bị sử dụng chung theo đúng mục đích, công năng thiết kế sử dụng. Trẻ em dưới 12 tuổi khi sử dụng thang máy hoặc công trình phục vụ chung phải có cha, mẹ hoặc người trông coi đi kèm và giám sát.</w:t>
      </w:r>
    </w:p>
    <w:p w:rsidR="00677B99" w:rsidRPr="00677B99" w:rsidRDefault="00677B99" w:rsidP="00677B99">
      <w:pPr>
        <w:pStyle w:val="NormalWeb"/>
        <w:shd w:val="clear" w:color="auto" w:fill="FFFFFF"/>
        <w:spacing w:before="0" w:beforeAutospacing="0" w:after="120" w:afterAutospacing="0" w:line="360" w:lineRule="auto"/>
        <w:jc w:val="both"/>
        <w:rPr>
          <w:color w:val="000000"/>
          <w:sz w:val="28"/>
          <w:szCs w:val="28"/>
        </w:rPr>
      </w:pPr>
      <w:r w:rsidRPr="00677B99">
        <w:rPr>
          <w:color w:val="000000"/>
          <w:sz w:val="28"/>
          <w:szCs w:val="28"/>
          <w:lang w:val="vi-VN"/>
        </w:rPr>
        <w:t>2. Không được làm hư hỏng hoặc có hành vi vi phạm đến tài sản chung của nhà chung cư.</w:t>
      </w:r>
    </w:p>
    <w:p w:rsidR="00677B99" w:rsidRPr="00677B99" w:rsidRDefault="00677B99" w:rsidP="00677B99">
      <w:pPr>
        <w:pStyle w:val="NormalWeb"/>
        <w:shd w:val="clear" w:color="auto" w:fill="FFFFFF"/>
        <w:spacing w:before="0" w:beforeAutospacing="0" w:after="120" w:afterAutospacing="0" w:line="360" w:lineRule="auto"/>
        <w:jc w:val="both"/>
        <w:rPr>
          <w:color w:val="000000"/>
          <w:sz w:val="28"/>
          <w:szCs w:val="28"/>
        </w:rPr>
      </w:pPr>
      <w:r w:rsidRPr="00677B99">
        <w:rPr>
          <w:color w:val="000000"/>
          <w:sz w:val="28"/>
          <w:szCs w:val="28"/>
          <w:lang w:val="vi-VN"/>
        </w:rPr>
        <w:t>3. Không được chiếm dụng, sử dụng phần diện tích thuộc sở hữu chung, sử dụng chung vào mục đích riêng; không được để các vật dụng thuộc sở hữu riêng tại phần sở hữu chung.</w:t>
      </w:r>
    </w:p>
    <w:p w:rsidR="00677B99" w:rsidRPr="00677B99" w:rsidRDefault="00677B99" w:rsidP="00677B99">
      <w:pPr>
        <w:pStyle w:val="NormalWeb"/>
        <w:shd w:val="clear" w:color="auto" w:fill="FFFFFF"/>
        <w:spacing w:before="0" w:beforeAutospacing="0" w:after="120" w:afterAutospacing="0" w:line="360" w:lineRule="auto"/>
        <w:jc w:val="both"/>
        <w:rPr>
          <w:color w:val="000000"/>
          <w:sz w:val="28"/>
          <w:szCs w:val="28"/>
        </w:rPr>
      </w:pPr>
      <w:r w:rsidRPr="00677B99">
        <w:rPr>
          <w:color w:val="000000"/>
          <w:sz w:val="28"/>
          <w:szCs w:val="28"/>
          <w:lang w:val="vi-VN"/>
        </w:rPr>
        <w:t>4. Tuân thủ đầy đủ các quy định về việc dừng, đỗ xe tại nơi được dừng, đỗ xe theo quy định.</w:t>
      </w:r>
    </w:p>
    <w:p w:rsidR="00677B99" w:rsidRPr="00677B99" w:rsidRDefault="00677B99" w:rsidP="00677B99">
      <w:pPr>
        <w:pStyle w:val="NormalWeb"/>
        <w:shd w:val="clear" w:color="auto" w:fill="FFFFFF"/>
        <w:spacing w:before="0" w:beforeAutospacing="0" w:after="120" w:afterAutospacing="0" w:line="360" w:lineRule="auto"/>
        <w:jc w:val="both"/>
        <w:rPr>
          <w:color w:val="000000"/>
          <w:sz w:val="28"/>
          <w:szCs w:val="28"/>
        </w:rPr>
      </w:pPr>
      <w:r w:rsidRPr="00677B99">
        <w:rPr>
          <w:color w:val="000000"/>
          <w:sz w:val="28"/>
          <w:szCs w:val="28"/>
          <w:lang w:val="vi-VN"/>
        </w:rPr>
        <w:t>5. Sử dụng nhà sinh hoạt cộng đồng vào đúng mục đích, công năng theo quy định của pháp luật về nhà ở.</w:t>
      </w:r>
    </w:p>
    <w:p w:rsidR="00677B99" w:rsidRPr="00677B99" w:rsidRDefault="00677B99" w:rsidP="00677B99">
      <w:pPr>
        <w:pStyle w:val="NormalWeb"/>
        <w:shd w:val="clear" w:color="auto" w:fill="FFFFFF"/>
        <w:spacing w:before="0" w:beforeAutospacing="0" w:after="120" w:afterAutospacing="0" w:line="360" w:lineRule="auto"/>
        <w:jc w:val="both"/>
        <w:rPr>
          <w:color w:val="000000"/>
          <w:sz w:val="28"/>
          <w:szCs w:val="28"/>
        </w:rPr>
      </w:pPr>
      <w:r w:rsidRPr="00677B99">
        <w:rPr>
          <w:color w:val="000000"/>
          <w:sz w:val="28"/>
          <w:szCs w:val="28"/>
          <w:lang w:val="vi-VN"/>
        </w:rPr>
        <w:t>6. Tuân thủ đầy đủ các quy định về an toàn phòng cháy, chữa cháy của nhà chung cư.</w:t>
      </w:r>
    </w:p>
    <w:p w:rsidR="00677B99" w:rsidRPr="00677B99" w:rsidRDefault="00677B99" w:rsidP="00677B99">
      <w:pPr>
        <w:pStyle w:val="NormalWeb"/>
        <w:shd w:val="clear" w:color="auto" w:fill="FFFFFF"/>
        <w:spacing w:before="0" w:beforeAutospacing="0" w:after="120" w:afterAutospacing="0" w:line="360" w:lineRule="auto"/>
        <w:jc w:val="both"/>
        <w:rPr>
          <w:color w:val="000000"/>
          <w:sz w:val="28"/>
          <w:szCs w:val="28"/>
        </w:rPr>
      </w:pPr>
      <w:r w:rsidRPr="00677B99">
        <w:rPr>
          <w:color w:val="000000"/>
          <w:sz w:val="28"/>
          <w:szCs w:val="28"/>
          <w:lang w:val="vi-VN"/>
        </w:rPr>
        <w:t>7. Các quy định khác: do Hội nghị nhà chung cư quy định thêm cho phù hợp với từng nhà chung cư.</w:t>
      </w:r>
    </w:p>
    <w:p w:rsidR="00677B99" w:rsidRPr="00677B99" w:rsidRDefault="00677B99" w:rsidP="00677B99">
      <w:pPr>
        <w:pStyle w:val="NormalWeb"/>
        <w:shd w:val="clear" w:color="auto" w:fill="FFFFFF"/>
        <w:spacing w:before="0" w:beforeAutospacing="0" w:after="120" w:afterAutospacing="0" w:line="360" w:lineRule="auto"/>
        <w:jc w:val="both"/>
        <w:rPr>
          <w:color w:val="000000"/>
          <w:sz w:val="28"/>
          <w:szCs w:val="28"/>
        </w:rPr>
      </w:pPr>
      <w:r w:rsidRPr="00677B99">
        <w:rPr>
          <w:b/>
          <w:bCs/>
          <w:color w:val="000000"/>
          <w:sz w:val="28"/>
          <w:szCs w:val="28"/>
          <w:lang w:val="vi-VN"/>
        </w:rPr>
        <w:t>Điều 4. Quy định về việc sửa chữa các hư hỏng, thay đổi hoặc lắp đặt thêm trong căn hộ, phần diện tích khác thuộc sở hữu riêng</w:t>
      </w:r>
    </w:p>
    <w:p w:rsidR="00677B99" w:rsidRPr="00677B99" w:rsidRDefault="00677B99" w:rsidP="00677B99">
      <w:pPr>
        <w:pStyle w:val="NormalWeb"/>
        <w:shd w:val="clear" w:color="auto" w:fill="FFFFFF"/>
        <w:spacing w:before="0" w:beforeAutospacing="0" w:after="120" w:afterAutospacing="0" w:line="360" w:lineRule="auto"/>
        <w:jc w:val="both"/>
        <w:rPr>
          <w:color w:val="000000"/>
          <w:sz w:val="28"/>
          <w:szCs w:val="28"/>
        </w:rPr>
      </w:pPr>
      <w:r w:rsidRPr="00677B99">
        <w:rPr>
          <w:color w:val="000000"/>
          <w:sz w:val="28"/>
          <w:szCs w:val="28"/>
          <w:lang w:val="vi-VN"/>
        </w:rPr>
        <w:t>1. Trường hợp căn hộ hoặc phần diện tích khác thuộc sở hữu riêng có hư hỏng thì chủ sở hữu hoặc người sử dụng được quyền sửa chữa, thay thế nhưng không được làm hư hỏng phần sở hữu chung và ảnh hưởng đến các chủ sở hữu khác.</w:t>
      </w:r>
    </w:p>
    <w:p w:rsidR="00677B99" w:rsidRPr="00677B99" w:rsidRDefault="00677B99" w:rsidP="00677B99">
      <w:pPr>
        <w:pStyle w:val="NormalWeb"/>
        <w:shd w:val="clear" w:color="auto" w:fill="FFFFFF"/>
        <w:spacing w:before="0" w:beforeAutospacing="0" w:after="120" w:afterAutospacing="0" w:line="360" w:lineRule="auto"/>
        <w:jc w:val="both"/>
        <w:rPr>
          <w:color w:val="000000"/>
          <w:sz w:val="28"/>
          <w:szCs w:val="28"/>
        </w:rPr>
      </w:pPr>
      <w:r w:rsidRPr="00677B99">
        <w:rPr>
          <w:color w:val="000000"/>
          <w:sz w:val="28"/>
          <w:szCs w:val="28"/>
          <w:lang w:val="vi-VN"/>
        </w:rPr>
        <w:lastRenderedPageBreak/>
        <w:t>2. Trường hợp thay thế, sửa chữa hoặc lắp đặt thiết bị thêm thì phải bảo đảm không làm thay đổi, biến dạng hoặc làm hư hỏng kết cấu của nhà chung cư.</w:t>
      </w:r>
    </w:p>
    <w:p w:rsidR="00677B99" w:rsidRPr="00677B99" w:rsidRDefault="00677B99" w:rsidP="00677B99">
      <w:pPr>
        <w:pStyle w:val="NormalWeb"/>
        <w:shd w:val="clear" w:color="auto" w:fill="FFFFFF"/>
        <w:spacing w:before="0" w:beforeAutospacing="0" w:after="120" w:afterAutospacing="0" w:line="360" w:lineRule="auto"/>
        <w:jc w:val="both"/>
        <w:rPr>
          <w:color w:val="000000"/>
          <w:sz w:val="28"/>
          <w:szCs w:val="28"/>
        </w:rPr>
      </w:pPr>
      <w:r w:rsidRPr="00677B99">
        <w:rPr>
          <w:color w:val="000000"/>
          <w:sz w:val="28"/>
          <w:szCs w:val="28"/>
          <w:lang w:val="vi-VN"/>
        </w:rPr>
        <w:t>3. Trường hợp có hư hỏng các thiết bị thuộc phần sở hữu chung, sử dụng chung gắn liền với căn hộ, phần diện tích khác thuộc sở hữu riêng thì việc thay thế, sửa chữa phải được thực hiện theo quy định của Quy chế quản lý, sử dụng nhà chung cư do Bộ Xây dựng ban hành nhưng không được làm ảnh hưởng đến phần sở hữu riêng của chủ sở hữu khác. Chủ sở hữu phải thông báo cho Ban quản lý nhà chung cư để kịp thời sửa chữa, thay thế khi có hư hỏng và phải tạo điều kiện thuận lợi cho đơn vị thi công khi sửa chữa các hư hỏng này.</w:t>
      </w:r>
    </w:p>
    <w:p w:rsidR="00677B99" w:rsidRPr="00677B99" w:rsidRDefault="00677B99" w:rsidP="00677B99">
      <w:pPr>
        <w:pStyle w:val="NormalWeb"/>
        <w:shd w:val="clear" w:color="auto" w:fill="FFFFFF"/>
        <w:spacing w:before="0" w:beforeAutospacing="0" w:after="120" w:afterAutospacing="0" w:line="360" w:lineRule="auto"/>
        <w:jc w:val="both"/>
        <w:rPr>
          <w:color w:val="000000"/>
          <w:sz w:val="28"/>
          <w:szCs w:val="28"/>
        </w:rPr>
      </w:pPr>
      <w:r w:rsidRPr="00677B99">
        <w:rPr>
          <w:color w:val="000000"/>
          <w:sz w:val="28"/>
          <w:szCs w:val="28"/>
          <w:lang w:val="vi-VN"/>
        </w:rPr>
        <w:t>4. Trường hợp nhà chung cư có khu văn phòng, dịch vụ, thương mại mà có hư hỏng các thiết bị thuộc phần sử dụng chung của nhà chung cư thì chủ sở hữu khu chức năng này phải thực hiện sửa chữa, thay thế theo quy định của Quy chế quản lý, sử dụng nhà chung cư do Bộ Xây dựng ban hành.</w:t>
      </w:r>
    </w:p>
    <w:p w:rsidR="00677B99" w:rsidRPr="00677B99" w:rsidRDefault="00677B99" w:rsidP="00677B99">
      <w:pPr>
        <w:pStyle w:val="NormalWeb"/>
        <w:shd w:val="clear" w:color="auto" w:fill="FFFFFF"/>
        <w:spacing w:before="0" w:beforeAutospacing="0" w:after="120" w:afterAutospacing="0" w:line="360" w:lineRule="auto"/>
        <w:jc w:val="both"/>
        <w:rPr>
          <w:color w:val="000000"/>
          <w:sz w:val="28"/>
          <w:szCs w:val="28"/>
        </w:rPr>
      </w:pPr>
      <w:r w:rsidRPr="00677B99">
        <w:rPr>
          <w:color w:val="000000"/>
          <w:sz w:val="28"/>
          <w:szCs w:val="28"/>
          <w:lang w:val="vi-VN"/>
        </w:rPr>
        <w:t>5. Trường hợp vận chuyển các thiết bị, đồ dùng trong nhà chung cư hoặc vận chuyển vật liệu khi sửa chữa các hư hỏng thì phải thông báo cho Ban Quản lý nhà chung cư và chỉ được thực hiện trong thời gian từ 8 giờ sáng tới 18 giờ chiều hàng ngày để tránh làm ảnh hưởng đến hoạt động của nhà chung cư.</w:t>
      </w:r>
    </w:p>
    <w:p w:rsidR="00677B99" w:rsidRPr="00677B99" w:rsidRDefault="00677B99" w:rsidP="00677B99">
      <w:pPr>
        <w:pStyle w:val="NormalWeb"/>
        <w:shd w:val="clear" w:color="auto" w:fill="FFFFFF"/>
        <w:spacing w:before="0" w:beforeAutospacing="0" w:after="120" w:afterAutospacing="0" w:line="360" w:lineRule="auto"/>
        <w:jc w:val="both"/>
        <w:rPr>
          <w:color w:val="000000"/>
          <w:sz w:val="28"/>
          <w:szCs w:val="28"/>
        </w:rPr>
      </w:pPr>
      <w:r w:rsidRPr="00677B99">
        <w:rPr>
          <w:color w:val="000000"/>
          <w:sz w:val="28"/>
          <w:szCs w:val="28"/>
          <w:lang w:val="vi-VN"/>
        </w:rPr>
        <w:t>6. Các quy định khác: </w:t>
      </w:r>
      <w:r w:rsidRPr="00677B99">
        <w:rPr>
          <w:i/>
          <w:iCs/>
          <w:color w:val="000000"/>
          <w:sz w:val="28"/>
          <w:szCs w:val="28"/>
          <w:lang w:val="vi-VN"/>
        </w:rPr>
        <w:t>do Hội nghị nhà chung cư quy định thêm cho phù hợp với từng nhà chung cư.</w:t>
      </w:r>
    </w:p>
    <w:p w:rsidR="00677B99" w:rsidRPr="00677B99" w:rsidRDefault="00677B99" w:rsidP="00677B99">
      <w:pPr>
        <w:pStyle w:val="NormalWeb"/>
        <w:shd w:val="clear" w:color="auto" w:fill="FFFFFF"/>
        <w:spacing w:before="0" w:beforeAutospacing="0" w:after="120" w:afterAutospacing="0" w:line="360" w:lineRule="auto"/>
        <w:jc w:val="both"/>
        <w:rPr>
          <w:color w:val="000000"/>
          <w:sz w:val="28"/>
          <w:szCs w:val="28"/>
        </w:rPr>
      </w:pPr>
      <w:r w:rsidRPr="00677B99">
        <w:rPr>
          <w:b/>
          <w:bCs/>
          <w:color w:val="000000"/>
          <w:sz w:val="28"/>
          <w:szCs w:val="28"/>
          <w:lang w:val="vi-VN"/>
        </w:rPr>
        <w:t>Điều 5. Quy định về việc xử lý khi có sự cố của nhà chung cư</w:t>
      </w:r>
    </w:p>
    <w:p w:rsidR="00677B99" w:rsidRPr="00677B99" w:rsidRDefault="00677B99" w:rsidP="00677B99">
      <w:pPr>
        <w:pStyle w:val="NormalWeb"/>
        <w:shd w:val="clear" w:color="auto" w:fill="FFFFFF"/>
        <w:spacing w:before="0" w:beforeAutospacing="0" w:after="120" w:afterAutospacing="0" w:line="360" w:lineRule="auto"/>
        <w:jc w:val="both"/>
        <w:rPr>
          <w:color w:val="000000"/>
          <w:sz w:val="28"/>
          <w:szCs w:val="28"/>
        </w:rPr>
      </w:pPr>
      <w:r w:rsidRPr="00677B99">
        <w:rPr>
          <w:color w:val="000000"/>
          <w:sz w:val="28"/>
          <w:szCs w:val="28"/>
          <w:lang w:val="vi-VN"/>
        </w:rPr>
        <w:t>1. Khi gặp sự cố có thể gây nguy hiểm đến tính mạng và an toàn tài sản trong nhà chung cư thì chủ sở hữu, người sử dụng phải thông báo ngay cho Ban Quản lý nhà chung cư để xử lý.</w:t>
      </w:r>
    </w:p>
    <w:p w:rsidR="00677B99" w:rsidRPr="00677B99" w:rsidRDefault="00677B99" w:rsidP="00677B99">
      <w:pPr>
        <w:pStyle w:val="NormalWeb"/>
        <w:shd w:val="clear" w:color="auto" w:fill="FFFFFF"/>
        <w:spacing w:before="0" w:beforeAutospacing="0" w:after="120" w:afterAutospacing="0" w:line="360" w:lineRule="auto"/>
        <w:jc w:val="both"/>
        <w:rPr>
          <w:color w:val="000000"/>
          <w:sz w:val="28"/>
          <w:szCs w:val="28"/>
        </w:rPr>
      </w:pPr>
      <w:r w:rsidRPr="00677B99">
        <w:rPr>
          <w:color w:val="000000"/>
          <w:sz w:val="28"/>
          <w:szCs w:val="28"/>
          <w:lang w:val="vi-VN"/>
        </w:rPr>
        <w:t xml:space="preserve">2. Trường hợp gặp sự cố khẩn cấp, cần thiết phải sơ tán người ra khỏi nhà chung cư thì phải thực hiện theo hướng dẫn trên loa phát thanh hoặc biển chỉ dẫn thoát </w:t>
      </w:r>
      <w:r w:rsidRPr="00677B99">
        <w:rPr>
          <w:color w:val="000000"/>
          <w:sz w:val="28"/>
          <w:szCs w:val="28"/>
          <w:lang w:val="vi-VN"/>
        </w:rPr>
        <w:lastRenderedPageBreak/>
        <w:t>hiểm hoặc hướng dẫn của bảo vệ, đơn vị có thẩm quyền để di chuyển người đến nơi an toàn.</w:t>
      </w:r>
    </w:p>
    <w:p w:rsidR="00677B99" w:rsidRPr="00677B99" w:rsidRDefault="00677B99" w:rsidP="00677B99">
      <w:pPr>
        <w:pStyle w:val="NormalWeb"/>
        <w:shd w:val="clear" w:color="auto" w:fill="FFFFFF"/>
        <w:spacing w:before="0" w:beforeAutospacing="0" w:after="120" w:afterAutospacing="0" w:line="360" w:lineRule="auto"/>
        <w:jc w:val="both"/>
        <w:rPr>
          <w:color w:val="000000"/>
          <w:sz w:val="28"/>
          <w:szCs w:val="28"/>
        </w:rPr>
      </w:pPr>
      <w:r w:rsidRPr="00677B99">
        <w:rPr>
          <w:b/>
          <w:bCs/>
          <w:color w:val="000000"/>
          <w:sz w:val="28"/>
          <w:szCs w:val="28"/>
          <w:lang w:val="vi-VN"/>
        </w:rPr>
        <w:t>Điều 6. Quy định về việc công khai thông tin của nhà chung cư</w:t>
      </w:r>
    </w:p>
    <w:p w:rsidR="00677B99" w:rsidRPr="00677B99" w:rsidRDefault="00677B99" w:rsidP="00677B99">
      <w:pPr>
        <w:pStyle w:val="NormalWeb"/>
        <w:shd w:val="clear" w:color="auto" w:fill="FFFFFF"/>
        <w:spacing w:before="0" w:beforeAutospacing="0" w:after="120" w:afterAutospacing="0" w:line="360" w:lineRule="auto"/>
        <w:jc w:val="both"/>
        <w:rPr>
          <w:color w:val="000000"/>
          <w:sz w:val="28"/>
          <w:szCs w:val="28"/>
        </w:rPr>
      </w:pPr>
      <w:r w:rsidRPr="00677B99">
        <w:rPr>
          <w:color w:val="000000"/>
          <w:sz w:val="28"/>
          <w:szCs w:val="28"/>
          <w:lang w:val="vi-VN"/>
        </w:rPr>
        <w:t>1. Ban Quản lý nhà chung cư phải thông báo công khai các thông tin có liên quan đến việc quản lý, sử dụng nhà chung cư trên bản tin hoặc bảng thông báo hoặc phương tiện thông tin khác của nhà chung cư.</w:t>
      </w:r>
    </w:p>
    <w:p w:rsidR="00677B99" w:rsidRPr="00677B99" w:rsidRDefault="00677B99" w:rsidP="00677B99">
      <w:pPr>
        <w:pStyle w:val="NormalWeb"/>
        <w:shd w:val="clear" w:color="auto" w:fill="FFFFFF"/>
        <w:spacing w:before="0" w:beforeAutospacing="0" w:after="120" w:afterAutospacing="0" w:line="360" w:lineRule="auto"/>
        <w:jc w:val="both"/>
        <w:rPr>
          <w:color w:val="000000"/>
          <w:sz w:val="28"/>
          <w:szCs w:val="28"/>
        </w:rPr>
      </w:pPr>
      <w:r w:rsidRPr="00677B99">
        <w:rPr>
          <w:color w:val="000000"/>
          <w:sz w:val="28"/>
          <w:szCs w:val="28"/>
          <w:lang w:val="vi-VN"/>
        </w:rPr>
        <w:t>2. Các nội quy về phòng cháy, chữa cháy phải được gắn đúng nơi quy định; nội quy sử dụng thang máy phải được gắn bên cạnh thiết bị này để đảm bảo việc sử dụng được an toàn, thuận tiện.</w:t>
      </w:r>
    </w:p>
    <w:p w:rsidR="00677B99" w:rsidRPr="00677B99" w:rsidRDefault="00677B99" w:rsidP="00677B99">
      <w:pPr>
        <w:pStyle w:val="NormalWeb"/>
        <w:shd w:val="clear" w:color="auto" w:fill="FFFFFF"/>
        <w:spacing w:before="0" w:beforeAutospacing="0" w:after="120" w:afterAutospacing="0" w:line="360" w:lineRule="auto"/>
        <w:jc w:val="both"/>
        <w:rPr>
          <w:color w:val="000000"/>
          <w:sz w:val="28"/>
          <w:szCs w:val="28"/>
        </w:rPr>
      </w:pPr>
      <w:r w:rsidRPr="00677B99">
        <w:rPr>
          <w:b/>
          <w:bCs/>
          <w:color w:val="000000"/>
          <w:sz w:val="28"/>
          <w:szCs w:val="28"/>
          <w:lang w:val="vi-VN"/>
        </w:rPr>
        <w:t>Điều 7. Quyền và nghĩa vụ của chủ sở hữu, người sử dụng nhà chung cư</w:t>
      </w:r>
    </w:p>
    <w:p w:rsidR="00677B99" w:rsidRPr="00677B99" w:rsidRDefault="00677B99" w:rsidP="00677B99">
      <w:pPr>
        <w:pStyle w:val="NormalWeb"/>
        <w:shd w:val="clear" w:color="auto" w:fill="FFFFFF"/>
        <w:spacing w:before="0" w:beforeAutospacing="0" w:after="120" w:afterAutospacing="0" w:line="360" w:lineRule="auto"/>
        <w:jc w:val="both"/>
        <w:rPr>
          <w:color w:val="000000"/>
          <w:sz w:val="28"/>
          <w:szCs w:val="28"/>
        </w:rPr>
      </w:pPr>
      <w:r w:rsidRPr="00677B99">
        <w:rPr>
          <w:color w:val="000000"/>
          <w:sz w:val="28"/>
          <w:szCs w:val="28"/>
          <w:lang w:val="vi-VN"/>
        </w:rPr>
        <w:t>1. Yêu cầu Ban quản trị và Ban Quản lý nhà chung cư cung cấp thông tin, các nội dung liên quan đến quản lý, sử dụng nhà chung cư.</w:t>
      </w:r>
    </w:p>
    <w:p w:rsidR="00677B99" w:rsidRPr="00677B99" w:rsidRDefault="00677B99" w:rsidP="00677B99">
      <w:pPr>
        <w:pStyle w:val="NormalWeb"/>
        <w:shd w:val="clear" w:color="auto" w:fill="FFFFFF"/>
        <w:spacing w:before="0" w:beforeAutospacing="0" w:after="120" w:afterAutospacing="0" w:line="360" w:lineRule="auto"/>
        <w:jc w:val="both"/>
        <w:rPr>
          <w:color w:val="000000"/>
          <w:sz w:val="28"/>
          <w:szCs w:val="28"/>
        </w:rPr>
      </w:pPr>
      <w:r w:rsidRPr="00677B99">
        <w:rPr>
          <w:color w:val="000000"/>
          <w:sz w:val="28"/>
          <w:szCs w:val="28"/>
          <w:lang w:val="vi-VN"/>
        </w:rPr>
        <w:t>2. Chủ sở hữu nhà chung cư có trách nhiệm đóng bảo hiểm cháy, nổ theo quy định của pháp luật.</w:t>
      </w:r>
    </w:p>
    <w:p w:rsidR="00677B99" w:rsidRPr="00677B99" w:rsidRDefault="00677B99" w:rsidP="00677B99">
      <w:pPr>
        <w:pStyle w:val="NormalWeb"/>
        <w:shd w:val="clear" w:color="auto" w:fill="FFFFFF"/>
        <w:spacing w:before="0" w:beforeAutospacing="0" w:after="120" w:afterAutospacing="0" w:line="360" w:lineRule="auto"/>
        <w:jc w:val="both"/>
        <w:rPr>
          <w:color w:val="000000"/>
          <w:sz w:val="28"/>
          <w:szCs w:val="28"/>
        </w:rPr>
      </w:pPr>
      <w:r w:rsidRPr="00677B99">
        <w:rPr>
          <w:color w:val="000000"/>
          <w:sz w:val="28"/>
          <w:szCs w:val="28"/>
          <w:lang w:val="vi-VN"/>
        </w:rPr>
        <w:t>3. Chấp hành nghiêm chỉnh các quy định của Bản nội quy này và Quy chế quản lý, sử dụng nhà chung cư do Bộ Xây dựng ban hành.</w:t>
      </w:r>
    </w:p>
    <w:p w:rsidR="00677B99" w:rsidRPr="00677B99" w:rsidRDefault="00677B99" w:rsidP="00677B99">
      <w:pPr>
        <w:pStyle w:val="NormalWeb"/>
        <w:shd w:val="clear" w:color="auto" w:fill="FFFFFF"/>
        <w:spacing w:before="0" w:beforeAutospacing="0" w:after="120" w:afterAutospacing="0" w:line="360" w:lineRule="auto"/>
        <w:jc w:val="both"/>
        <w:rPr>
          <w:color w:val="000000"/>
          <w:sz w:val="28"/>
          <w:szCs w:val="28"/>
        </w:rPr>
      </w:pPr>
      <w:r w:rsidRPr="00677B99">
        <w:rPr>
          <w:color w:val="000000"/>
          <w:sz w:val="28"/>
          <w:szCs w:val="28"/>
          <w:lang w:val="vi-VN"/>
        </w:rPr>
        <w:t>4. Đóng đầy đủ, đúng thời hạn kinh phí quản lý vận hành nhà chung cư và các chi phí khác theo quy định của pháp luật và theo thỏa thuận với các nhà cung cấp dịch vụ.</w:t>
      </w:r>
    </w:p>
    <w:p w:rsidR="00677B99" w:rsidRPr="00677B99" w:rsidRDefault="00677B99" w:rsidP="00677B99">
      <w:pPr>
        <w:pStyle w:val="NormalWeb"/>
        <w:shd w:val="clear" w:color="auto" w:fill="FFFFFF"/>
        <w:spacing w:before="0" w:beforeAutospacing="0" w:after="120" w:afterAutospacing="0" w:line="360" w:lineRule="auto"/>
        <w:jc w:val="both"/>
        <w:rPr>
          <w:color w:val="000000"/>
          <w:sz w:val="28"/>
          <w:szCs w:val="28"/>
        </w:rPr>
      </w:pPr>
      <w:r w:rsidRPr="00677B99">
        <w:rPr>
          <w:b/>
          <w:bCs/>
          <w:color w:val="000000"/>
          <w:sz w:val="28"/>
          <w:szCs w:val="28"/>
          <w:lang w:val="vi-VN"/>
        </w:rPr>
        <w:t>Điều 8. Xử lý các hành vi vi phạm</w:t>
      </w:r>
    </w:p>
    <w:p w:rsidR="00677B99" w:rsidRPr="00677B99" w:rsidRDefault="00677B99" w:rsidP="00677B99">
      <w:pPr>
        <w:pStyle w:val="NormalWeb"/>
        <w:shd w:val="clear" w:color="auto" w:fill="FFFFFF"/>
        <w:spacing w:before="0" w:beforeAutospacing="0" w:after="120" w:afterAutospacing="0" w:line="360" w:lineRule="auto"/>
        <w:jc w:val="both"/>
        <w:rPr>
          <w:color w:val="000000"/>
          <w:sz w:val="28"/>
          <w:szCs w:val="28"/>
        </w:rPr>
      </w:pPr>
      <w:r w:rsidRPr="00677B99">
        <w:rPr>
          <w:color w:val="000000"/>
          <w:sz w:val="28"/>
          <w:szCs w:val="28"/>
          <w:lang w:val="vi-VN"/>
        </w:rPr>
        <w:t xml:space="preserve">1. Chủ sở hữu, người sử dụng, người tạm trú và khách ra vào nhà chung cư nếu có hành vi vi phạm các quy định của Bản nội quy này hoặc vi phạm quy định của Quy chế quản lý, sử dụng nhà chung cư do Bộ Xây dựng ban hành thì tùy theo mức độ </w:t>
      </w:r>
      <w:r w:rsidRPr="00677B99">
        <w:rPr>
          <w:color w:val="000000"/>
          <w:sz w:val="28"/>
          <w:szCs w:val="28"/>
          <w:lang w:val="vi-VN"/>
        </w:rPr>
        <w:lastRenderedPageBreak/>
        <w:t>vi phạm sẽ bị xem xét, xử lý theo quy định của pháp luật và phải bồi thường thiệt hại do hành vi vi phạm của mình gây ra.</w:t>
      </w:r>
    </w:p>
    <w:p w:rsidR="00677B99" w:rsidRPr="00677B99" w:rsidRDefault="00677B99" w:rsidP="00677B99">
      <w:pPr>
        <w:pStyle w:val="NormalWeb"/>
        <w:shd w:val="clear" w:color="auto" w:fill="FFFFFF"/>
        <w:spacing w:before="0" w:beforeAutospacing="0" w:after="120" w:afterAutospacing="0" w:line="360" w:lineRule="auto"/>
        <w:jc w:val="both"/>
        <w:rPr>
          <w:color w:val="000000"/>
          <w:sz w:val="28"/>
          <w:szCs w:val="28"/>
        </w:rPr>
      </w:pPr>
      <w:r w:rsidRPr="00677B99">
        <w:rPr>
          <w:color w:val="000000"/>
          <w:sz w:val="28"/>
          <w:szCs w:val="28"/>
          <w:lang w:val="vi-VN"/>
        </w:rPr>
        <w:t>2. Chủ sở hữu, người sử dụng phải nghiêm chỉnh chấp hành quyết định xử lý vi phạm của cơ quan, tổ chức có thẩm quyền.</w:t>
      </w:r>
    </w:p>
    <w:p w:rsidR="00677B99" w:rsidRPr="00677B99" w:rsidRDefault="00677B99" w:rsidP="00677B99">
      <w:pPr>
        <w:pStyle w:val="NormalWeb"/>
        <w:shd w:val="clear" w:color="auto" w:fill="FFFFFF"/>
        <w:spacing w:before="0" w:beforeAutospacing="0" w:after="120" w:afterAutospacing="0" w:line="360" w:lineRule="auto"/>
        <w:jc w:val="both"/>
        <w:rPr>
          <w:color w:val="000000"/>
          <w:sz w:val="28"/>
          <w:szCs w:val="28"/>
        </w:rPr>
      </w:pPr>
      <w:r w:rsidRPr="00677B99">
        <w:rPr>
          <w:color w:val="000000"/>
          <w:sz w:val="28"/>
          <w:szCs w:val="28"/>
          <w:lang w:val="vi-VN"/>
        </w:rPr>
        <w:t>_______________</w:t>
      </w:r>
    </w:p>
    <w:p w:rsidR="00677B99" w:rsidRPr="00677B99" w:rsidRDefault="00677B99" w:rsidP="00677B99">
      <w:pPr>
        <w:pStyle w:val="NormalWeb"/>
        <w:shd w:val="clear" w:color="auto" w:fill="FFFFFF"/>
        <w:spacing w:before="0" w:beforeAutospacing="0" w:after="120" w:afterAutospacing="0" w:line="360" w:lineRule="auto"/>
        <w:jc w:val="both"/>
        <w:rPr>
          <w:color w:val="000000"/>
          <w:sz w:val="28"/>
          <w:szCs w:val="28"/>
        </w:rPr>
      </w:pPr>
      <w:r w:rsidRPr="00677B99">
        <w:rPr>
          <w:color w:val="000000"/>
          <w:sz w:val="28"/>
          <w:szCs w:val="28"/>
          <w:lang w:val="vi-VN"/>
        </w:rPr>
        <w:t>Ghi chú: Ngoài các nội dung quy định nêu trên, chủ đầu tư, hội nghị nhà chung cư có thể thống nhất quy định thêm các nội dung khác cho phù hợp với từng nhà chung cư nhưng các quy định thêm này không được trái pháp luật và đạo đức xã hội.</w:t>
      </w:r>
    </w:p>
    <w:p w:rsidR="00F53E5E" w:rsidRPr="00677B99" w:rsidRDefault="00F53E5E" w:rsidP="00677B99">
      <w:pPr>
        <w:spacing w:line="360" w:lineRule="auto"/>
        <w:jc w:val="both"/>
        <w:rPr>
          <w:rFonts w:ascii="Times New Roman" w:hAnsi="Times New Roman" w:cs="Times New Roman"/>
          <w:sz w:val="28"/>
          <w:szCs w:val="28"/>
        </w:rPr>
      </w:pPr>
    </w:p>
    <w:sectPr w:rsidR="00F53E5E" w:rsidRPr="00677B99" w:rsidSect="00F53E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677B99"/>
    <w:rsid w:val="00677B99"/>
    <w:rsid w:val="00C9386C"/>
    <w:rsid w:val="00F53E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E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7B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3921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2017-10-03T15:15:00Z</dcterms:created>
  <dcterms:modified xsi:type="dcterms:W3CDTF">2017-10-03T15:37:00Z</dcterms:modified>
</cp:coreProperties>
</file>