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6740C" w:rsidRPr="00A6740C" w:rsidTr="00A6740C">
        <w:trPr>
          <w:tblCellSpacing w:w="0" w:type="dxa"/>
        </w:trPr>
        <w:tc>
          <w:tcPr>
            <w:tcW w:w="3348" w:type="dxa"/>
            <w:shd w:val="clear" w:color="auto" w:fill="FFFFFF"/>
            <w:tcMar>
              <w:top w:w="0" w:type="dxa"/>
              <w:left w:w="108" w:type="dxa"/>
              <w:bottom w:w="0" w:type="dxa"/>
              <w:right w:w="108" w:type="dxa"/>
            </w:tcMar>
            <w:hideMark/>
          </w:tcPr>
          <w:p w:rsidR="00A6740C" w:rsidRPr="00A6740C" w:rsidRDefault="00A6740C" w:rsidP="00A6740C">
            <w:pPr>
              <w:spacing w:before="120" w:after="0" w:line="234" w:lineRule="atLeast"/>
              <w:jc w:val="center"/>
              <w:rPr>
                <w:rFonts w:asciiTheme="majorHAnsi" w:eastAsia="Times New Roman" w:hAnsiTheme="majorHAnsi" w:cstheme="majorHAnsi"/>
                <w:color w:val="000000"/>
                <w:sz w:val="26"/>
                <w:szCs w:val="26"/>
              </w:rPr>
            </w:pPr>
            <w:r w:rsidRPr="00A6740C">
              <w:rPr>
                <w:rFonts w:asciiTheme="majorHAnsi" w:eastAsia="Times New Roman" w:hAnsiTheme="majorHAnsi" w:cstheme="majorHAnsi"/>
                <w:b/>
                <w:bCs/>
                <w:color w:val="000000"/>
                <w:sz w:val="26"/>
                <w:szCs w:val="26"/>
              </w:rPr>
              <w:t>CƠ QUAN </w:t>
            </w:r>
            <w:r w:rsidRPr="00A6740C">
              <w:rPr>
                <w:rFonts w:asciiTheme="majorHAnsi" w:eastAsia="Times New Roman" w:hAnsiTheme="majorHAnsi" w:cstheme="majorHAnsi"/>
                <w:b/>
                <w:bCs/>
                <w:color w:val="000000"/>
                <w:sz w:val="26"/>
                <w:szCs w:val="26"/>
                <w:vertAlign w:val="superscript"/>
              </w:rPr>
              <w:t>(1)</w:t>
            </w:r>
            <w:r w:rsidRPr="00A6740C">
              <w:rPr>
                <w:rFonts w:asciiTheme="majorHAnsi" w:eastAsia="Times New Roman" w:hAnsiTheme="majorHAnsi" w:cstheme="majorHAnsi"/>
                <w:color w:val="000000"/>
                <w:sz w:val="26"/>
                <w:szCs w:val="26"/>
              </w:rPr>
              <w:t> </w:t>
            </w:r>
            <w:r w:rsidRPr="00A6740C">
              <w:rPr>
                <w:rFonts w:asciiTheme="majorHAnsi" w:eastAsia="Times New Roman" w:hAnsiTheme="majorHAnsi" w:cstheme="majorHAnsi"/>
                <w:color w:val="000000"/>
                <w:sz w:val="26"/>
                <w:szCs w:val="26"/>
              </w:rPr>
              <w:br/>
            </w:r>
            <w:r w:rsidRPr="00A6740C">
              <w:rPr>
                <w:rFonts w:asciiTheme="majorHAnsi" w:eastAsia="Times New Roman" w:hAnsiTheme="majorHAnsi" w:cstheme="majorHAnsi"/>
                <w:b/>
                <w:bCs/>
                <w:color w:val="000000"/>
                <w:sz w:val="26"/>
                <w:szCs w:val="26"/>
              </w:rPr>
              <w:t>-------</w:t>
            </w:r>
          </w:p>
        </w:tc>
        <w:tc>
          <w:tcPr>
            <w:tcW w:w="5508" w:type="dxa"/>
            <w:shd w:val="clear" w:color="auto" w:fill="FFFFFF"/>
            <w:tcMar>
              <w:top w:w="0" w:type="dxa"/>
              <w:left w:w="108" w:type="dxa"/>
              <w:bottom w:w="0" w:type="dxa"/>
              <w:right w:w="108" w:type="dxa"/>
            </w:tcMar>
            <w:hideMark/>
          </w:tcPr>
          <w:p w:rsidR="00A6740C" w:rsidRPr="00A6740C" w:rsidRDefault="00A6740C" w:rsidP="00A6740C">
            <w:pPr>
              <w:spacing w:before="120" w:after="0" w:line="234" w:lineRule="atLeast"/>
              <w:jc w:val="center"/>
              <w:rPr>
                <w:rFonts w:asciiTheme="majorHAnsi" w:eastAsia="Times New Roman" w:hAnsiTheme="majorHAnsi" w:cstheme="majorHAnsi"/>
                <w:color w:val="000000"/>
                <w:sz w:val="26"/>
                <w:szCs w:val="26"/>
              </w:rPr>
            </w:pPr>
            <w:r w:rsidRPr="00A6740C">
              <w:rPr>
                <w:rFonts w:asciiTheme="majorHAnsi" w:eastAsia="Times New Roman" w:hAnsiTheme="majorHAnsi" w:cstheme="majorHAnsi"/>
                <w:b/>
                <w:bCs/>
                <w:color w:val="000000"/>
                <w:sz w:val="26"/>
                <w:szCs w:val="26"/>
              </w:rPr>
              <w:t>CỘNG HÒA XÃ HỘI CHỦ NGHĨA VIỆT NAM</w:t>
            </w:r>
            <w:r w:rsidRPr="00A6740C">
              <w:rPr>
                <w:rFonts w:asciiTheme="majorHAnsi" w:eastAsia="Times New Roman" w:hAnsiTheme="majorHAnsi" w:cstheme="majorHAnsi"/>
                <w:b/>
                <w:bCs/>
                <w:color w:val="000000"/>
                <w:sz w:val="26"/>
                <w:szCs w:val="26"/>
              </w:rPr>
              <w:br/>
              <w:t>Độc lập - Tự do - Hạnh phúc </w:t>
            </w:r>
            <w:r w:rsidRPr="00A6740C">
              <w:rPr>
                <w:rFonts w:asciiTheme="majorHAnsi" w:eastAsia="Times New Roman" w:hAnsiTheme="majorHAnsi" w:cstheme="majorHAnsi"/>
                <w:b/>
                <w:bCs/>
                <w:color w:val="000000"/>
                <w:sz w:val="26"/>
                <w:szCs w:val="26"/>
              </w:rPr>
              <w:br/>
              <w:t>---------------</w:t>
            </w:r>
          </w:p>
        </w:tc>
      </w:tr>
      <w:tr w:rsidR="00A6740C" w:rsidRPr="00A6740C" w:rsidTr="00A6740C">
        <w:trPr>
          <w:tblCellSpacing w:w="0" w:type="dxa"/>
        </w:trPr>
        <w:tc>
          <w:tcPr>
            <w:tcW w:w="3348" w:type="dxa"/>
            <w:shd w:val="clear" w:color="auto" w:fill="FFFFFF"/>
            <w:tcMar>
              <w:top w:w="0" w:type="dxa"/>
              <w:left w:w="108" w:type="dxa"/>
              <w:bottom w:w="0" w:type="dxa"/>
              <w:right w:w="108" w:type="dxa"/>
            </w:tcMar>
            <w:hideMark/>
          </w:tcPr>
          <w:p w:rsidR="00A6740C" w:rsidRPr="00A6740C" w:rsidRDefault="00A6740C" w:rsidP="00A6740C">
            <w:pPr>
              <w:spacing w:before="120" w:after="0" w:line="234" w:lineRule="atLeast"/>
              <w:jc w:val="center"/>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rPr>
              <w:t>Số: …../QĐ-CDTGN</w:t>
            </w:r>
          </w:p>
        </w:tc>
        <w:tc>
          <w:tcPr>
            <w:tcW w:w="5508" w:type="dxa"/>
            <w:shd w:val="clear" w:color="auto" w:fill="FFFFFF"/>
            <w:tcMar>
              <w:top w:w="0" w:type="dxa"/>
              <w:left w:w="108" w:type="dxa"/>
              <w:bottom w:w="0" w:type="dxa"/>
              <w:right w:w="108" w:type="dxa"/>
            </w:tcMar>
            <w:hideMark/>
          </w:tcPr>
          <w:p w:rsidR="00A6740C" w:rsidRPr="00A6740C" w:rsidRDefault="00A6740C" w:rsidP="00A6740C">
            <w:pPr>
              <w:spacing w:before="120" w:after="0" w:line="234" w:lineRule="atLeast"/>
              <w:jc w:val="right"/>
              <w:rPr>
                <w:rFonts w:asciiTheme="majorHAnsi" w:eastAsia="Times New Roman" w:hAnsiTheme="majorHAnsi" w:cstheme="majorHAnsi"/>
                <w:color w:val="000000"/>
                <w:sz w:val="26"/>
                <w:szCs w:val="26"/>
              </w:rPr>
            </w:pPr>
            <w:r w:rsidRPr="00A6740C">
              <w:rPr>
                <w:rFonts w:asciiTheme="majorHAnsi" w:eastAsia="Times New Roman" w:hAnsiTheme="majorHAnsi" w:cstheme="majorHAnsi"/>
                <w:i/>
                <w:iCs/>
                <w:color w:val="000000"/>
                <w:sz w:val="26"/>
                <w:szCs w:val="26"/>
                <w:vertAlign w:val="superscript"/>
              </w:rPr>
              <w:t>(2)</w:t>
            </w:r>
            <w:r w:rsidRPr="00A6740C">
              <w:rPr>
                <w:rFonts w:asciiTheme="majorHAnsi" w:eastAsia="Times New Roman" w:hAnsiTheme="majorHAnsi" w:cstheme="majorHAnsi"/>
                <w:i/>
                <w:iCs/>
                <w:color w:val="000000"/>
                <w:sz w:val="26"/>
                <w:szCs w:val="26"/>
              </w:rPr>
              <w:t>…………., ngày …. tháng …. năm……</w:t>
            </w:r>
          </w:p>
        </w:tc>
      </w:tr>
    </w:tbl>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rPr>
        <w:t> </w:t>
      </w:r>
    </w:p>
    <w:p w:rsidR="00A6740C" w:rsidRPr="00A6740C" w:rsidRDefault="00A6740C" w:rsidP="00A6740C">
      <w:pPr>
        <w:shd w:val="clear" w:color="auto" w:fill="FFFFFF"/>
        <w:spacing w:after="0" w:line="234" w:lineRule="atLeast"/>
        <w:jc w:val="center"/>
        <w:rPr>
          <w:rFonts w:asciiTheme="majorHAnsi" w:eastAsia="Times New Roman" w:hAnsiTheme="majorHAnsi" w:cstheme="majorHAnsi"/>
          <w:color w:val="000000"/>
          <w:sz w:val="26"/>
          <w:szCs w:val="26"/>
        </w:rPr>
      </w:pPr>
      <w:bookmarkStart w:id="0" w:name="chuong_pl_19_name"/>
      <w:r w:rsidRPr="00A6740C">
        <w:rPr>
          <w:rFonts w:asciiTheme="majorHAnsi" w:eastAsia="Times New Roman" w:hAnsiTheme="majorHAnsi" w:cstheme="majorHAnsi"/>
          <w:b/>
          <w:bCs/>
          <w:color w:val="000000"/>
          <w:sz w:val="26"/>
          <w:szCs w:val="26"/>
        </w:rPr>
        <w:t>QUYẾT ĐỊNH</w:t>
      </w:r>
      <w:bookmarkEnd w:id="0"/>
    </w:p>
    <w:p w:rsidR="00A6740C" w:rsidRPr="00A6740C" w:rsidRDefault="00A6740C" w:rsidP="00A6740C">
      <w:pPr>
        <w:shd w:val="clear" w:color="auto" w:fill="FFFFFF"/>
        <w:spacing w:after="0" w:line="234" w:lineRule="atLeast"/>
        <w:jc w:val="center"/>
        <w:rPr>
          <w:rFonts w:asciiTheme="majorHAnsi" w:eastAsia="Times New Roman" w:hAnsiTheme="majorHAnsi" w:cstheme="majorHAnsi"/>
          <w:color w:val="000000"/>
          <w:sz w:val="26"/>
          <w:szCs w:val="26"/>
        </w:rPr>
      </w:pPr>
      <w:bookmarkStart w:id="1" w:name="chuong_pl_19_name_name"/>
      <w:bookmarkStart w:id="2" w:name="_GoBack"/>
      <w:r w:rsidRPr="00A6740C">
        <w:rPr>
          <w:rFonts w:asciiTheme="majorHAnsi" w:eastAsia="Times New Roman" w:hAnsiTheme="majorHAnsi" w:cstheme="majorHAnsi"/>
          <w:b/>
          <w:bCs/>
          <w:color w:val="000000"/>
          <w:sz w:val="26"/>
          <w:szCs w:val="26"/>
        </w:rPr>
        <w:t>Chấm dứt việc tạm giữ người theo thủ tục hành chính</w:t>
      </w:r>
      <w:bookmarkEnd w:id="1"/>
      <w:bookmarkEnd w:id="2"/>
      <w:r w:rsidRPr="00A6740C">
        <w:rPr>
          <w:rFonts w:asciiTheme="majorHAnsi" w:eastAsia="Times New Roman" w:hAnsiTheme="majorHAnsi" w:cstheme="majorHAnsi"/>
          <w:b/>
          <w:bCs/>
          <w:color w:val="000000"/>
          <w:sz w:val="26"/>
          <w:szCs w:val="26"/>
        </w:rPr>
        <w:t>*</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rPr>
        <w:t>Căn cứ Luật xử lý vi phạm hành chính;</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rPr>
        <w:t>Căn cứ Điều 102 Luật hải quan;</w:t>
      </w:r>
    </w:p>
    <w:p w:rsidR="00A6740C" w:rsidRPr="00A6740C" w:rsidRDefault="00A6740C" w:rsidP="00A6740C">
      <w:pPr>
        <w:shd w:val="clear" w:color="auto" w:fill="FFFFFF"/>
        <w:spacing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rPr>
        <w:t>Căn cứ Nghị định số 112/2013/NĐ-CP ngày 02 tháng 10 năm 2013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rPr>
        <w:t>Căn cứ Quyết định tạm giữ người theo thủ tục hành chính số ………………./QĐ-TGN ngày …../……/………..của</w:t>
      </w:r>
      <w:r w:rsidRPr="00A6740C">
        <w:rPr>
          <w:rFonts w:asciiTheme="majorHAnsi" w:eastAsia="Times New Roman" w:hAnsiTheme="majorHAnsi" w:cstheme="majorHAnsi"/>
          <w:color w:val="000000"/>
          <w:sz w:val="26"/>
          <w:szCs w:val="26"/>
          <w:vertAlign w:val="superscript"/>
        </w:rPr>
        <w:t>(3)</w:t>
      </w:r>
      <w:r w:rsidRPr="00A6740C">
        <w:rPr>
          <w:rFonts w:asciiTheme="majorHAnsi" w:eastAsia="Times New Roman" w:hAnsiTheme="majorHAnsi" w:cstheme="majorHAnsi"/>
          <w:color w:val="000000"/>
          <w:sz w:val="26"/>
          <w:szCs w:val="26"/>
        </w:rPr>
        <w:t>             ;</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rPr>
        <w:t>Căn cứ Quyết định kéo dài thời gian tạm giữ người theo thủ tục hành chính số…../QĐ-KDTHTGN ngày…./…./…….của </w:t>
      </w:r>
      <w:r w:rsidRPr="00A6740C">
        <w:rPr>
          <w:rFonts w:asciiTheme="majorHAnsi" w:eastAsia="Times New Roman" w:hAnsiTheme="majorHAnsi" w:cstheme="majorHAnsi"/>
          <w:color w:val="000000"/>
          <w:sz w:val="26"/>
          <w:szCs w:val="26"/>
          <w:vertAlign w:val="superscript"/>
        </w:rPr>
        <w:t>(4)</w:t>
      </w:r>
      <w:r w:rsidRPr="00A6740C">
        <w:rPr>
          <w:rFonts w:asciiTheme="majorHAnsi" w:eastAsia="Times New Roman" w:hAnsiTheme="majorHAnsi" w:cstheme="majorHAnsi"/>
          <w:color w:val="000000"/>
          <w:sz w:val="26"/>
          <w:szCs w:val="26"/>
        </w:rPr>
        <w:t>……………………………………………….(nếu có);</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rPr>
        <w:t>Căn cứ Quyết định về việc giao quyền tạm giữ người theo thủ tục hành chính số ..../QĐ-GQTG ngày …../……/………(nếu có),</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rPr>
        <w:t>Xét đề nghị của </w:t>
      </w:r>
      <w:r w:rsidRPr="00A6740C">
        <w:rPr>
          <w:rFonts w:asciiTheme="majorHAnsi" w:eastAsia="Times New Roman" w:hAnsiTheme="majorHAnsi" w:cstheme="majorHAnsi"/>
          <w:color w:val="000000"/>
          <w:sz w:val="26"/>
          <w:szCs w:val="26"/>
          <w:vertAlign w:val="superscript"/>
        </w:rPr>
        <w:t>(5)</w:t>
      </w:r>
      <w:r w:rsidRPr="00A6740C">
        <w:rPr>
          <w:rFonts w:asciiTheme="majorHAnsi" w:eastAsia="Times New Roman" w:hAnsiTheme="majorHAnsi" w:cstheme="majorHAnsi"/>
          <w:color w:val="000000"/>
          <w:sz w:val="26"/>
          <w:szCs w:val="26"/>
        </w:rPr>
        <w:t>........................................................................................................</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rPr>
        <w:t>Tôi: .............................................................................................................................</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rPr>
        <w:t>Chức vụ </w:t>
      </w:r>
      <w:r w:rsidRPr="00A6740C">
        <w:rPr>
          <w:rFonts w:asciiTheme="majorHAnsi" w:eastAsia="Times New Roman" w:hAnsiTheme="majorHAnsi" w:cstheme="majorHAnsi"/>
          <w:color w:val="000000"/>
          <w:sz w:val="26"/>
          <w:szCs w:val="26"/>
          <w:vertAlign w:val="superscript"/>
        </w:rPr>
        <w:t>(4)</w:t>
      </w:r>
      <w:r w:rsidRPr="00A6740C">
        <w:rPr>
          <w:rFonts w:asciiTheme="majorHAnsi" w:eastAsia="Times New Roman" w:hAnsiTheme="majorHAnsi" w:cstheme="majorHAnsi"/>
          <w:color w:val="000000"/>
          <w:sz w:val="26"/>
          <w:szCs w:val="26"/>
        </w:rPr>
        <w:t>: .................................................................................................................</w:t>
      </w:r>
    </w:p>
    <w:p w:rsidR="00A6740C" w:rsidRPr="00A6740C" w:rsidRDefault="00A6740C" w:rsidP="00A6740C">
      <w:pPr>
        <w:shd w:val="clear" w:color="auto" w:fill="FFFFFF"/>
        <w:spacing w:before="120" w:after="0" w:line="234" w:lineRule="atLeast"/>
        <w:jc w:val="center"/>
        <w:rPr>
          <w:rFonts w:asciiTheme="majorHAnsi" w:eastAsia="Times New Roman" w:hAnsiTheme="majorHAnsi" w:cstheme="majorHAnsi"/>
          <w:color w:val="000000"/>
          <w:sz w:val="26"/>
          <w:szCs w:val="26"/>
        </w:rPr>
      </w:pPr>
      <w:r w:rsidRPr="00A6740C">
        <w:rPr>
          <w:rFonts w:asciiTheme="majorHAnsi" w:eastAsia="Times New Roman" w:hAnsiTheme="majorHAnsi" w:cstheme="majorHAnsi"/>
          <w:b/>
          <w:bCs/>
          <w:color w:val="000000"/>
          <w:sz w:val="26"/>
          <w:szCs w:val="26"/>
        </w:rPr>
        <w:t>QUYẾT ĐỊNH:</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b/>
          <w:bCs/>
          <w:color w:val="000000"/>
          <w:sz w:val="26"/>
          <w:szCs w:val="26"/>
        </w:rPr>
        <w:t>Điều 1.</w:t>
      </w:r>
      <w:r w:rsidRPr="00A6740C">
        <w:rPr>
          <w:rFonts w:asciiTheme="majorHAnsi" w:eastAsia="Times New Roman" w:hAnsiTheme="majorHAnsi" w:cstheme="majorHAnsi"/>
          <w:color w:val="000000"/>
          <w:sz w:val="26"/>
          <w:szCs w:val="26"/>
        </w:rPr>
        <w:t> Chấm dứt việc tạm giữ người theo thủ tục hành chính theo Quyết định số ..../QĐ-TGN ngày ..../..../…….. của </w:t>
      </w:r>
      <w:r w:rsidRPr="00A6740C">
        <w:rPr>
          <w:rFonts w:asciiTheme="majorHAnsi" w:eastAsia="Times New Roman" w:hAnsiTheme="majorHAnsi" w:cstheme="majorHAnsi"/>
          <w:color w:val="000000"/>
          <w:sz w:val="26"/>
          <w:szCs w:val="26"/>
          <w:vertAlign w:val="superscript"/>
        </w:rPr>
        <w:t>(3)</w:t>
      </w:r>
      <w:r w:rsidRPr="00A6740C">
        <w:rPr>
          <w:rFonts w:asciiTheme="majorHAnsi" w:eastAsia="Times New Roman" w:hAnsiTheme="majorHAnsi" w:cstheme="majorHAnsi"/>
          <w:color w:val="000000"/>
          <w:sz w:val="26"/>
          <w:szCs w:val="26"/>
        </w:rPr>
        <w:t>   </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rPr>
        <w:t>và Quyết định số ..../QĐ-KDTHTGN ngày ..../..../ ………của </w:t>
      </w:r>
      <w:r w:rsidRPr="00A6740C">
        <w:rPr>
          <w:rFonts w:asciiTheme="majorHAnsi" w:eastAsia="Times New Roman" w:hAnsiTheme="majorHAnsi" w:cstheme="majorHAnsi"/>
          <w:color w:val="000000"/>
          <w:sz w:val="26"/>
          <w:szCs w:val="26"/>
          <w:vertAlign w:val="superscript"/>
        </w:rPr>
        <w:t>(4)</w:t>
      </w:r>
      <w:r w:rsidRPr="00A6740C">
        <w:rPr>
          <w:rFonts w:asciiTheme="majorHAnsi" w:eastAsia="Times New Roman" w:hAnsiTheme="majorHAnsi" w:cstheme="majorHAnsi"/>
          <w:color w:val="000000"/>
          <w:sz w:val="26"/>
          <w:szCs w:val="26"/>
        </w:rPr>
        <w:t>........................................</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rPr>
        <w:t>..................................................................................................................... </w:t>
      </w:r>
      <w:r w:rsidRPr="00A6740C">
        <w:rPr>
          <w:rFonts w:asciiTheme="majorHAnsi" w:eastAsia="Times New Roman" w:hAnsiTheme="majorHAnsi" w:cstheme="majorHAnsi"/>
          <w:i/>
          <w:iCs/>
          <w:color w:val="000000"/>
          <w:sz w:val="26"/>
          <w:szCs w:val="26"/>
        </w:rPr>
        <w:t>&lt;nếu có&gt;</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rPr>
        <w:t>đối với ông (bà) có tên sau đây:</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rPr>
        <w:t>1. Họ và tên: ………………………………………Giới tính: ................................................</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rPr>
        <w:t>Ngày, tháng, năm sinh:......./……../………………….. Quốc tịch: .....................................</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rPr>
        <w:t>Nghề nghiệp: ..............................................................................................................</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rPr>
        <w:t>Nơi ở hiện tại: .............................................................................................................</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rPr>
        <w:lastRenderedPageBreak/>
        <w:t>Số định danh cá nhân/CMND/Hộ chiếu:……………….. ..; ngày cấp:....../……../.............. ;</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rPr>
        <w:t>nơi cấp:.......................................................................................................................</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rPr>
        <w:t>2. Lý do chấm dứt việc tạm giữ người theo thủ tục hành chính </w:t>
      </w:r>
      <w:r w:rsidRPr="00A6740C">
        <w:rPr>
          <w:rFonts w:asciiTheme="majorHAnsi" w:eastAsia="Times New Roman" w:hAnsiTheme="majorHAnsi" w:cstheme="majorHAnsi"/>
          <w:color w:val="000000"/>
          <w:sz w:val="26"/>
          <w:szCs w:val="26"/>
          <w:vertAlign w:val="superscript"/>
        </w:rPr>
        <w:t>(7)</w:t>
      </w:r>
      <w:r w:rsidRPr="00A6740C">
        <w:rPr>
          <w:rFonts w:asciiTheme="majorHAnsi" w:eastAsia="Times New Roman" w:hAnsiTheme="majorHAnsi" w:cstheme="majorHAnsi"/>
          <w:color w:val="000000"/>
          <w:sz w:val="26"/>
          <w:szCs w:val="26"/>
        </w:rPr>
        <w:t>:</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rPr>
        <w:t>...................................................................................................................................</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rPr>
        <w:t>3, Thời điểm chấm dứt việc tạm giữ người: .... giờ .... phút, ngày…../……/………</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b/>
          <w:bCs/>
          <w:color w:val="000000"/>
          <w:sz w:val="26"/>
          <w:szCs w:val="26"/>
        </w:rPr>
        <w:t>Điều 2.</w:t>
      </w:r>
      <w:r w:rsidRPr="00A6740C">
        <w:rPr>
          <w:rFonts w:asciiTheme="majorHAnsi" w:eastAsia="Times New Roman" w:hAnsiTheme="majorHAnsi" w:cstheme="majorHAnsi"/>
          <w:color w:val="000000"/>
          <w:sz w:val="26"/>
          <w:szCs w:val="26"/>
        </w:rPr>
        <w:t> Quyết định này có hiệu lực thi hành kể từ ngày ký.</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b/>
          <w:bCs/>
          <w:color w:val="000000"/>
          <w:sz w:val="26"/>
          <w:szCs w:val="26"/>
        </w:rPr>
        <w:t>Điều 3.</w:t>
      </w:r>
      <w:r w:rsidRPr="00A6740C">
        <w:rPr>
          <w:rFonts w:asciiTheme="majorHAnsi" w:eastAsia="Times New Roman" w:hAnsiTheme="majorHAnsi" w:cstheme="majorHAnsi"/>
          <w:color w:val="000000"/>
          <w:sz w:val="26"/>
          <w:szCs w:val="26"/>
        </w:rPr>
        <w:t> Quyết định này được:</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rPr>
        <w:t>1. Giao cho ông (bà) </w:t>
      </w:r>
      <w:r w:rsidRPr="00A6740C">
        <w:rPr>
          <w:rFonts w:asciiTheme="majorHAnsi" w:eastAsia="Times New Roman" w:hAnsiTheme="majorHAnsi" w:cstheme="majorHAnsi"/>
          <w:color w:val="000000"/>
          <w:sz w:val="26"/>
          <w:szCs w:val="26"/>
          <w:vertAlign w:val="superscript"/>
        </w:rPr>
        <w:t>(8)</w:t>
      </w:r>
      <w:r w:rsidRPr="00A6740C">
        <w:rPr>
          <w:rFonts w:asciiTheme="majorHAnsi" w:eastAsia="Times New Roman" w:hAnsiTheme="majorHAnsi" w:cstheme="majorHAnsi"/>
          <w:color w:val="000000"/>
          <w:sz w:val="26"/>
          <w:szCs w:val="26"/>
        </w:rPr>
        <w:t>……………………………….. là cá nhân vi phạm có tên tại Điều 1 Quyết định này để chấp hành.</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rPr>
        <w:t>Ông (bà) có tên tại Điều 1 có quyền khiếu nại hoặc khởi kiện hành chính đối với Quyết định này theo quy định của pháp luật.</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rPr>
        <w:t>2. Gửi cho </w:t>
      </w:r>
      <w:r w:rsidRPr="00A6740C">
        <w:rPr>
          <w:rFonts w:asciiTheme="majorHAnsi" w:eastAsia="Times New Roman" w:hAnsiTheme="majorHAnsi" w:cstheme="majorHAnsi"/>
          <w:color w:val="000000"/>
          <w:sz w:val="26"/>
          <w:szCs w:val="26"/>
          <w:vertAlign w:val="superscript"/>
        </w:rPr>
        <w:t>(9)</w:t>
      </w:r>
      <w:r w:rsidRPr="00A6740C">
        <w:rPr>
          <w:rFonts w:asciiTheme="majorHAnsi" w:eastAsia="Times New Roman" w:hAnsiTheme="majorHAnsi" w:cstheme="majorHAnsi"/>
          <w:color w:val="000000"/>
          <w:sz w:val="26"/>
          <w:szCs w:val="26"/>
        </w:rPr>
        <w:t> ............................................................................. để tổ chức thực hiện./.</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6740C" w:rsidRPr="00A6740C" w:rsidTr="00A6740C">
        <w:trPr>
          <w:tblCellSpacing w:w="0" w:type="dxa"/>
        </w:trPr>
        <w:tc>
          <w:tcPr>
            <w:tcW w:w="4428" w:type="dxa"/>
            <w:shd w:val="clear" w:color="auto" w:fill="FFFFFF"/>
            <w:tcMar>
              <w:top w:w="0" w:type="dxa"/>
              <w:left w:w="108" w:type="dxa"/>
              <w:bottom w:w="0" w:type="dxa"/>
              <w:right w:w="108" w:type="dxa"/>
            </w:tcMar>
            <w:hideMark/>
          </w:tcPr>
          <w:p w:rsidR="00A6740C" w:rsidRPr="00A6740C" w:rsidRDefault="00A6740C" w:rsidP="00A6740C">
            <w:pPr>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b/>
                <w:bCs/>
                <w:i/>
                <w:iCs/>
                <w:color w:val="000000"/>
                <w:sz w:val="26"/>
                <w:szCs w:val="26"/>
              </w:rPr>
              <w:br/>
              <w:t>Nơi nhận:</w:t>
            </w:r>
            <w:r w:rsidRPr="00A6740C">
              <w:rPr>
                <w:rFonts w:asciiTheme="majorHAnsi" w:eastAsia="Times New Roman" w:hAnsiTheme="majorHAnsi" w:cstheme="majorHAnsi"/>
                <w:b/>
                <w:bCs/>
                <w:i/>
                <w:iCs/>
                <w:color w:val="000000"/>
                <w:sz w:val="26"/>
                <w:szCs w:val="26"/>
              </w:rPr>
              <w:br/>
            </w:r>
            <w:r w:rsidRPr="00A6740C">
              <w:rPr>
                <w:rFonts w:asciiTheme="majorHAnsi" w:eastAsia="Times New Roman" w:hAnsiTheme="majorHAnsi" w:cstheme="majorHAnsi"/>
                <w:color w:val="000000"/>
                <w:sz w:val="26"/>
                <w:szCs w:val="26"/>
              </w:rPr>
              <w:t>- Như Điều 3; </w:t>
            </w:r>
            <w:r w:rsidRPr="00A6740C">
              <w:rPr>
                <w:rFonts w:asciiTheme="majorHAnsi" w:eastAsia="Times New Roman" w:hAnsiTheme="majorHAnsi" w:cstheme="majorHAnsi"/>
                <w:color w:val="000000"/>
                <w:sz w:val="26"/>
                <w:szCs w:val="26"/>
              </w:rPr>
              <w:br/>
              <w:t>- Lưu: Hồ sơ.</w:t>
            </w:r>
          </w:p>
        </w:tc>
        <w:tc>
          <w:tcPr>
            <w:tcW w:w="4428" w:type="dxa"/>
            <w:shd w:val="clear" w:color="auto" w:fill="FFFFFF"/>
            <w:tcMar>
              <w:top w:w="0" w:type="dxa"/>
              <w:left w:w="108" w:type="dxa"/>
              <w:bottom w:w="0" w:type="dxa"/>
              <w:right w:w="108" w:type="dxa"/>
            </w:tcMar>
            <w:hideMark/>
          </w:tcPr>
          <w:p w:rsidR="00A6740C" w:rsidRPr="00A6740C" w:rsidRDefault="00A6740C" w:rsidP="00A6740C">
            <w:pPr>
              <w:spacing w:before="120" w:after="240" w:line="234" w:lineRule="atLeast"/>
              <w:jc w:val="center"/>
              <w:rPr>
                <w:rFonts w:asciiTheme="majorHAnsi" w:eastAsia="Times New Roman" w:hAnsiTheme="majorHAnsi" w:cstheme="majorHAnsi"/>
                <w:color w:val="000000"/>
                <w:sz w:val="26"/>
                <w:szCs w:val="26"/>
              </w:rPr>
            </w:pPr>
            <w:r w:rsidRPr="00A6740C">
              <w:rPr>
                <w:rFonts w:asciiTheme="majorHAnsi" w:eastAsia="Times New Roman" w:hAnsiTheme="majorHAnsi" w:cstheme="majorHAnsi"/>
                <w:b/>
                <w:bCs/>
                <w:color w:val="000000"/>
                <w:sz w:val="26"/>
                <w:szCs w:val="26"/>
              </w:rPr>
              <w:t>NGƯỜI RA QUYẾT ĐỊNH</w:t>
            </w:r>
            <w:r w:rsidRPr="00A6740C">
              <w:rPr>
                <w:rFonts w:asciiTheme="majorHAnsi" w:eastAsia="Times New Roman" w:hAnsiTheme="majorHAnsi" w:cstheme="majorHAnsi"/>
                <w:b/>
                <w:bCs/>
                <w:color w:val="000000"/>
                <w:sz w:val="26"/>
                <w:szCs w:val="26"/>
              </w:rPr>
              <w:br/>
            </w:r>
            <w:r w:rsidRPr="00A6740C">
              <w:rPr>
                <w:rFonts w:asciiTheme="majorHAnsi" w:eastAsia="Times New Roman" w:hAnsiTheme="majorHAnsi" w:cstheme="majorHAnsi"/>
                <w:i/>
                <w:iCs/>
                <w:color w:val="000000"/>
                <w:sz w:val="26"/>
                <w:szCs w:val="26"/>
              </w:rPr>
              <w:t>(Ký tên, đóng dấu, ghi rõ chức vụ, họ và tên)</w:t>
            </w:r>
          </w:p>
        </w:tc>
      </w:tr>
    </w:tbl>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rPr>
        <w:t>___________________</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rPr>
        <w:t>* Mẫu này được sử dụng để chấm dứt việc tạm giữ người theo thủ tục hành chính.</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vertAlign w:val="superscript"/>
        </w:rPr>
        <w:t>(1)</w:t>
      </w:r>
      <w:r w:rsidRPr="00A6740C">
        <w:rPr>
          <w:rFonts w:asciiTheme="majorHAnsi" w:eastAsia="Times New Roman" w:hAnsiTheme="majorHAnsi" w:cstheme="majorHAnsi"/>
          <w:color w:val="000000"/>
          <w:sz w:val="26"/>
          <w:szCs w:val="26"/>
        </w:rPr>
        <w:t> Ghi tên cơ quan của người có thẩm quyền ra quyết định chấm dứt tạm giữ người theo thủ tục hành chính. Trường hợp người ra quyết định là Chủ tịch Ủy ban nhân dân cấp xã, thì ghi tên cơ quan theo hướng dẫn về thể thức của Bộ Nội vụ.</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vertAlign w:val="superscript"/>
        </w:rPr>
        <w:t>(2)</w:t>
      </w:r>
      <w:r w:rsidRPr="00A6740C">
        <w:rPr>
          <w:rFonts w:asciiTheme="majorHAnsi" w:eastAsia="Times New Roman" w:hAnsiTheme="majorHAnsi" w:cstheme="majorHAnsi"/>
          <w:color w:val="000000"/>
          <w:sz w:val="26"/>
          <w:szCs w:val="26"/>
        </w:rPr>
        <w:t> Ghi địa danh theo hướng dẫn về thể thức của Bộ Nội vụ.</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vertAlign w:val="superscript"/>
        </w:rPr>
        <w:t>(3)</w:t>
      </w:r>
      <w:r w:rsidRPr="00A6740C">
        <w:rPr>
          <w:rFonts w:asciiTheme="majorHAnsi" w:eastAsia="Times New Roman" w:hAnsiTheme="majorHAnsi" w:cstheme="majorHAnsi"/>
          <w:color w:val="000000"/>
          <w:sz w:val="26"/>
          <w:szCs w:val="26"/>
        </w:rPr>
        <w:t> Ghi chức danh và cơ quan của người ra quyết định tạm giữ người theo thủ tục hành chính.</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vertAlign w:val="superscript"/>
        </w:rPr>
        <w:t>(3)</w:t>
      </w:r>
      <w:r w:rsidRPr="00A6740C">
        <w:rPr>
          <w:rFonts w:asciiTheme="majorHAnsi" w:eastAsia="Times New Roman" w:hAnsiTheme="majorHAnsi" w:cstheme="majorHAnsi"/>
          <w:color w:val="000000"/>
          <w:sz w:val="26"/>
          <w:szCs w:val="26"/>
        </w:rPr>
        <w:t> Ghi chức danh và cơ quan của người ra quyết định kéo dài thời hạn tạm giữ người theo thủ tục hành chính.</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vertAlign w:val="superscript"/>
        </w:rPr>
        <w:t>(4)</w:t>
      </w:r>
      <w:r w:rsidRPr="00A6740C">
        <w:rPr>
          <w:rFonts w:asciiTheme="majorHAnsi" w:eastAsia="Times New Roman" w:hAnsiTheme="majorHAnsi" w:cstheme="majorHAnsi"/>
          <w:color w:val="000000"/>
          <w:sz w:val="26"/>
          <w:szCs w:val="26"/>
        </w:rPr>
        <w:t> Ghi chức vụ của người đứng đầu bộ phận tham mưu cho người có thẩm quyền ra quyết định.</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vertAlign w:val="superscript"/>
        </w:rPr>
        <w:t>(6)</w:t>
      </w:r>
      <w:r w:rsidRPr="00A6740C">
        <w:rPr>
          <w:rFonts w:asciiTheme="majorHAnsi" w:eastAsia="Times New Roman" w:hAnsiTheme="majorHAnsi" w:cstheme="majorHAnsi"/>
          <w:color w:val="000000"/>
          <w:sz w:val="26"/>
          <w:szCs w:val="26"/>
        </w:rPr>
        <w:t> Ghi chức danh và cơ quan của người ra quyết định.</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vertAlign w:val="superscript"/>
        </w:rPr>
        <w:t>(7)</w:t>
      </w:r>
      <w:r w:rsidRPr="00A6740C">
        <w:rPr>
          <w:rFonts w:asciiTheme="majorHAnsi" w:eastAsia="Times New Roman" w:hAnsiTheme="majorHAnsi" w:cstheme="majorHAnsi"/>
          <w:color w:val="000000"/>
          <w:sz w:val="26"/>
          <w:szCs w:val="26"/>
        </w:rPr>
        <w:t> Ghi rõ lý do chấm dứt việc tạm giữ người theo từng trường hợp cụ thể.</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vertAlign w:val="superscript"/>
        </w:rPr>
        <w:t>(8)</w:t>
      </w:r>
      <w:r w:rsidRPr="00A6740C">
        <w:rPr>
          <w:rFonts w:asciiTheme="majorHAnsi" w:eastAsia="Times New Roman" w:hAnsiTheme="majorHAnsi" w:cstheme="majorHAnsi"/>
          <w:color w:val="000000"/>
          <w:sz w:val="26"/>
          <w:szCs w:val="26"/>
        </w:rPr>
        <w:t> Ghi họ và tên của cá nhân vi phạm.</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vertAlign w:val="superscript"/>
        </w:rPr>
        <w:t>(9)</w:t>
      </w:r>
      <w:r w:rsidRPr="00A6740C">
        <w:rPr>
          <w:rFonts w:asciiTheme="majorHAnsi" w:eastAsia="Times New Roman" w:hAnsiTheme="majorHAnsi" w:cstheme="majorHAnsi"/>
          <w:color w:val="000000"/>
          <w:sz w:val="26"/>
          <w:szCs w:val="26"/>
        </w:rPr>
        <w:t> Ghi họ và tên của cá nhân/tên của tổ chức có trách nhiệm chủ trì tổ chức thi hành Quyết định.</w:t>
      </w:r>
    </w:p>
    <w:p w:rsidR="00A6740C" w:rsidRPr="00A6740C" w:rsidRDefault="00A6740C" w:rsidP="00A6740C">
      <w:pPr>
        <w:shd w:val="clear" w:color="auto" w:fill="FFFFFF"/>
        <w:spacing w:before="120" w:after="0" w:line="234" w:lineRule="atLeast"/>
        <w:rPr>
          <w:rFonts w:asciiTheme="majorHAnsi" w:eastAsia="Times New Roman" w:hAnsiTheme="majorHAnsi" w:cstheme="majorHAnsi"/>
          <w:color w:val="000000"/>
          <w:sz w:val="26"/>
          <w:szCs w:val="26"/>
        </w:rPr>
      </w:pPr>
      <w:r w:rsidRPr="00A6740C">
        <w:rPr>
          <w:rFonts w:asciiTheme="majorHAnsi" w:eastAsia="Times New Roman" w:hAnsiTheme="majorHAnsi" w:cstheme="majorHAnsi"/>
          <w:color w:val="000000"/>
          <w:sz w:val="26"/>
          <w:szCs w:val="26"/>
        </w:rPr>
        <w:t> </w:t>
      </w:r>
    </w:p>
    <w:p w:rsidR="00514AA6" w:rsidRPr="00A6740C" w:rsidRDefault="00514AA6">
      <w:pPr>
        <w:rPr>
          <w:rFonts w:asciiTheme="majorHAnsi" w:hAnsiTheme="majorHAnsi" w:cstheme="majorHAnsi"/>
          <w:sz w:val="26"/>
          <w:szCs w:val="26"/>
        </w:rPr>
      </w:pPr>
    </w:p>
    <w:sectPr w:rsidR="00514AA6" w:rsidRPr="00A674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0C"/>
    <w:rsid w:val="00514AA6"/>
    <w:rsid w:val="00A6740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9C4F"/>
  <w15:chartTrackingRefBased/>
  <w15:docId w15:val="{BE294B07-FFCF-4FB1-8B05-FDEA2957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4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74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Yet Yet</dc:creator>
  <cp:keywords/>
  <dc:description/>
  <cp:lastModifiedBy>Co Yet Yet</cp:lastModifiedBy>
  <cp:revision>1</cp:revision>
  <dcterms:created xsi:type="dcterms:W3CDTF">2017-10-02T09:30:00Z</dcterms:created>
  <dcterms:modified xsi:type="dcterms:W3CDTF">2017-10-02T09:37:00Z</dcterms:modified>
</cp:coreProperties>
</file>