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850" w:rsidRPr="00287850" w:rsidRDefault="00287850" w:rsidP="00287850">
      <w:pPr>
        <w:shd w:val="clear" w:color="auto" w:fill="FFFFFF"/>
        <w:spacing w:after="0" w:line="234" w:lineRule="atLeast"/>
        <w:jc w:val="right"/>
        <w:rPr>
          <w:rFonts w:asciiTheme="majorHAnsi" w:eastAsia="Times New Roman" w:hAnsiTheme="majorHAnsi" w:cstheme="majorHAnsi"/>
          <w:color w:val="000000"/>
          <w:sz w:val="26"/>
          <w:szCs w:val="26"/>
        </w:rPr>
      </w:pPr>
      <w:bookmarkStart w:id="0" w:name="chuong_pl_16"/>
      <w:r w:rsidRPr="00287850">
        <w:rPr>
          <w:rFonts w:asciiTheme="majorHAnsi" w:eastAsia="Times New Roman" w:hAnsiTheme="majorHAnsi" w:cstheme="majorHAnsi"/>
          <w:color w:val="000000"/>
          <w:sz w:val="26"/>
          <w:szCs w:val="26"/>
        </w:rPr>
        <w:t>Mẫu quyết định số 15</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87850" w:rsidRPr="00287850" w:rsidTr="00287850">
        <w:trPr>
          <w:tblCellSpacing w:w="0" w:type="dxa"/>
        </w:trPr>
        <w:tc>
          <w:tcPr>
            <w:tcW w:w="3348" w:type="dxa"/>
            <w:shd w:val="clear" w:color="auto" w:fill="FFFFFF"/>
            <w:tcMar>
              <w:top w:w="0" w:type="dxa"/>
              <w:left w:w="108" w:type="dxa"/>
              <w:bottom w:w="0" w:type="dxa"/>
              <w:right w:w="108" w:type="dxa"/>
            </w:tcMar>
            <w:hideMark/>
          </w:tcPr>
          <w:p w:rsidR="00287850" w:rsidRPr="00287850" w:rsidRDefault="00287850" w:rsidP="00287850">
            <w:pPr>
              <w:spacing w:before="120" w:after="0" w:line="234" w:lineRule="atLeast"/>
              <w:jc w:val="center"/>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CƠ QUAN </w:t>
            </w:r>
            <w:r w:rsidRPr="00287850">
              <w:rPr>
                <w:rFonts w:asciiTheme="majorHAnsi" w:eastAsia="Times New Roman" w:hAnsiTheme="majorHAnsi" w:cstheme="majorHAnsi"/>
                <w:b/>
                <w:bCs/>
                <w:color w:val="000000"/>
                <w:sz w:val="26"/>
                <w:szCs w:val="26"/>
                <w:vertAlign w:val="superscript"/>
              </w:rPr>
              <w:t>(1)</w:t>
            </w:r>
            <w:r w:rsidRPr="00287850">
              <w:rPr>
                <w:rFonts w:asciiTheme="majorHAnsi" w:eastAsia="Times New Roman" w:hAnsiTheme="majorHAnsi" w:cstheme="majorHAnsi"/>
                <w:color w:val="000000"/>
                <w:sz w:val="26"/>
                <w:szCs w:val="26"/>
              </w:rPr>
              <w:t> </w:t>
            </w:r>
            <w:r w:rsidRPr="00287850">
              <w:rPr>
                <w:rFonts w:asciiTheme="majorHAnsi" w:eastAsia="Times New Roman" w:hAnsiTheme="majorHAnsi" w:cstheme="majorHAnsi"/>
                <w:color w:val="000000"/>
                <w:sz w:val="26"/>
                <w:szCs w:val="26"/>
              </w:rPr>
              <w:br/>
            </w:r>
            <w:r w:rsidRPr="00287850">
              <w:rPr>
                <w:rFonts w:asciiTheme="majorHAnsi" w:eastAsia="Times New Roman" w:hAnsiTheme="majorHAnsi" w:cstheme="majorHAnsi"/>
                <w:b/>
                <w:bCs/>
                <w:color w:val="000000"/>
                <w:sz w:val="26"/>
                <w:szCs w:val="26"/>
              </w:rPr>
              <w:t>-------</w:t>
            </w:r>
          </w:p>
        </w:tc>
        <w:tc>
          <w:tcPr>
            <w:tcW w:w="5508" w:type="dxa"/>
            <w:shd w:val="clear" w:color="auto" w:fill="FFFFFF"/>
            <w:tcMar>
              <w:top w:w="0" w:type="dxa"/>
              <w:left w:w="108" w:type="dxa"/>
              <w:bottom w:w="0" w:type="dxa"/>
              <w:right w:w="108" w:type="dxa"/>
            </w:tcMar>
            <w:hideMark/>
          </w:tcPr>
          <w:p w:rsidR="00287850" w:rsidRPr="00287850" w:rsidRDefault="00287850" w:rsidP="00287850">
            <w:pPr>
              <w:spacing w:before="120" w:after="0" w:line="234" w:lineRule="atLeast"/>
              <w:jc w:val="center"/>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CỘNG HÒA XÃ HỘI CHỦ NGHĨA VIỆT NAM</w:t>
            </w:r>
            <w:r w:rsidRPr="00287850">
              <w:rPr>
                <w:rFonts w:asciiTheme="majorHAnsi" w:eastAsia="Times New Roman" w:hAnsiTheme="majorHAnsi" w:cstheme="majorHAnsi"/>
                <w:b/>
                <w:bCs/>
                <w:color w:val="000000"/>
                <w:sz w:val="26"/>
                <w:szCs w:val="26"/>
              </w:rPr>
              <w:br/>
              <w:t>Độc lập - Tự do - Hạnh phúc </w:t>
            </w:r>
            <w:r w:rsidRPr="00287850">
              <w:rPr>
                <w:rFonts w:asciiTheme="majorHAnsi" w:eastAsia="Times New Roman" w:hAnsiTheme="majorHAnsi" w:cstheme="majorHAnsi"/>
                <w:b/>
                <w:bCs/>
                <w:color w:val="000000"/>
                <w:sz w:val="26"/>
                <w:szCs w:val="26"/>
              </w:rPr>
              <w:br/>
              <w:t>---------------</w:t>
            </w:r>
          </w:p>
        </w:tc>
      </w:tr>
      <w:tr w:rsidR="00287850" w:rsidRPr="00287850" w:rsidTr="00287850">
        <w:trPr>
          <w:tblCellSpacing w:w="0" w:type="dxa"/>
        </w:trPr>
        <w:tc>
          <w:tcPr>
            <w:tcW w:w="3348" w:type="dxa"/>
            <w:shd w:val="clear" w:color="auto" w:fill="FFFFFF"/>
            <w:tcMar>
              <w:top w:w="0" w:type="dxa"/>
              <w:left w:w="108" w:type="dxa"/>
              <w:bottom w:w="0" w:type="dxa"/>
              <w:right w:w="108" w:type="dxa"/>
            </w:tcMar>
            <w:hideMark/>
          </w:tcPr>
          <w:p w:rsidR="00287850" w:rsidRPr="00287850" w:rsidRDefault="00287850" w:rsidP="00287850">
            <w:pPr>
              <w:spacing w:before="120" w:after="0" w:line="234" w:lineRule="atLeast"/>
              <w:jc w:val="center"/>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Số: …../QĐ-THMPQĐXP</w:t>
            </w:r>
          </w:p>
        </w:tc>
        <w:tc>
          <w:tcPr>
            <w:tcW w:w="5508" w:type="dxa"/>
            <w:shd w:val="clear" w:color="auto" w:fill="FFFFFF"/>
            <w:tcMar>
              <w:top w:w="0" w:type="dxa"/>
              <w:left w:w="108" w:type="dxa"/>
              <w:bottom w:w="0" w:type="dxa"/>
              <w:right w:w="108" w:type="dxa"/>
            </w:tcMar>
            <w:hideMark/>
          </w:tcPr>
          <w:p w:rsidR="00287850" w:rsidRPr="00287850" w:rsidRDefault="00287850" w:rsidP="00287850">
            <w:pPr>
              <w:spacing w:before="120" w:after="0" w:line="234" w:lineRule="atLeast"/>
              <w:jc w:val="right"/>
              <w:rPr>
                <w:rFonts w:asciiTheme="majorHAnsi" w:eastAsia="Times New Roman" w:hAnsiTheme="majorHAnsi" w:cstheme="majorHAnsi"/>
                <w:color w:val="000000"/>
                <w:sz w:val="26"/>
                <w:szCs w:val="26"/>
              </w:rPr>
            </w:pPr>
            <w:r w:rsidRPr="00287850">
              <w:rPr>
                <w:rFonts w:asciiTheme="majorHAnsi" w:eastAsia="Times New Roman" w:hAnsiTheme="majorHAnsi" w:cstheme="majorHAnsi"/>
                <w:i/>
                <w:iCs/>
                <w:color w:val="000000"/>
                <w:sz w:val="26"/>
                <w:szCs w:val="26"/>
                <w:vertAlign w:val="superscript"/>
              </w:rPr>
              <w:t>(2)</w:t>
            </w:r>
            <w:r w:rsidRPr="00287850">
              <w:rPr>
                <w:rFonts w:asciiTheme="majorHAnsi" w:eastAsia="Times New Roman" w:hAnsiTheme="majorHAnsi" w:cstheme="majorHAnsi"/>
                <w:i/>
                <w:iCs/>
                <w:color w:val="000000"/>
                <w:sz w:val="26"/>
                <w:szCs w:val="26"/>
              </w:rPr>
              <w:t>…………., ngày …. tháng …. năm……</w:t>
            </w:r>
          </w:p>
        </w:tc>
      </w:tr>
    </w:tbl>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after="0" w:line="234" w:lineRule="atLeast"/>
        <w:jc w:val="center"/>
        <w:rPr>
          <w:rFonts w:asciiTheme="majorHAnsi" w:eastAsia="Times New Roman" w:hAnsiTheme="majorHAnsi" w:cstheme="majorHAnsi"/>
          <w:color w:val="000000"/>
          <w:sz w:val="26"/>
          <w:szCs w:val="26"/>
        </w:rPr>
      </w:pPr>
      <w:bookmarkStart w:id="1" w:name="chuong_pl_16_name"/>
      <w:r w:rsidRPr="00287850">
        <w:rPr>
          <w:rFonts w:asciiTheme="majorHAnsi" w:eastAsia="Times New Roman" w:hAnsiTheme="majorHAnsi" w:cstheme="majorHAnsi"/>
          <w:b/>
          <w:bCs/>
          <w:color w:val="000000"/>
          <w:sz w:val="26"/>
          <w:szCs w:val="26"/>
        </w:rPr>
        <w:t>QUYẾT ĐỊNH</w:t>
      </w:r>
      <w:bookmarkEnd w:id="1"/>
    </w:p>
    <w:p w:rsidR="00287850" w:rsidRPr="00287850" w:rsidRDefault="00287850" w:rsidP="00287850">
      <w:pPr>
        <w:shd w:val="clear" w:color="auto" w:fill="FFFFFF"/>
        <w:spacing w:after="0" w:line="234" w:lineRule="atLeast"/>
        <w:jc w:val="center"/>
        <w:rPr>
          <w:rFonts w:asciiTheme="majorHAnsi" w:eastAsia="Times New Roman" w:hAnsiTheme="majorHAnsi" w:cstheme="majorHAnsi"/>
          <w:color w:val="000000"/>
          <w:sz w:val="26"/>
          <w:szCs w:val="26"/>
        </w:rPr>
      </w:pPr>
      <w:bookmarkStart w:id="2" w:name="chuong_pl_16_name_name"/>
      <w:bookmarkStart w:id="3" w:name="_GoBack"/>
      <w:r w:rsidRPr="00287850">
        <w:rPr>
          <w:rFonts w:asciiTheme="majorHAnsi" w:eastAsia="Times New Roman" w:hAnsiTheme="majorHAnsi" w:cstheme="majorHAnsi"/>
          <w:b/>
          <w:bCs/>
          <w:color w:val="000000"/>
          <w:sz w:val="26"/>
          <w:szCs w:val="26"/>
        </w:rPr>
        <w:t>Thi hành một phần quyết định xử phạt vi phạm hành chính</w:t>
      </w:r>
      <w:bookmarkEnd w:id="2"/>
      <w:bookmarkEnd w:id="3"/>
      <w:r w:rsidRPr="00287850">
        <w:rPr>
          <w:rFonts w:asciiTheme="majorHAnsi" w:eastAsia="Times New Roman" w:hAnsiTheme="majorHAnsi" w:cstheme="majorHAnsi"/>
          <w:b/>
          <w:bCs/>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Căn cứ Điều 75 Luật xử lý vi phạm hành chính;</w:t>
      </w:r>
    </w:p>
    <w:p w:rsidR="00287850" w:rsidRPr="00287850" w:rsidRDefault="00287850" w:rsidP="00287850">
      <w:pPr>
        <w:shd w:val="clear" w:color="auto" w:fill="FFFFFF"/>
        <w:spacing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Căn cứ Điều 9 Nghị định số 81/2013/NĐ-CP ngày 19 tháng 7 năm 2013 của Chính phủ quy định chi tiết một số điều và biện pháp thi hành Luật xử lý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Căn cứ Quyết định xử phạt vi phạm hành chính số …...../QĐ-XPVPHC ngày …./..../…… của </w:t>
      </w:r>
      <w:r w:rsidRPr="00287850">
        <w:rPr>
          <w:rFonts w:asciiTheme="majorHAnsi" w:eastAsia="Times New Roman" w:hAnsiTheme="majorHAnsi" w:cstheme="majorHAnsi"/>
          <w:color w:val="000000"/>
          <w:sz w:val="26"/>
          <w:szCs w:val="26"/>
          <w:vertAlign w:val="superscript"/>
        </w:rPr>
        <w:t>(3)</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Căn cứ Quyết định về việc giao quyền xử phạt vi phạm hành chính số ..../QĐ-GQXP ngày …./..../…… (nếu có);</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Tôi: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Chức vụ </w:t>
      </w:r>
      <w:r w:rsidRPr="00287850">
        <w:rPr>
          <w:rFonts w:asciiTheme="majorHAnsi" w:eastAsia="Times New Roman" w:hAnsiTheme="majorHAnsi" w:cstheme="majorHAnsi"/>
          <w:color w:val="000000"/>
          <w:sz w:val="26"/>
          <w:szCs w:val="26"/>
          <w:vertAlign w:val="superscript"/>
        </w:rPr>
        <w:t>(4)</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jc w:val="center"/>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QUYẾT ĐỊNH: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Điều 1.</w:t>
      </w:r>
      <w:r w:rsidRPr="00287850">
        <w:rPr>
          <w:rFonts w:asciiTheme="majorHAnsi" w:eastAsia="Times New Roman" w:hAnsiTheme="majorHAnsi" w:cstheme="majorHAnsi"/>
          <w:color w:val="000000"/>
          <w:sz w:val="26"/>
          <w:szCs w:val="26"/>
        </w:rPr>
        <w:t> Đình chỉ thi hành hình thức phạt tiền quy định tại </w:t>
      </w:r>
      <w:r w:rsidRPr="00287850">
        <w:rPr>
          <w:rFonts w:asciiTheme="majorHAnsi" w:eastAsia="Times New Roman" w:hAnsiTheme="majorHAnsi" w:cstheme="majorHAnsi"/>
          <w:color w:val="000000"/>
          <w:sz w:val="26"/>
          <w:szCs w:val="26"/>
          <w:vertAlign w:val="superscript"/>
        </w:rPr>
        <w:t>(5)</w:t>
      </w: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Quyết định xử phạt vi phạm hành chính số ..../QĐ-XPVPHC Ngày ..../..../ …….. của</w:t>
      </w:r>
      <w:r w:rsidRPr="00287850">
        <w:rPr>
          <w:rFonts w:asciiTheme="majorHAnsi" w:eastAsia="Times New Roman" w:hAnsiTheme="majorHAnsi" w:cstheme="majorHAnsi"/>
          <w:color w:val="000000"/>
          <w:sz w:val="26"/>
          <w:szCs w:val="26"/>
          <w:vertAlign w:val="superscript"/>
        </w:rPr>
        <w:t>(3)</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đối với </w:t>
      </w:r>
      <w:r w:rsidRPr="00287850">
        <w:rPr>
          <w:rFonts w:asciiTheme="majorHAnsi" w:eastAsia="Times New Roman" w:hAnsiTheme="majorHAnsi" w:cstheme="majorHAnsi"/>
          <w:i/>
          <w:iCs/>
          <w:color w:val="000000"/>
          <w:sz w:val="26"/>
          <w:szCs w:val="26"/>
        </w:rPr>
        <w:t>&lt;ông (bà)/tổ chức&gt;</w:t>
      </w:r>
      <w:r w:rsidRPr="00287850">
        <w:rPr>
          <w:rFonts w:asciiTheme="majorHAnsi" w:eastAsia="Times New Roman" w:hAnsiTheme="majorHAnsi" w:cstheme="majorHAnsi"/>
          <w:color w:val="000000"/>
          <w:sz w:val="26"/>
          <w:szCs w:val="26"/>
        </w:rPr>
        <w:t> có tên sau đây:</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i/>
          <w:iCs/>
          <w:color w:val="000000"/>
          <w:sz w:val="26"/>
          <w:szCs w:val="26"/>
        </w:rPr>
        <w:t>&lt;1. Họ và tên&gt;</w:t>
      </w:r>
      <w:r w:rsidRPr="00287850">
        <w:rPr>
          <w:rFonts w:asciiTheme="majorHAnsi" w:eastAsia="Times New Roman" w:hAnsiTheme="majorHAnsi" w:cstheme="majorHAnsi"/>
          <w:color w:val="000000"/>
          <w:sz w:val="26"/>
          <w:szCs w:val="26"/>
        </w:rPr>
        <w:t>: ………………………………………Giới tính: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Ngày, tháng, năm sinh:......./……../………………….. Quốc tịch: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Nghề nghiệp: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Nơi ở hiện tại: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Số định danh cá nhân/CMND/Hộ chiếu:……………….. ..; ngày cấp:....../……../..............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nơi cấp:.......................................................................................................................</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i/>
          <w:iCs/>
          <w:color w:val="000000"/>
          <w:sz w:val="26"/>
          <w:szCs w:val="26"/>
        </w:rPr>
        <w:t>&lt;1. Tên tổ chức vi phạm&gt;</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lastRenderedPageBreak/>
        <w:t>Địa chỉ trụ sở chính: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Mã số doanh nghiệp: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Số GCN đăng ký đầu tư/doanh nghiệp hoặc GP thành lập/đăng ký hoạt động: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Ngày cấp: ……../………../……………….; nơi cấp: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Người đại diện theo pháp luật</w:t>
      </w:r>
      <w:r w:rsidRPr="00287850">
        <w:rPr>
          <w:rFonts w:asciiTheme="majorHAnsi" w:eastAsia="Times New Roman" w:hAnsiTheme="majorHAnsi" w:cstheme="majorHAnsi"/>
          <w:color w:val="000000"/>
          <w:sz w:val="26"/>
          <w:szCs w:val="26"/>
          <w:vertAlign w:val="superscript"/>
        </w:rPr>
        <w:t>(6)</w:t>
      </w:r>
      <w:r w:rsidRPr="00287850">
        <w:rPr>
          <w:rFonts w:asciiTheme="majorHAnsi" w:eastAsia="Times New Roman" w:hAnsiTheme="majorHAnsi" w:cstheme="majorHAnsi"/>
          <w:color w:val="000000"/>
          <w:sz w:val="26"/>
          <w:szCs w:val="26"/>
        </w:rPr>
        <w:t>: …………………..Giới tính: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Chức danh</w:t>
      </w:r>
      <w:r w:rsidRPr="00287850">
        <w:rPr>
          <w:rFonts w:asciiTheme="majorHAnsi" w:eastAsia="Times New Roman" w:hAnsiTheme="majorHAnsi" w:cstheme="majorHAnsi"/>
          <w:color w:val="000000"/>
          <w:sz w:val="26"/>
          <w:szCs w:val="26"/>
          <w:vertAlign w:val="superscript"/>
        </w:rPr>
        <w:t>(7)</w:t>
      </w: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2. Số tiền phạt đình chỉ thi hành là</w:t>
      </w:r>
      <w:r w:rsidRPr="00287850">
        <w:rPr>
          <w:rFonts w:asciiTheme="majorHAnsi" w:eastAsia="Times New Roman" w:hAnsiTheme="majorHAnsi" w:cstheme="majorHAnsi"/>
          <w:color w:val="000000"/>
          <w:sz w:val="26"/>
          <w:szCs w:val="26"/>
          <w:vertAlign w:val="superscript"/>
        </w:rPr>
        <w:t>(8)</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(Bằng chữ: .................................................................................................................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3. Lý do đình chỉ thi hành hình thức phạt tiền</w:t>
      </w:r>
      <w:r w:rsidRPr="00287850">
        <w:rPr>
          <w:rFonts w:asciiTheme="majorHAnsi" w:eastAsia="Times New Roman" w:hAnsiTheme="majorHAnsi" w:cstheme="majorHAnsi"/>
          <w:color w:val="000000"/>
          <w:sz w:val="26"/>
          <w:szCs w:val="26"/>
          <w:vertAlign w:val="superscript"/>
        </w:rPr>
        <w:t>(9)</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Điều 2.</w:t>
      </w:r>
      <w:r w:rsidRPr="00287850">
        <w:rPr>
          <w:rFonts w:asciiTheme="majorHAnsi" w:eastAsia="Times New Roman" w:hAnsiTheme="majorHAnsi" w:cstheme="majorHAnsi"/>
          <w:color w:val="000000"/>
          <w:sz w:val="26"/>
          <w:szCs w:val="26"/>
        </w:rPr>
        <w:t> Tiếp tục thi hành </w:t>
      </w:r>
      <w:r w:rsidRPr="00287850">
        <w:rPr>
          <w:rFonts w:asciiTheme="majorHAnsi" w:eastAsia="Times New Roman" w:hAnsiTheme="majorHAnsi" w:cstheme="majorHAnsi"/>
          <w:i/>
          <w:iCs/>
          <w:color w:val="000000"/>
          <w:sz w:val="26"/>
          <w:szCs w:val="26"/>
        </w:rPr>
        <w:t>&lt;hình thức xử phạt tịch thu tang vật, phương tiện vi phạm hành chính/biện pháp khắc phục hậu quả&gt;</w:t>
      </w:r>
      <w:r w:rsidRPr="00287850">
        <w:rPr>
          <w:rFonts w:asciiTheme="majorHAnsi" w:eastAsia="Times New Roman" w:hAnsiTheme="majorHAnsi" w:cstheme="majorHAnsi"/>
          <w:color w:val="000000"/>
          <w:sz w:val="26"/>
          <w:szCs w:val="26"/>
        </w:rPr>
        <w:t> </w:t>
      </w:r>
      <w:r w:rsidRPr="00287850">
        <w:rPr>
          <w:rFonts w:asciiTheme="majorHAnsi" w:eastAsia="Times New Roman" w:hAnsiTheme="majorHAnsi" w:cstheme="majorHAnsi"/>
          <w:color w:val="000000"/>
          <w:sz w:val="26"/>
          <w:szCs w:val="26"/>
          <w:vertAlign w:val="superscript"/>
        </w:rPr>
        <w:t>(10)</w:t>
      </w:r>
      <w:r w:rsidRPr="00287850">
        <w:rPr>
          <w:rFonts w:asciiTheme="majorHAnsi" w:eastAsia="Times New Roman" w:hAnsiTheme="majorHAnsi" w:cstheme="majorHAnsi"/>
          <w:color w:val="000000"/>
          <w:sz w:val="26"/>
          <w:szCs w:val="26"/>
        </w:rPr>
        <w:t> quy định tại </w:t>
      </w:r>
      <w:r w:rsidRPr="00287850">
        <w:rPr>
          <w:rFonts w:asciiTheme="majorHAnsi" w:eastAsia="Times New Roman" w:hAnsiTheme="majorHAnsi" w:cstheme="majorHAnsi"/>
          <w:color w:val="000000"/>
          <w:sz w:val="26"/>
          <w:szCs w:val="26"/>
          <w:vertAlign w:val="superscript"/>
        </w:rPr>
        <w:t>(11)</w:t>
      </w: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Quyết định xử phạt vi phạm hành chính số ……………./QĐ-XPVPHC ngày ……/……./………… của</w:t>
      </w:r>
      <w:r w:rsidRPr="00287850">
        <w:rPr>
          <w:rFonts w:asciiTheme="majorHAnsi" w:eastAsia="Times New Roman" w:hAnsiTheme="majorHAnsi" w:cstheme="majorHAnsi"/>
          <w:color w:val="000000"/>
          <w:sz w:val="26"/>
          <w:szCs w:val="26"/>
          <w:vertAlign w:val="superscript"/>
        </w:rPr>
        <w:t>(3)</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đối với </w:t>
      </w:r>
      <w:r w:rsidRPr="00287850">
        <w:rPr>
          <w:rFonts w:asciiTheme="majorHAnsi" w:eastAsia="Times New Roman" w:hAnsiTheme="majorHAnsi" w:cstheme="majorHAnsi"/>
          <w:i/>
          <w:iCs/>
          <w:color w:val="000000"/>
          <w:sz w:val="26"/>
          <w:szCs w:val="26"/>
        </w:rPr>
        <w:t>&lt;ông (bà)/tổ chức&gt;</w:t>
      </w:r>
      <w:r w:rsidRPr="00287850">
        <w:rPr>
          <w:rFonts w:asciiTheme="majorHAnsi" w:eastAsia="Times New Roman" w:hAnsiTheme="majorHAnsi" w:cstheme="majorHAnsi"/>
          <w:color w:val="000000"/>
          <w:sz w:val="26"/>
          <w:szCs w:val="26"/>
        </w:rPr>
        <w:t> có tên sau đây:</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i/>
          <w:iCs/>
          <w:color w:val="000000"/>
          <w:sz w:val="26"/>
          <w:szCs w:val="26"/>
        </w:rPr>
        <w:t>&lt;1. Họ và tên&gt; </w:t>
      </w:r>
      <w:r w:rsidRPr="00287850">
        <w:rPr>
          <w:rFonts w:asciiTheme="majorHAnsi" w:eastAsia="Times New Roman" w:hAnsiTheme="majorHAnsi" w:cstheme="majorHAnsi"/>
          <w:color w:val="000000"/>
          <w:sz w:val="26"/>
          <w:szCs w:val="26"/>
          <w:vertAlign w:val="superscript"/>
        </w:rPr>
        <w:t>(12)</w:t>
      </w:r>
      <w:r w:rsidRPr="00287850">
        <w:rPr>
          <w:rFonts w:asciiTheme="majorHAnsi" w:eastAsia="Times New Roman" w:hAnsiTheme="majorHAnsi" w:cstheme="majorHAnsi"/>
          <w:color w:val="000000"/>
          <w:sz w:val="26"/>
          <w:szCs w:val="26"/>
        </w:rPr>
        <w:t>: ………………………………………Giới tính: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Ngày, tháng, năm sinh:......./……../………………….. Quốc tịch: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Nghề nghiệp: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Nơi ở hiện tại: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Số định danh cá nhân/CMND/Hộ chiếu:……………….. ..; ngày cấp:....../……../..............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nơi cấp:.......................................................................................................................</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i/>
          <w:iCs/>
          <w:color w:val="000000"/>
          <w:sz w:val="26"/>
          <w:szCs w:val="26"/>
        </w:rPr>
        <w:t>&lt;1. Tên tổ chức&gt; </w:t>
      </w:r>
      <w:r w:rsidRPr="00287850">
        <w:rPr>
          <w:rFonts w:asciiTheme="majorHAnsi" w:eastAsia="Times New Roman" w:hAnsiTheme="majorHAnsi" w:cstheme="majorHAnsi"/>
          <w:color w:val="000000"/>
          <w:sz w:val="26"/>
          <w:szCs w:val="26"/>
          <w:vertAlign w:val="superscript"/>
        </w:rPr>
        <w:t>(13)</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Địa chỉ trụ sở chính: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Mã số doanh nghiệp: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Số GCN đăng ký đầu tư/doanh nghiệp hoặc GP thành lập/đăng ký hoạt động: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lastRenderedPageBreak/>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Ngày cấp: ……../………../……………….; nơi cấp: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Người đại diện theo pháp luật</w:t>
      </w:r>
      <w:r w:rsidRPr="00287850">
        <w:rPr>
          <w:rFonts w:asciiTheme="majorHAnsi" w:eastAsia="Times New Roman" w:hAnsiTheme="majorHAnsi" w:cstheme="majorHAnsi"/>
          <w:color w:val="000000"/>
          <w:sz w:val="26"/>
          <w:szCs w:val="26"/>
          <w:vertAlign w:val="superscript"/>
        </w:rPr>
        <w:t>(6)</w:t>
      </w:r>
      <w:r w:rsidRPr="00287850">
        <w:rPr>
          <w:rFonts w:asciiTheme="majorHAnsi" w:eastAsia="Times New Roman" w:hAnsiTheme="majorHAnsi" w:cstheme="majorHAnsi"/>
          <w:color w:val="000000"/>
          <w:sz w:val="26"/>
          <w:szCs w:val="26"/>
        </w:rPr>
        <w:t>: …………………..Giới tính: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Chức danh</w:t>
      </w:r>
      <w:r w:rsidRPr="00287850">
        <w:rPr>
          <w:rFonts w:asciiTheme="majorHAnsi" w:eastAsia="Times New Roman" w:hAnsiTheme="majorHAnsi" w:cstheme="majorHAnsi"/>
          <w:color w:val="000000"/>
          <w:sz w:val="26"/>
          <w:szCs w:val="26"/>
          <w:vertAlign w:val="superscript"/>
        </w:rPr>
        <w:t>(7)</w:t>
      </w: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2. Thời gian thi hành quyết định là: 10 ngày, kể từ ngày nhận được Quyết định này.</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Điều 3.</w:t>
      </w:r>
      <w:r w:rsidRPr="00287850">
        <w:rPr>
          <w:rFonts w:asciiTheme="majorHAnsi" w:eastAsia="Times New Roman" w:hAnsiTheme="majorHAnsi" w:cstheme="majorHAnsi"/>
          <w:color w:val="000000"/>
          <w:sz w:val="26"/>
          <w:szCs w:val="26"/>
        </w:rPr>
        <w:t> Quyết định có hiệu lực thi hành, kể từ ngày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Điều 4.</w:t>
      </w:r>
      <w:r w:rsidRPr="00287850">
        <w:rPr>
          <w:rFonts w:asciiTheme="majorHAnsi" w:eastAsia="Times New Roman" w:hAnsiTheme="majorHAnsi" w:cstheme="majorHAnsi"/>
          <w:color w:val="000000"/>
          <w:sz w:val="26"/>
          <w:szCs w:val="26"/>
        </w:rPr>
        <w:t> Quyết định này được:</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1. Giao cho ông (bà) </w:t>
      </w:r>
      <w:r w:rsidRPr="00287850">
        <w:rPr>
          <w:rFonts w:asciiTheme="majorHAnsi" w:eastAsia="Times New Roman" w:hAnsiTheme="majorHAnsi" w:cstheme="majorHAnsi"/>
          <w:color w:val="000000"/>
          <w:sz w:val="26"/>
          <w:szCs w:val="26"/>
          <w:vertAlign w:val="superscript"/>
        </w:rPr>
        <w:t>(14)</w:t>
      </w:r>
      <w:r w:rsidRPr="00287850">
        <w:rPr>
          <w:rFonts w:asciiTheme="majorHAnsi" w:eastAsia="Times New Roman" w:hAnsiTheme="majorHAnsi" w:cstheme="majorHAnsi"/>
          <w:color w:val="000000"/>
          <w:sz w:val="26"/>
          <w:szCs w:val="26"/>
        </w:rPr>
        <w:t> …………………………là cá nhân/đại diện cho tổ chức có tên tại Điều 2 Quyết định này có trách nhiệm tiếp tục thi hành hình thức xử phạt tịch thu tang vật, phương tiện vi phạm hành chính và biện pháp khắc phục hậu quả được ghi trong Quyết định xử phạt vi phạm hành chính số /QĐ-XPVPHC ngày ..../….../........ của </w:t>
      </w:r>
      <w:r w:rsidRPr="00287850">
        <w:rPr>
          <w:rFonts w:asciiTheme="majorHAnsi" w:eastAsia="Times New Roman" w:hAnsiTheme="majorHAnsi" w:cstheme="majorHAnsi"/>
          <w:color w:val="000000"/>
          <w:sz w:val="26"/>
          <w:szCs w:val="26"/>
          <w:vertAlign w:val="superscript"/>
        </w:rPr>
        <w:t>(3)</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Ông (bà)/Tổ chức </w:t>
      </w:r>
      <w:r w:rsidRPr="00287850">
        <w:rPr>
          <w:rFonts w:asciiTheme="majorHAnsi" w:eastAsia="Times New Roman" w:hAnsiTheme="majorHAnsi" w:cstheme="majorHAnsi"/>
          <w:color w:val="000000"/>
          <w:sz w:val="26"/>
          <w:szCs w:val="26"/>
          <w:vertAlign w:val="superscript"/>
        </w:rPr>
        <w:t>(15)</w:t>
      </w:r>
      <w:r w:rsidRPr="00287850">
        <w:rPr>
          <w:rFonts w:asciiTheme="majorHAnsi" w:eastAsia="Times New Roman" w:hAnsiTheme="majorHAnsi" w:cstheme="majorHAnsi"/>
          <w:color w:val="000000"/>
          <w:sz w:val="26"/>
          <w:szCs w:val="26"/>
        </w:rPr>
        <w:t> ……………………………có quyền khiếu nại hoặc khởi kiện hành chính đối với Quyết định này theo quy định của pháp luật.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2. Gửi cho các cá nhân, tổ chức có liên quan </w:t>
      </w:r>
      <w:r w:rsidRPr="00287850">
        <w:rPr>
          <w:rFonts w:asciiTheme="majorHAnsi" w:eastAsia="Times New Roman" w:hAnsiTheme="majorHAnsi" w:cstheme="majorHAnsi"/>
          <w:color w:val="000000"/>
          <w:sz w:val="26"/>
          <w:szCs w:val="26"/>
          <w:vertAlign w:val="superscript"/>
        </w:rPr>
        <w:t>(16)</w:t>
      </w:r>
      <w:r w:rsidRPr="00287850">
        <w:rPr>
          <w:rFonts w:asciiTheme="majorHAnsi" w:eastAsia="Times New Roman" w:hAnsiTheme="majorHAnsi" w:cstheme="majorHAnsi"/>
          <w:color w:val="000000"/>
          <w:sz w:val="26"/>
          <w:szCs w:val="26"/>
        </w:rPr>
        <w:t> ...........................................................</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để chấp hành.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3. Gửi cho </w:t>
      </w:r>
      <w:r w:rsidRPr="00287850">
        <w:rPr>
          <w:rFonts w:asciiTheme="majorHAnsi" w:eastAsia="Times New Roman" w:hAnsiTheme="majorHAnsi" w:cstheme="majorHAnsi"/>
          <w:color w:val="000000"/>
          <w:sz w:val="26"/>
          <w:szCs w:val="26"/>
          <w:vertAlign w:val="superscript"/>
        </w:rPr>
        <w:t>(17)</w:t>
      </w:r>
      <w:r w:rsidRPr="00287850">
        <w:rPr>
          <w:rFonts w:asciiTheme="majorHAnsi" w:eastAsia="Times New Roman" w:hAnsiTheme="majorHAnsi" w:cstheme="majorHAnsi"/>
          <w:color w:val="000000"/>
          <w:sz w:val="26"/>
          <w:szCs w:val="26"/>
        </w:rPr>
        <w:t> ............................................................................ để tổ chức thực hiện./.</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87850" w:rsidRPr="00287850" w:rsidTr="00287850">
        <w:trPr>
          <w:tblCellSpacing w:w="0" w:type="dxa"/>
        </w:trPr>
        <w:tc>
          <w:tcPr>
            <w:tcW w:w="4428" w:type="dxa"/>
            <w:shd w:val="clear" w:color="auto" w:fill="FFFFFF"/>
            <w:tcMar>
              <w:top w:w="0" w:type="dxa"/>
              <w:left w:w="108" w:type="dxa"/>
              <w:bottom w:w="0" w:type="dxa"/>
              <w:right w:w="108" w:type="dxa"/>
            </w:tcMar>
            <w:hideMark/>
          </w:tcPr>
          <w:p w:rsidR="00287850" w:rsidRPr="00287850" w:rsidRDefault="00287850" w:rsidP="00287850">
            <w:pPr>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i/>
                <w:iCs/>
                <w:color w:val="000000"/>
                <w:sz w:val="26"/>
                <w:szCs w:val="26"/>
              </w:rPr>
              <w:br/>
              <w:t>Nơi nhận:</w:t>
            </w:r>
            <w:r w:rsidRPr="00287850">
              <w:rPr>
                <w:rFonts w:asciiTheme="majorHAnsi" w:eastAsia="Times New Roman" w:hAnsiTheme="majorHAnsi" w:cstheme="majorHAnsi"/>
                <w:b/>
                <w:bCs/>
                <w:i/>
                <w:iCs/>
                <w:color w:val="000000"/>
                <w:sz w:val="26"/>
                <w:szCs w:val="26"/>
              </w:rPr>
              <w:br/>
            </w:r>
            <w:r w:rsidRPr="00287850">
              <w:rPr>
                <w:rFonts w:asciiTheme="majorHAnsi" w:eastAsia="Times New Roman" w:hAnsiTheme="majorHAnsi" w:cstheme="majorHAnsi"/>
                <w:color w:val="000000"/>
                <w:sz w:val="26"/>
                <w:szCs w:val="26"/>
              </w:rPr>
              <w:t>- Như Điều 4; </w:t>
            </w:r>
            <w:r w:rsidRPr="00287850">
              <w:rPr>
                <w:rFonts w:asciiTheme="majorHAnsi" w:eastAsia="Times New Roman" w:hAnsiTheme="majorHAnsi" w:cstheme="majorHAnsi"/>
                <w:color w:val="000000"/>
                <w:sz w:val="26"/>
                <w:szCs w:val="26"/>
              </w:rPr>
              <w:br/>
              <w:t>- Lưu: Hồ sơ.</w:t>
            </w:r>
          </w:p>
        </w:tc>
        <w:tc>
          <w:tcPr>
            <w:tcW w:w="4428" w:type="dxa"/>
            <w:shd w:val="clear" w:color="auto" w:fill="FFFFFF"/>
            <w:tcMar>
              <w:top w:w="0" w:type="dxa"/>
              <w:left w:w="108" w:type="dxa"/>
              <w:bottom w:w="0" w:type="dxa"/>
              <w:right w:w="108" w:type="dxa"/>
            </w:tcMar>
            <w:hideMark/>
          </w:tcPr>
          <w:p w:rsidR="00287850" w:rsidRPr="00287850" w:rsidRDefault="00287850" w:rsidP="00287850">
            <w:pPr>
              <w:spacing w:before="120" w:after="240" w:line="234" w:lineRule="atLeast"/>
              <w:jc w:val="center"/>
              <w:rPr>
                <w:rFonts w:asciiTheme="majorHAnsi" w:eastAsia="Times New Roman" w:hAnsiTheme="majorHAnsi" w:cstheme="majorHAnsi"/>
                <w:color w:val="000000"/>
                <w:sz w:val="26"/>
                <w:szCs w:val="26"/>
              </w:rPr>
            </w:pPr>
            <w:r w:rsidRPr="00287850">
              <w:rPr>
                <w:rFonts w:asciiTheme="majorHAnsi" w:eastAsia="Times New Roman" w:hAnsiTheme="majorHAnsi" w:cstheme="majorHAnsi"/>
                <w:b/>
                <w:bCs/>
                <w:color w:val="000000"/>
                <w:sz w:val="26"/>
                <w:szCs w:val="26"/>
              </w:rPr>
              <w:t>NGƯỜI RA QUYẾT ĐỊNH</w:t>
            </w:r>
            <w:r w:rsidRPr="00287850">
              <w:rPr>
                <w:rFonts w:asciiTheme="majorHAnsi" w:eastAsia="Times New Roman" w:hAnsiTheme="majorHAnsi" w:cstheme="majorHAnsi"/>
                <w:b/>
                <w:bCs/>
                <w:color w:val="000000"/>
                <w:sz w:val="26"/>
                <w:szCs w:val="26"/>
              </w:rPr>
              <w:br/>
            </w:r>
            <w:r w:rsidRPr="00287850">
              <w:rPr>
                <w:rFonts w:asciiTheme="majorHAnsi" w:eastAsia="Times New Roman" w:hAnsiTheme="majorHAnsi" w:cstheme="majorHAnsi"/>
                <w:i/>
                <w:iCs/>
                <w:color w:val="000000"/>
                <w:sz w:val="26"/>
                <w:szCs w:val="26"/>
              </w:rPr>
              <w:t>(Ký tên, đóng dấu, ghi rõ chức vụ, họ và tên)</w:t>
            </w:r>
          </w:p>
        </w:tc>
      </w:tr>
    </w:tbl>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___________________</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 Mẫu này được sử dụng để thi hành một phần quyết định xử phạt vi phạm hành chính trong trường hợp người bị xử phạt chết, mất tích, tổ chức bị xử phạt giải thể, phá sản quy định tại Điều 75 Luật xử lý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w:t>
      </w:r>
      <w:r w:rsidRPr="00287850">
        <w:rPr>
          <w:rFonts w:asciiTheme="majorHAnsi" w:eastAsia="Times New Roman" w:hAnsiTheme="majorHAnsi" w:cstheme="majorHAnsi"/>
          <w:color w:val="000000"/>
          <w:sz w:val="26"/>
          <w:szCs w:val="26"/>
        </w:rPr>
        <w:t> Ghi tên cơ quan của người có thẩm quyền ra quyết định thi hành một phần quyết định xử phạt vi phạm hành chính. Trường hợp người ra quyết định là Chủ tịch Ủy ban nhân dân, thì ghi tên cơ quan theo hướng dẫn về thể thức của Bộ Nội vụ.</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(2)</w:t>
      </w:r>
      <w:r w:rsidRPr="00287850">
        <w:rPr>
          <w:rFonts w:asciiTheme="majorHAnsi" w:eastAsia="Times New Roman" w:hAnsiTheme="majorHAnsi" w:cstheme="majorHAnsi"/>
          <w:color w:val="000000"/>
          <w:sz w:val="26"/>
          <w:szCs w:val="26"/>
        </w:rPr>
        <w:t> Ghi địa danh theo hướng dẫn về thể thức của Bộ Nội vụ.</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(3)</w:t>
      </w:r>
      <w:r w:rsidRPr="00287850">
        <w:rPr>
          <w:rFonts w:asciiTheme="majorHAnsi" w:eastAsia="Times New Roman" w:hAnsiTheme="majorHAnsi" w:cstheme="majorHAnsi"/>
          <w:color w:val="000000"/>
          <w:sz w:val="26"/>
          <w:szCs w:val="26"/>
        </w:rPr>
        <w:t> Ghi chức danh và cơ quan của người ra quyết định xử phạt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(4)</w:t>
      </w:r>
      <w:r w:rsidRPr="00287850">
        <w:rPr>
          <w:rFonts w:asciiTheme="majorHAnsi" w:eastAsia="Times New Roman" w:hAnsiTheme="majorHAnsi" w:cstheme="majorHAnsi"/>
          <w:color w:val="000000"/>
          <w:sz w:val="26"/>
          <w:szCs w:val="26"/>
        </w:rPr>
        <w:t> Ghi chức danh và cơ quan của người ra quyết định.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lastRenderedPageBreak/>
        <w:t>(5)</w:t>
      </w:r>
      <w:r w:rsidRPr="00287850">
        <w:rPr>
          <w:rFonts w:asciiTheme="majorHAnsi" w:eastAsia="Times New Roman" w:hAnsiTheme="majorHAnsi" w:cstheme="majorHAnsi"/>
          <w:color w:val="000000"/>
          <w:sz w:val="26"/>
          <w:szCs w:val="26"/>
        </w:rPr>
        <w:t> Ghi cụ thể điều, khoản quy định số tiền phạt trong quyết định xử phạt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(6)</w:t>
      </w:r>
      <w:r w:rsidRPr="00287850">
        <w:rPr>
          <w:rFonts w:asciiTheme="majorHAnsi" w:eastAsia="Times New Roman" w:hAnsiTheme="majorHAnsi" w:cstheme="majorHAnsi"/>
          <w:color w:val="000000"/>
          <w:sz w:val="26"/>
          <w:szCs w:val="26"/>
        </w:rPr>
        <w:t>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(7)</w:t>
      </w:r>
      <w:r w:rsidRPr="00287850">
        <w:rPr>
          <w:rFonts w:asciiTheme="majorHAnsi" w:eastAsia="Times New Roman" w:hAnsiTheme="majorHAnsi" w:cstheme="majorHAnsi"/>
          <w:color w:val="000000"/>
          <w:sz w:val="26"/>
          <w:szCs w:val="26"/>
        </w:rPr>
        <w:t>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(8)</w:t>
      </w:r>
      <w:r w:rsidRPr="00287850">
        <w:rPr>
          <w:rFonts w:asciiTheme="majorHAnsi" w:eastAsia="Times New Roman" w:hAnsiTheme="majorHAnsi" w:cstheme="majorHAnsi"/>
          <w:color w:val="000000"/>
          <w:sz w:val="26"/>
          <w:szCs w:val="26"/>
        </w:rPr>
        <w:t> Ghi cụ thể mức tiền phạt đã được ghi trong quyết định xử phạt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(9)</w:t>
      </w:r>
      <w:r w:rsidRPr="00287850">
        <w:rPr>
          <w:rFonts w:asciiTheme="majorHAnsi" w:eastAsia="Times New Roman" w:hAnsiTheme="majorHAnsi" w:cstheme="majorHAnsi"/>
          <w:color w:val="000000"/>
          <w:sz w:val="26"/>
          <w:szCs w:val="26"/>
        </w:rPr>
        <w:t> Ghi cụ thể theo từng trường hợp: Cá nhân bị xử phạt chết được ghi trong giấy chứng tử/mất tích được ghi trong quyết định tuyên bố mất tích; tổ chức bị giải thể/phá sản được ghi trong quyết định giải thể/phá sản.</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(10)</w:t>
      </w:r>
      <w:r w:rsidRPr="00287850">
        <w:rPr>
          <w:rFonts w:asciiTheme="majorHAnsi" w:eastAsia="Times New Roman" w:hAnsiTheme="majorHAnsi" w:cstheme="majorHAnsi"/>
          <w:color w:val="000000"/>
          <w:sz w:val="26"/>
          <w:szCs w:val="26"/>
        </w:rPr>
        <w:t> Ghi theo từng trường hợp cụ thể: Nếu tiếp tục thi hành hình thức xử phạt tịch thu tang vật, phương tiện vi phạm hành chính, thì ghi «</w:t>
      </w:r>
      <w:r w:rsidRPr="00287850">
        <w:rPr>
          <w:rFonts w:asciiTheme="majorHAnsi" w:eastAsia="Times New Roman" w:hAnsiTheme="majorHAnsi" w:cstheme="majorHAnsi"/>
          <w:b/>
          <w:bCs/>
          <w:color w:val="000000"/>
          <w:sz w:val="26"/>
          <w:szCs w:val="26"/>
        </w:rPr>
        <w:t>hình thức xử phạt tịch thu tang vật, phương tiện vi phạm hành chính</w:t>
      </w:r>
      <w:r w:rsidRPr="00287850">
        <w:rPr>
          <w:rFonts w:asciiTheme="majorHAnsi" w:eastAsia="Times New Roman" w:hAnsiTheme="majorHAnsi" w:cstheme="majorHAnsi"/>
          <w:color w:val="000000"/>
          <w:sz w:val="26"/>
          <w:szCs w:val="26"/>
        </w:rPr>
        <w:t>»; nếu tiếp tục thi hành biện pháp khắc phục hậu quả, thì ghi «</w:t>
      </w:r>
      <w:r w:rsidRPr="00287850">
        <w:rPr>
          <w:rFonts w:asciiTheme="majorHAnsi" w:eastAsia="Times New Roman" w:hAnsiTheme="majorHAnsi" w:cstheme="majorHAnsi"/>
          <w:b/>
          <w:bCs/>
          <w:color w:val="000000"/>
          <w:sz w:val="26"/>
          <w:szCs w:val="26"/>
        </w:rPr>
        <w:t>biện pháp khắc phục hậu quả</w:t>
      </w:r>
      <w:r w:rsidRPr="00287850">
        <w:rPr>
          <w:rFonts w:asciiTheme="majorHAnsi" w:eastAsia="Times New Roman" w:hAnsiTheme="majorHAnsi" w:cstheme="majorHAnsi"/>
          <w:color w:val="000000"/>
          <w:sz w:val="26"/>
          <w:szCs w:val="26"/>
        </w:rPr>
        <w:t>»; nếu tiếp tục thi hành cả hình thức xử phạt tịch thu tang vật, phương tiện vi phạm hành chính và biện pháp khắc phục hậu quả, thì ghi «</w:t>
      </w:r>
      <w:r w:rsidRPr="00287850">
        <w:rPr>
          <w:rFonts w:asciiTheme="majorHAnsi" w:eastAsia="Times New Roman" w:hAnsiTheme="majorHAnsi" w:cstheme="majorHAnsi"/>
          <w:b/>
          <w:bCs/>
          <w:color w:val="000000"/>
          <w:sz w:val="26"/>
          <w:szCs w:val="26"/>
        </w:rPr>
        <w:t>hình thức xử phạt tịch thu tang vật, phương tiện vi phạm hành chính và áp dụng biện pháp khắc phục hậu quả</w:t>
      </w:r>
      <w:r w:rsidRPr="00287850">
        <w:rPr>
          <w:rFonts w:asciiTheme="majorHAnsi" w:eastAsia="Times New Roman" w:hAnsiTheme="majorHAnsi" w:cstheme="majorHAnsi"/>
          <w:color w:val="000000"/>
          <w:sz w:val="26"/>
          <w:szCs w:val="26"/>
        </w:rPr>
        <w:t>»,</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(11)</w:t>
      </w:r>
      <w:r w:rsidRPr="00287850">
        <w:rPr>
          <w:rFonts w:asciiTheme="majorHAnsi" w:eastAsia="Times New Roman" w:hAnsiTheme="majorHAnsi" w:cstheme="majorHAnsi"/>
          <w:color w:val="000000"/>
          <w:sz w:val="26"/>
          <w:szCs w:val="26"/>
        </w:rPr>
        <w:t> Ghi cụ thể điều, khoản quy định hình thức xử phạt tịch thu tang vật, phương tiện vi phạm hành chính hoặc áp dụng biện pháp khắc phục hậu quả trong quyết định xử phạt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(12)</w:t>
      </w:r>
      <w:r w:rsidRPr="00287850">
        <w:rPr>
          <w:rFonts w:asciiTheme="majorHAnsi" w:eastAsia="Times New Roman" w:hAnsiTheme="majorHAnsi" w:cstheme="majorHAnsi"/>
          <w:color w:val="000000"/>
          <w:sz w:val="26"/>
          <w:szCs w:val="26"/>
        </w:rPr>
        <w:t> Ghi họ và tên của cá nhân có trách nhiệm tiếp tục thi hành hình thức xử phạt tịch thu tang vật, phương tiện, vi phạm hành chính và biện pháp khắc phục hậu quả được ghi trong quyết định xử phạt vi phạm hành chính. (Cá nhân có nghĩa vụ tiếp tục thi hành quyết định xử phạt vi phạm hành chính được xác định theo thứ tự sau: Là vợ, chồng, cha đẻ, mẹ đẻ, cha nuôi, mẹ nuôi, con đẻ, con nuôi hoặc người đang quản lý tài sản của người chết, bị tuyên bố mất tích).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(13)</w:t>
      </w:r>
      <w:r w:rsidRPr="00287850">
        <w:rPr>
          <w:rFonts w:asciiTheme="majorHAnsi" w:eastAsia="Times New Roman" w:hAnsiTheme="majorHAnsi" w:cstheme="majorHAnsi"/>
          <w:color w:val="000000"/>
          <w:sz w:val="26"/>
          <w:szCs w:val="26"/>
        </w:rPr>
        <w:t> Ghi tên của tổ chức có trách nhiệm tiếp tục thi hành hình thức xử phạt tịch thu tang vật, phương tiện vi phạm hành chính và biện pháp khắc phục hậu quả được ghi trong quyết định xử phạt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(14)</w:t>
      </w:r>
      <w:r w:rsidRPr="00287850">
        <w:rPr>
          <w:rFonts w:asciiTheme="majorHAnsi" w:eastAsia="Times New Roman" w:hAnsiTheme="majorHAnsi" w:cstheme="majorHAnsi"/>
          <w:color w:val="000000"/>
          <w:sz w:val="26"/>
          <w:szCs w:val="26"/>
        </w:rPr>
        <w:t> Ghi họ và tên của cá nhân/người đại diện tổ chức có trách nhiệm tiếp tục thi hành hình thức xử phạt tịch thu tang vật, phương tiện vi phạm hành chính và biện pháp khắc phục hậu quả đã được ghi trong quyết định xử phạt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(15)</w:t>
      </w:r>
      <w:r w:rsidRPr="00287850">
        <w:rPr>
          <w:rFonts w:asciiTheme="majorHAnsi" w:eastAsia="Times New Roman" w:hAnsiTheme="majorHAnsi" w:cstheme="majorHAnsi"/>
          <w:color w:val="000000"/>
          <w:sz w:val="26"/>
          <w:szCs w:val="26"/>
        </w:rPr>
        <w:t> Ghi họ và tên của cá nhân/tên của tổ chức có trách nhiệm tiếp tục thi hành hình thức xử phạt tịch thu tang vật, phương tiện vi phạm hành chính và biện pháp khắc phục hậu quả đã được ghi trong quyết định xử phạt vi phạm hành chính.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(16)</w:t>
      </w:r>
      <w:r w:rsidRPr="00287850">
        <w:rPr>
          <w:rFonts w:asciiTheme="majorHAnsi" w:eastAsia="Times New Roman" w:hAnsiTheme="majorHAnsi" w:cstheme="majorHAnsi"/>
          <w:color w:val="000000"/>
          <w:sz w:val="26"/>
          <w:szCs w:val="26"/>
        </w:rPr>
        <w:t xml:space="preserve"> Ghi cụ thể theo từng trường hợp các cá nhân, tổ chức có liên quan như; Cá nhân, tổ chức đang quản lý tang vật, phương tiện vi phạm hành chính; cá nhân là người được hưởng tài sản thừa kế được xác định theo quy định của pháp luật dân sự về thừa kế; cơ </w:t>
      </w:r>
      <w:r w:rsidRPr="00287850">
        <w:rPr>
          <w:rFonts w:asciiTheme="majorHAnsi" w:eastAsia="Times New Roman" w:hAnsiTheme="majorHAnsi" w:cstheme="majorHAnsi"/>
          <w:color w:val="000000"/>
          <w:sz w:val="26"/>
          <w:szCs w:val="26"/>
        </w:rPr>
        <w:lastRenderedPageBreak/>
        <w:t>quan, tổ chức, cá nhân có thẩm quyền giải quyết việc giải thể, phá sản; Người đại diện theo pháp luật của tổ chức bị giải thể, phá sản.</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vertAlign w:val="superscript"/>
        </w:rPr>
        <w:t>(17)</w:t>
      </w:r>
      <w:r w:rsidRPr="00287850">
        <w:rPr>
          <w:rFonts w:asciiTheme="majorHAnsi" w:eastAsia="Times New Roman" w:hAnsiTheme="majorHAnsi" w:cstheme="majorHAnsi"/>
          <w:color w:val="000000"/>
          <w:sz w:val="26"/>
          <w:szCs w:val="26"/>
        </w:rPr>
        <w:t> Ghi họ và tên của cá nhân/tên của tổ chức có trách nhiệm chủ trì tổ chức thi hành Quyết định.</w:t>
      </w:r>
    </w:p>
    <w:p w:rsidR="00287850" w:rsidRPr="00287850" w:rsidRDefault="00287850" w:rsidP="00287850">
      <w:pPr>
        <w:shd w:val="clear" w:color="auto" w:fill="FFFFFF"/>
        <w:spacing w:before="120" w:after="0" w:line="234" w:lineRule="atLeast"/>
        <w:rPr>
          <w:rFonts w:asciiTheme="majorHAnsi" w:eastAsia="Times New Roman" w:hAnsiTheme="majorHAnsi" w:cstheme="majorHAnsi"/>
          <w:color w:val="000000"/>
          <w:sz w:val="26"/>
          <w:szCs w:val="26"/>
        </w:rPr>
      </w:pPr>
      <w:r w:rsidRPr="00287850">
        <w:rPr>
          <w:rFonts w:asciiTheme="majorHAnsi" w:eastAsia="Times New Roman" w:hAnsiTheme="majorHAnsi" w:cstheme="majorHAnsi"/>
          <w:color w:val="000000"/>
          <w:sz w:val="26"/>
          <w:szCs w:val="26"/>
        </w:rPr>
        <w:t> </w:t>
      </w:r>
    </w:p>
    <w:p w:rsidR="00514AA6" w:rsidRPr="00287850" w:rsidRDefault="00514AA6">
      <w:pPr>
        <w:rPr>
          <w:rFonts w:asciiTheme="majorHAnsi" w:hAnsiTheme="majorHAnsi" w:cstheme="majorHAnsi"/>
          <w:sz w:val="26"/>
          <w:szCs w:val="26"/>
        </w:rPr>
      </w:pPr>
    </w:p>
    <w:sectPr w:rsidR="00514AA6" w:rsidRPr="00287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50"/>
    <w:rsid w:val="00287850"/>
    <w:rsid w:val="00514AA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2CEB"/>
  <w15:chartTrackingRefBased/>
  <w15:docId w15:val="{945B324E-11F8-4008-A045-47FFAE77E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8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7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5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Yet Yet</dc:creator>
  <cp:keywords/>
  <dc:description/>
  <cp:lastModifiedBy>Co Yet Yet</cp:lastModifiedBy>
  <cp:revision>2</cp:revision>
  <dcterms:created xsi:type="dcterms:W3CDTF">2017-09-29T22:31:00Z</dcterms:created>
  <dcterms:modified xsi:type="dcterms:W3CDTF">2017-09-29T22:32:00Z</dcterms:modified>
</cp:coreProperties>
</file>