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D4" w:rsidRPr="006E30D4" w:rsidRDefault="006E30D4" w:rsidP="006E30D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8"/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03B-HBQP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560"/>
        <w:gridCol w:w="3948"/>
      </w:tblGrid>
      <w:tr w:rsidR="006E30D4" w:rsidRPr="006E30D4" w:rsidTr="006E30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BẢO H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ỂM XÃ HỘI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6E30D4" w:rsidRPr="006E30D4" w:rsidTr="006E30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……..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/QĐ-BHXH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ngày…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 tháng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…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</w:t>
            </w:r>
          </w:p>
        </w:tc>
      </w:tr>
      <w:tr w:rsidR="006E30D4" w:rsidRPr="006E30D4" w:rsidTr="006E30D4">
        <w:trPr>
          <w:tblCellSpacing w:w="0" w:type="dxa"/>
        </w:trPr>
        <w:tc>
          <w:tcPr>
            <w:tcW w:w="4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TRỢ CẤP TNLĐ/BNN 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MỘT LẦN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S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Ổ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BHXH...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S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ĐỊNH DANH...</w:t>
            </w:r>
          </w:p>
        </w:tc>
      </w:tr>
      <w:tr w:rsidR="006E30D4" w:rsidRPr="006E30D4" w:rsidTr="006E30D4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0D4" w:rsidRPr="006E30D4" w:rsidRDefault="006E30D4" w:rsidP="006E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0D4" w:rsidRPr="006E30D4" w:rsidRDefault="006E30D4" w:rsidP="006E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0D4" w:rsidRPr="006E30D4" w:rsidRDefault="006E30D4" w:rsidP="006E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E30D4" w:rsidRPr="006E30D4" w:rsidRDefault="006E30D4" w:rsidP="006E30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8_name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6E30D4" w:rsidRPr="006E30D4" w:rsidRDefault="006E30D4" w:rsidP="006E30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8_name_name"/>
      <w:bookmarkStart w:id="3" w:name="_GoBack"/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hưởng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trợ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cấp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TNLĐ/BNN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một</w:t>
      </w:r>
      <w:proofErr w:type="spellEnd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lần</w:t>
      </w:r>
      <w:bookmarkEnd w:id="2"/>
      <w:proofErr w:type="spellEnd"/>
    </w:p>
    <w:bookmarkEnd w:id="3"/>
    <w:p w:rsidR="006E30D4" w:rsidRPr="006E30D4" w:rsidRDefault="006E30D4" w:rsidP="006E30D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 ĐỐC BẢO HIỂM XÃ HỘI BỘ QUỐC PHÒNG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Bảo hiểm xã hội số 58/2014/QH13 ngày 20/11/2014 (1);</w:t>
      </w:r>
    </w:p>
    <w:p w:rsidR="006E30D4" w:rsidRPr="006E30D4" w:rsidRDefault="006E30D4" w:rsidP="006E30D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Quyết định số </w:t>
      </w:r>
      <w:r w:rsidR="00A310A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79/2008/QĐ-BQP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 ngày 29/5/2008 của Bộ tr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ưở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ng Bộ Quốc phòng về việc thành lập B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o hiểm xã hội Bộ Quốc phòng;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Biên bản giám định suy giảm khả năng lao động (KNLĐ) số:...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. ngày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/……/…….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của Hội đồng Giám định y khoa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Theo đề nghị tại Công văn số:...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. ngày…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…/…../…….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 của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…………….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và hồ sơ TNLĐ/BNN của đồng chí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</w:t>
      </w: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Ế</w:t>
      </w: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 ĐỊNH: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 Đồng chí: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…………….…………………………………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……/……..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s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ố sổ BHXH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……………………………….………………….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……………………………….……………………………………………………………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Bị TNLĐ/BNN ng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y: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/.....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Tổng số thời gian đóng BHXH bắt buộc đến tháng: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là 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. năm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Mức tiền lương hoặc thu nhập làm căn cứ tính 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TNLĐ/BNN: …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suy giảm khả năng lao động: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…………………..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hưởng 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TNLĐ/BNN 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lần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 Mức hưởng trợ cấp như sau: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Mức trợ cấp tính theo tỷ lệ suy giảm KNLĐ: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</w:t>
      </w:r>
      <w:proofErr w:type="gram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Mức trợ cấp tính theo thời gian đóng BHXH: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Tổng số tiền trợ cấp 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lần</w:t>
      </w:r>
      <w:proofErr w:type="spellEnd"/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(a+b)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 ……………………..……………………. 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(S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tiền bằng chữ: 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…………………………………………………..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.)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Nơi nhận trợ cấp: Tài chính đơn vị.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</w:t>
      </w: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</w:rPr>
        <w:t> Các đồng chí Trưởng phòng Chế độ chính sách BHXH Bộ Quốc phòng, Thủtrưởng đơn vị và đồng chí có tên trên chịu trách nhiệm thi hành Quyết định này./.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30D4" w:rsidRPr="006E30D4" w:rsidTr="006E30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E30D4" w:rsidRPr="006E30D4" w:rsidRDefault="006E30D4" w:rsidP="006E30D4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 nhân; 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Tài chính đơn vị;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Cơ quan nhân sự trực thuộc Bộ;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BHXH BQP</w:t>
            </w:r>
            <w:r w:rsidRPr="006E3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D4" w:rsidRPr="006E30D4" w:rsidRDefault="006E30D4" w:rsidP="006E30D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6E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ý, ghi rõ họ tên, đóng d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ấ</w:t>
            </w:r>
            <w:r w:rsidRPr="006E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u)</w:t>
            </w:r>
          </w:p>
        </w:tc>
      </w:tr>
    </w:tbl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 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TNLĐ/BNN h</w:t>
      </w:r>
      <w:proofErr w:type="spellStart"/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ưở</w:t>
      </w:r>
      <w:proofErr w:type="spellEnd"/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ng từ ngày 01/7/2016 trở đi thì thay bằng “Luật </w:t>
      </w:r>
      <w:proofErr w:type="gramStart"/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</w:t>
      </w:r>
      <w:proofErr w:type="gramEnd"/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toàn, vệ sinh lao động số 84/2015/QH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 ngày 25/6/2015”;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TNLĐ/BNN: Nếu là TNLĐ thì không hiển thị BNN và ngược lại.</w:t>
      </w:r>
    </w:p>
    <w:p w:rsidR="006E30D4" w:rsidRPr="006E30D4" w:rsidRDefault="006E30D4" w:rsidP="006E30D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3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A310A5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A3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4"/>
    <w:rsid w:val="0001063B"/>
    <w:rsid w:val="006E30D4"/>
    <w:rsid w:val="00A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3D93"/>
  <w15:chartTrackingRefBased/>
  <w15:docId w15:val="{5033C18F-FDD4-4218-AB18-10B41B4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E3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2017-08-03T08:34:00Z</dcterms:created>
  <dcterms:modified xsi:type="dcterms:W3CDTF">2017-08-03T08:51:00Z</dcterms:modified>
</cp:coreProperties>
</file>