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4516"/>
        <w:gridCol w:w="1766"/>
      </w:tblGrid>
      <w:tr w:rsidR="000C639B" w:rsidRPr="000C639B" w:rsidTr="000C639B">
        <w:trPr>
          <w:tblCellSpacing w:w="0" w:type="dxa"/>
        </w:trPr>
        <w:tc>
          <w:tcPr>
            <w:tcW w:w="2358" w:type="dxa"/>
            <w:shd w:val="clear" w:color="auto" w:fill="FFFFFF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CÔNG AN ………</w:t>
            </w: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…………………….</w:t>
            </w:r>
            <w:r w:rsidRPr="000C6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</w:t>
            </w:r>
          </w:p>
        </w:tc>
        <w:tc>
          <w:tcPr>
            <w:tcW w:w="4516" w:type="dxa"/>
            <w:shd w:val="clear" w:color="auto" w:fill="FFFFFF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0C6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0C6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  <w:tc>
          <w:tcPr>
            <w:tcW w:w="1766" w:type="dxa"/>
            <w:vMerge w:val="restart"/>
            <w:shd w:val="clear" w:color="auto" w:fill="FFFFFF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16"/>
                <w:szCs w:val="16"/>
                <w:lang w:eastAsia="vi-VN"/>
              </w:rPr>
              <w:t>Mẫu CC08 ban hành kèm theo Thông tư số66/2015/TT-BCA ngày 15/12/2015</w:t>
            </w:r>
          </w:p>
        </w:tc>
      </w:tr>
      <w:tr w:rsidR="000C639B" w:rsidRPr="000C639B" w:rsidTr="000C639B">
        <w:trPr>
          <w:tblCellSpacing w:w="0" w:type="dxa"/>
        </w:trPr>
        <w:tc>
          <w:tcPr>
            <w:tcW w:w="2358" w:type="dxa"/>
            <w:shd w:val="clear" w:color="auto" w:fill="FFFFFF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Số:………….</w:t>
            </w:r>
          </w:p>
        </w:tc>
        <w:tc>
          <w:tcPr>
            <w:tcW w:w="4516" w:type="dxa"/>
            <w:shd w:val="clear" w:color="auto" w:fill="FFFFFF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</w:tbl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BÁO CÁO</w:t>
      </w:r>
      <w:r w:rsidRPr="000C63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CÔNG TÁC CẤP VÀ QUẢN LÝ CĂN CƯỚC CÔNG DÂN</w:t>
      </w:r>
      <w:r w:rsidRPr="000C63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</w:r>
      <w:r w:rsidRPr="000C639B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(Từ ngày………….đến ngày…………….)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Phòng Cảnh sát QLHC về TTXH…………………………báo cáo công tác cấp và quản lý CCCD như sau: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 CẤP THẺ CCCD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Tổng số hồ sơ đã làm thủ tục:................................................................................................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Trong đó cấp mới:.............................. , đổi thẻ CCCD:.......................................................... ,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lại thẻ CCCD 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Đã trả thẻ CCCD:....................................................................................................................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Còn tồn:................................................................................................................................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Phiếu thu nhận thông tin CCCD bàn giao cho tàng thư CCCD:………………………..,số chưa bàn  giao:        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QUẢN LÝ CCCD: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Tổ chức kiểm tra CCCD………………..đợt; số lượt người đã kiểm tra.......................................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người mang theo thẻ CCCD:................................................................... (tỷ lệ…………..%)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Qua kiểm tra đã phát hiện: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4249"/>
      </w:tblGrid>
      <w:tr w:rsidR="000C639B" w:rsidRPr="000C639B" w:rsidTr="000C63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Số thẻ CCCD bị hỏng:..................................</w:t>
            </w:r>
          </w:p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Số người sử dụng thẻ CCCD của ngườikhác:………………………………………………...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 Số thẻ CCCD nghi giả mạo:..........................</w:t>
            </w:r>
          </w:p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 Số người báo mất thẻ CCCD:.......................</w:t>
            </w:r>
          </w:p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Trường hợp khác:........................................</w:t>
            </w:r>
          </w:p>
        </w:tc>
      </w:tr>
    </w:tbl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Các trường hợp xử lý qua kiểm tra: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CÁN BỘ, VẬT TƯ: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Tổng số cán bộ làm công tác cấp, quản lý CCCD:.................................................................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Cán bộ Phòng Cảnh sát QLHC về TTXH:.................................................................................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lastRenderedPageBreak/>
        <w:t>- Cán bộ Công an quận/huyện/thị xã/thành phố:.........................................................................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 Vật tư, phương tiện: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028"/>
        <w:gridCol w:w="1521"/>
        <w:gridCol w:w="1528"/>
        <w:gridCol w:w="1522"/>
        <w:gridCol w:w="1535"/>
      </w:tblGrid>
      <w:tr w:rsidR="000C639B" w:rsidRPr="000C639B" w:rsidTr="000C639B">
        <w:trPr>
          <w:tblCellSpacing w:w="0" w:type="dxa"/>
        </w:trPr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Vật tư, phương tiện</w:t>
            </w:r>
          </w:p>
        </w:tc>
        <w:tc>
          <w:tcPr>
            <w:tcW w:w="45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lượng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Ghi chú</w:t>
            </w:r>
          </w:p>
        </w:tc>
      </w:tr>
      <w:tr w:rsidR="000C639B" w:rsidRPr="000C639B" w:rsidTr="000C639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Tổng số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Hoạt động bình thường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Hỏng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0C639B" w:rsidRPr="000C639B" w:rsidTr="000C639B">
        <w:trPr>
          <w:tblCellSpacing w:w="0" w:type="dxa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Máy ảnh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C639B" w:rsidRPr="000C639B" w:rsidTr="000C639B">
        <w:trPr>
          <w:tblCellSpacing w:w="0" w:type="dxa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Máy quét vân tay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C639B" w:rsidRPr="000C639B" w:rsidTr="000C639B">
        <w:trPr>
          <w:tblCellSpacing w:w="0" w:type="dxa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Máy vi tính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C639B" w:rsidRPr="000C639B" w:rsidTr="000C639B">
        <w:trPr>
          <w:tblCellSpacing w:w="0" w:type="dxa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Máy in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0C639B" w:rsidRPr="000C639B" w:rsidTr="000C639B">
        <w:trPr>
          <w:tblCellSpacing w:w="0" w:type="dxa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Thiết bị xác minh di động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0C639B" w:rsidRPr="000C639B" w:rsidRDefault="000C639B" w:rsidP="000C639B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IV. Ý KIẾN NHẬN XÉT ĐỀ NGHỊ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...............................................................................................................................................</w:t>
      </w:r>
    </w:p>
    <w:p w:rsidR="000C639B" w:rsidRPr="000C639B" w:rsidRDefault="000C639B" w:rsidP="000C639B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0C639B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C639B" w:rsidRPr="000C639B" w:rsidTr="000C63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9B" w:rsidRPr="000C639B" w:rsidRDefault="000C639B" w:rsidP="000C639B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9B" w:rsidRPr="000C639B" w:rsidRDefault="000C639B" w:rsidP="000C639B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0C63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…….., ngày………tháng……..năm………</w:t>
            </w:r>
            <w:r w:rsidRPr="000C63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0C6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 ĐƠN VỊ</w:t>
            </w:r>
            <w:r w:rsidRPr="000C6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0C63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 họ tên và đóng dấu)</w:t>
            </w:r>
          </w:p>
        </w:tc>
      </w:tr>
    </w:tbl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9B"/>
    <w:rsid w:val="000C639B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C6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C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2017-08-09T03:08:00Z</dcterms:created>
  <dcterms:modified xsi:type="dcterms:W3CDTF">2017-08-09T03:09:00Z</dcterms:modified>
</cp:coreProperties>
</file>