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4" w:rsidRPr="006E52EA" w:rsidRDefault="00EF1F64" w:rsidP="00EF1F64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B662A3">
        <w:rPr>
          <w:rFonts w:ascii="Times New Roman" w:hAnsi="Times New Roman"/>
          <w:bCs/>
          <w:i/>
          <w:iCs/>
          <w:sz w:val="26"/>
        </w:rPr>
        <w:t>Mẫu</w:t>
      </w:r>
      <w:proofErr w:type="spellEnd"/>
      <w:r w:rsidRPr="00B662A3">
        <w:rPr>
          <w:rFonts w:ascii="Times New Roman" w:hAnsi="Times New Roman"/>
          <w:bCs/>
          <w:i/>
          <w:iCs/>
          <w:sz w:val="26"/>
        </w:rPr>
        <w:t xml:space="preserve"> </w:t>
      </w:r>
      <w:proofErr w:type="spellStart"/>
      <w:r w:rsidRPr="00B662A3">
        <w:rPr>
          <w:rFonts w:ascii="Times New Roman" w:hAnsi="Times New Roman"/>
          <w:bCs/>
          <w:i/>
          <w:iCs/>
          <w:sz w:val="26"/>
        </w:rPr>
        <w:t>số</w:t>
      </w:r>
      <w:proofErr w:type="spellEnd"/>
      <w:r w:rsidRPr="00B662A3">
        <w:rPr>
          <w:rFonts w:ascii="Times New Roman" w:hAnsi="Times New Roman"/>
          <w:bCs/>
          <w:i/>
          <w:iCs/>
          <w:sz w:val="26"/>
        </w:rPr>
        <w:t xml:space="preserve"> 6</w:t>
      </w:r>
      <w:r>
        <w:rPr>
          <w:rFonts w:ascii="Times New Roman" w:hAnsi="Times New Roman"/>
          <w:bCs/>
          <w:i/>
          <w:iCs/>
          <w:sz w:val="26"/>
        </w:rPr>
        <w:t>5-DS</w:t>
      </w:r>
      <w:r w:rsidRPr="00B662A3">
        <w:rPr>
          <w:rFonts w:ascii="Times New Roman" w:hAnsi="Times New Roman"/>
          <w:bCs/>
          <w:i/>
          <w:iCs/>
          <w:sz w:val="26"/>
        </w:rPr>
        <w:t xml:space="preserve"> </w:t>
      </w:r>
      <w:r w:rsidRPr="006E52EA">
        <w:rPr>
          <w:rFonts w:ascii="Times New Roman" w:hAnsi="Times New Roman"/>
          <w:i/>
          <w:sz w:val="26"/>
          <w:szCs w:val="26"/>
        </w:rPr>
        <w:t xml:space="preserve">(Ban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01/2017/NQ-HĐTP </w:t>
      </w:r>
    </w:p>
    <w:p w:rsidR="00EF1F64" w:rsidRPr="007566F6" w:rsidRDefault="00EF1F64" w:rsidP="00EF1F64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6E52E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13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2017</w:t>
      </w:r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</w:t>
      </w:r>
      <w:r>
        <w:rPr>
          <w:rFonts w:ascii="Times New Roman" w:hAnsi="Times New Roman"/>
          <w:i/>
          <w:sz w:val="26"/>
          <w:szCs w:val="26"/>
        </w:rPr>
        <w:t>òa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>)</w:t>
      </w:r>
    </w:p>
    <w:p w:rsidR="00EF1F64" w:rsidRPr="00B662A3" w:rsidRDefault="00EF1F64" w:rsidP="00EF1F64">
      <w:pPr>
        <w:widowControl w:val="0"/>
        <w:spacing w:before="0"/>
        <w:ind w:right="108" w:firstLine="0"/>
        <w:jc w:val="center"/>
        <w:rPr>
          <w:rFonts w:ascii="Times New Roman" w:hAnsi="Times New Roman"/>
          <w:bCs/>
          <w:i/>
          <w:sz w:val="26"/>
        </w:rPr>
      </w:pPr>
      <w:r w:rsidRPr="00B662A3">
        <w:rPr>
          <w:rFonts w:ascii="Times New Roman" w:hAnsi="Times New Roman"/>
          <w:bCs/>
          <w:i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pt;margin-top:5.4pt;width:460.45pt;height:0;z-index:251660288" o:connectortype="straight"/>
        </w:pict>
      </w:r>
      <w:r w:rsidRPr="00B662A3">
        <w:rPr>
          <w:rFonts w:ascii="Times New Roman" w:hAnsi="Times New Roman"/>
          <w:bCs/>
          <w:i/>
          <w:sz w:val="26"/>
        </w:rPr>
        <w:softHyphen/>
      </w:r>
      <w:r w:rsidRPr="00B662A3">
        <w:rPr>
          <w:rFonts w:ascii="Times New Roman" w:hAnsi="Times New Roman"/>
          <w:bCs/>
          <w:i/>
          <w:sz w:val="26"/>
        </w:rPr>
        <w:softHyphen/>
      </w:r>
      <w:r w:rsidRPr="00B662A3">
        <w:rPr>
          <w:rFonts w:ascii="Times New Roman" w:hAnsi="Times New Roman"/>
          <w:bCs/>
          <w:i/>
          <w:sz w:val="26"/>
        </w:rPr>
        <w:softHyphen/>
      </w:r>
      <w:r w:rsidRPr="00B662A3">
        <w:rPr>
          <w:rFonts w:ascii="Times New Roman" w:hAnsi="Times New Roman"/>
          <w:bCs/>
          <w:i/>
          <w:sz w:val="26"/>
        </w:rPr>
        <w:softHyphen/>
      </w:r>
    </w:p>
    <w:p w:rsidR="00EF1F64" w:rsidRPr="00B662A3" w:rsidRDefault="00EF1F64" w:rsidP="00EF1F64">
      <w:pPr>
        <w:widowControl w:val="0"/>
        <w:spacing w:after="20"/>
        <w:ind w:right="108"/>
        <w:rPr>
          <w:rFonts w:ascii="Times New Roman" w:hAnsi="Times New Roman"/>
          <w:sz w:val="6"/>
        </w:rPr>
      </w:pPr>
    </w:p>
    <w:tbl>
      <w:tblPr>
        <w:tblW w:w="9644" w:type="dxa"/>
        <w:tblInd w:w="-176" w:type="dxa"/>
        <w:tblLayout w:type="fixed"/>
        <w:tblLook w:val="0000"/>
      </w:tblPr>
      <w:tblGrid>
        <w:gridCol w:w="3686"/>
        <w:gridCol w:w="5958"/>
      </w:tblGrid>
      <w:tr w:rsidR="00EF1F64" w:rsidRPr="00B662A3" w:rsidTr="00F139FD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686" w:type="dxa"/>
          </w:tcPr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275CD3">
              <w:rPr>
                <w:rFonts w:ascii="Times New Roman" w:hAnsi="Times New Roman"/>
                <w:b/>
                <w:sz w:val="26"/>
                <w:szCs w:val="26"/>
              </w:rPr>
              <w:t>TÒA ÁN NHÂN DÂN</w:t>
            </w:r>
            <w:r w:rsidRPr="00B662A3">
              <w:rPr>
                <w:rFonts w:ascii="Times New Roman" w:hAnsi="Times New Roman"/>
                <w:sz w:val="24"/>
              </w:rPr>
              <w:t>.......</w:t>
            </w:r>
            <w:r w:rsidRPr="00B662A3">
              <w:rPr>
                <w:rFonts w:ascii="Times New Roman" w:hAnsi="Times New Roman"/>
                <w:sz w:val="24"/>
                <w:vertAlign w:val="superscript"/>
              </w:rPr>
              <w:t>(1)</w: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 w:rsidRPr="00B662A3">
              <w:rPr>
                <w:rFonts w:ascii="Times New Roman" w:hAnsi="Times New Roman"/>
                <w:b/>
                <w:noProof/>
                <w:sz w:val="16"/>
                <w:vertAlign w:val="superscript"/>
              </w:rPr>
              <w:pict>
                <v:shape id="_x0000_s1027" type="#_x0000_t32" style="position:absolute;left:0;text-align:left;margin-left:33.5pt;margin-top:.7pt;width:84.7pt;height:0;z-index:251661312" o:connectortype="straight"/>
              </w:pic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proofErr w:type="spellStart"/>
            <w:r w:rsidRPr="00B662A3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B662A3">
              <w:rPr>
                <w:rFonts w:ascii="Times New Roman" w:hAnsi="Times New Roman"/>
                <w:sz w:val="24"/>
              </w:rPr>
              <w:t>:</w:t>
            </w:r>
            <w:r w:rsidRPr="00B662A3">
              <w:rPr>
                <w:rFonts w:ascii="Times New Roman" w:hAnsi="Times New Roman"/>
                <w:sz w:val="22"/>
              </w:rPr>
              <w:t>...../</w:t>
            </w:r>
            <w:r w:rsidRPr="00B662A3">
              <w:rPr>
                <w:rFonts w:ascii="Times New Roman" w:hAnsi="Times New Roman"/>
                <w:sz w:val="24"/>
              </w:rPr>
              <w:t>TBTL-TA</w: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958" w:type="dxa"/>
          </w:tcPr>
          <w:p w:rsidR="00EF1F64" w:rsidRPr="00B662A3" w:rsidRDefault="00EF1F64" w:rsidP="00F139FD">
            <w:pPr>
              <w:keepNext/>
              <w:widowControl w:val="0"/>
              <w:spacing w:before="0"/>
              <w:ind w:right="108" w:firstLine="0"/>
              <w:jc w:val="center"/>
              <w:outlineLvl w:val="0"/>
              <w:rPr>
                <w:rFonts w:ascii="Times New Roman" w:hAnsi="Times New Roman"/>
                <w:b/>
                <w:bCs/>
                <w:sz w:val="30"/>
              </w:rPr>
            </w:pPr>
            <w:r w:rsidRPr="00B662A3">
              <w:rPr>
                <w:rFonts w:ascii="Times New Roman" w:hAnsi="Times New Roman"/>
                <w:b/>
                <w:bCs/>
                <w:sz w:val="24"/>
              </w:rPr>
              <w:t>CỘNG HÒA XÃ HỘI CHỦ NGHĨA VIỆT NAM</w: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662A3">
              <w:rPr>
                <w:rFonts w:ascii="Times New Roman" w:hAnsi="Times New Roman"/>
                <w:b/>
                <w:bCs/>
                <w:sz w:val="26"/>
              </w:rPr>
              <w:t>Độc</w:t>
            </w:r>
            <w:proofErr w:type="spellEnd"/>
            <w:r w:rsidRPr="00B662A3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sz w:val="26"/>
              </w:rPr>
              <w:t>lập</w:t>
            </w:r>
            <w:proofErr w:type="spellEnd"/>
            <w:r w:rsidRPr="00B662A3">
              <w:rPr>
                <w:rFonts w:ascii="Times New Roman" w:hAnsi="Times New Roman"/>
                <w:b/>
                <w:bCs/>
                <w:sz w:val="26"/>
              </w:rPr>
              <w:t xml:space="preserve"> -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sz w:val="26"/>
              </w:rPr>
              <w:t>Tự</w:t>
            </w:r>
            <w:proofErr w:type="spellEnd"/>
            <w:r w:rsidRPr="00B662A3">
              <w:rPr>
                <w:rFonts w:ascii="Times New Roman" w:hAnsi="Times New Roman"/>
                <w:b/>
                <w:bCs/>
                <w:sz w:val="26"/>
              </w:rPr>
              <w:t xml:space="preserve"> do -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sz w:val="26"/>
              </w:rPr>
              <w:t>Hạnh</w:t>
            </w:r>
            <w:proofErr w:type="spellEnd"/>
            <w:r w:rsidRPr="00B662A3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sz w:val="26"/>
              </w:rPr>
              <w:t>phúc</w:t>
            </w:r>
            <w:proofErr w:type="spellEnd"/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 w:rsidRPr="00B662A3">
              <w:rPr>
                <w:rFonts w:ascii="Times New Roman" w:hAnsi="Times New Roman"/>
                <w:noProof/>
                <w:sz w:val="24"/>
              </w:rPr>
              <w:pict>
                <v:shape id="_x0000_s1028" type="#_x0000_t32" style="position:absolute;left:0;text-align:left;margin-left:65.7pt;margin-top:1.8pt;width:151.5pt;height:0;z-index:251662336" o:connectortype="straight"/>
              </w:pic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2"/>
              </w:rPr>
            </w:pPr>
            <w:r w:rsidRPr="00B662A3">
              <w:rPr>
                <w:rFonts w:ascii="Times New Roman" w:hAnsi="Times New Roman"/>
                <w:sz w:val="26"/>
              </w:rPr>
              <w:t>.......</w:t>
            </w:r>
            <w:r w:rsidRPr="00B662A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B662A3"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 w:rsidRPr="00B662A3">
              <w:rPr>
                <w:rFonts w:ascii="Times New Roman" w:hAnsi="Times New Roman"/>
                <w:sz w:val="26"/>
              </w:rPr>
              <w:t xml:space="preserve">...... </w:t>
            </w:r>
            <w:proofErr w:type="spellStart"/>
            <w:r w:rsidRPr="00B662A3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Pr="00B662A3">
              <w:rPr>
                <w:rFonts w:ascii="Times New Roman" w:hAnsi="Times New Roman"/>
                <w:sz w:val="30"/>
              </w:rPr>
              <w:t xml:space="preserve"> </w:t>
            </w:r>
            <w:r w:rsidRPr="00B662A3">
              <w:rPr>
                <w:rFonts w:ascii="Times New Roman" w:hAnsi="Times New Roman"/>
                <w:sz w:val="26"/>
              </w:rPr>
              <w:t>......</w:t>
            </w:r>
            <w:r w:rsidRPr="00B662A3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B662A3">
              <w:rPr>
                <w:rFonts w:ascii="Times New Roman" w:hAnsi="Times New Roman"/>
                <w:sz w:val="26"/>
              </w:rPr>
              <w:t>.........</w: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</w:p>
        </w:tc>
      </w:tr>
    </w:tbl>
    <w:p w:rsidR="00EF1F64" w:rsidRPr="000A7D41" w:rsidRDefault="00EF1F64" w:rsidP="00EF1F64">
      <w:pPr>
        <w:widowControl w:val="0"/>
        <w:spacing w:before="0"/>
        <w:ind w:right="108" w:firstLine="0"/>
        <w:jc w:val="center"/>
        <w:rPr>
          <w:rFonts w:ascii="Times New Roman" w:hAnsi="Times New Roman"/>
          <w:b/>
          <w:szCs w:val="28"/>
        </w:rPr>
      </w:pPr>
      <w:r w:rsidRPr="000A7D41">
        <w:rPr>
          <w:rFonts w:ascii="Times New Roman" w:hAnsi="Times New Roman"/>
          <w:b/>
          <w:szCs w:val="28"/>
        </w:rPr>
        <w:t>THÔNG BÁO</w:t>
      </w:r>
    </w:p>
    <w:p w:rsidR="00EF1F64" w:rsidRPr="000A7D41" w:rsidRDefault="00EF1F64" w:rsidP="00EF1F64">
      <w:pPr>
        <w:widowControl w:val="0"/>
        <w:spacing w:before="0"/>
        <w:ind w:right="108" w:firstLine="0"/>
        <w:jc w:val="center"/>
        <w:rPr>
          <w:rFonts w:ascii="Times New Roman" w:hAnsi="Times New Roman"/>
          <w:b/>
          <w:szCs w:val="28"/>
        </w:rPr>
      </w:pPr>
      <w:r w:rsidRPr="000A7D41">
        <w:rPr>
          <w:rFonts w:ascii="Times New Roman" w:hAnsi="Times New Roman"/>
          <w:b/>
          <w:szCs w:val="28"/>
        </w:rPr>
        <w:t>VỀ VIỆC THỤ LÝ VỤ ÁN ĐỂ XÉT XỬ PHÚC THẨM</w:t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  <w:vertAlign w:val="superscript"/>
        </w:rPr>
      </w:pPr>
      <w:proofErr w:type="spellStart"/>
      <w:r w:rsidRPr="00B662A3">
        <w:rPr>
          <w:rFonts w:ascii="Times New Roman" w:hAnsi="Times New Roman"/>
          <w:szCs w:val="28"/>
        </w:rPr>
        <w:t>Kính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gửi</w:t>
      </w:r>
      <w:proofErr w:type="spellEnd"/>
      <w:r w:rsidRPr="00B662A3">
        <w:rPr>
          <w:rFonts w:ascii="Times New Roman" w:hAnsi="Times New Roman"/>
          <w:szCs w:val="28"/>
        </w:rPr>
        <w:t>:</w:t>
      </w:r>
      <w:r w:rsidRPr="00B662A3">
        <w:rPr>
          <w:rFonts w:ascii="Times New Roman" w:hAnsi="Times New Roman"/>
          <w:szCs w:val="28"/>
          <w:vertAlign w:val="superscript"/>
        </w:rPr>
        <w:t xml:space="preserve"> (2)</w:t>
      </w:r>
      <w:r w:rsidRPr="00B662A3">
        <w:rPr>
          <w:rFonts w:ascii="Times New Roman" w:hAnsi="Times New Roman"/>
          <w:szCs w:val="28"/>
        </w:rPr>
        <w:t xml:space="preserve"> 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  <w:vertAlign w:val="superscript"/>
        </w:rPr>
      </w:pPr>
      <w:proofErr w:type="spellStart"/>
      <w:r w:rsidRPr="00B662A3">
        <w:rPr>
          <w:rFonts w:ascii="Times New Roman" w:hAnsi="Times New Roman"/>
          <w:szCs w:val="28"/>
        </w:rPr>
        <w:t>Địa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chỉ</w:t>
      </w:r>
      <w:proofErr w:type="spellEnd"/>
      <w:r w:rsidRPr="00B662A3">
        <w:rPr>
          <w:rFonts w:ascii="Times New Roman" w:hAnsi="Times New Roman"/>
          <w:szCs w:val="28"/>
        </w:rPr>
        <w:t>:</w:t>
      </w:r>
      <w:r w:rsidRPr="00B662A3">
        <w:rPr>
          <w:rFonts w:ascii="Times New Roman" w:hAnsi="Times New Roman"/>
          <w:szCs w:val="28"/>
          <w:vertAlign w:val="superscript"/>
        </w:rPr>
        <w:t xml:space="preserve"> (3)</w:t>
      </w:r>
      <w:r w:rsidRPr="00B662A3">
        <w:rPr>
          <w:rFonts w:ascii="Times New Roman" w:hAnsi="Times New Roman"/>
          <w:szCs w:val="28"/>
        </w:rPr>
        <w:t xml:space="preserve"> 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Ngày</w:t>
      </w:r>
      <w:proofErr w:type="spellEnd"/>
      <w:r w:rsidRPr="00B662A3">
        <w:rPr>
          <w:rFonts w:ascii="Times New Roman" w:hAnsi="Times New Roman"/>
          <w:szCs w:val="28"/>
        </w:rPr>
        <w:t xml:space="preserve">….. </w:t>
      </w:r>
      <w:proofErr w:type="spellStart"/>
      <w:r w:rsidRPr="00B662A3">
        <w:rPr>
          <w:rFonts w:ascii="Times New Roman" w:hAnsi="Times New Roman"/>
          <w:szCs w:val="28"/>
        </w:rPr>
        <w:t>tháng</w:t>
      </w:r>
      <w:proofErr w:type="spellEnd"/>
      <w:r w:rsidRPr="00B662A3">
        <w:rPr>
          <w:rFonts w:ascii="Times New Roman" w:hAnsi="Times New Roman"/>
          <w:szCs w:val="28"/>
        </w:rPr>
        <w:t xml:space="preserve">…… </w:t>
      </w:r>
      <w:proofErr w:type="spellStart"/>
      <w:r w:rsidRPr="00B662A3">
        <w:rPr>
          <w:rFonts w:ascii="Times New Roman" w:hAnsi="Times New Roman"/>
          <w:szCs w:val="28"/>
        </w:rPr>
        <w:t>năm</w:t>
      </w:r>
      <w:proofErr w:type="spellEnd"/>
      <w:r w:rsidRPr="00B662A3">
        <w:rPr>
          <w:rFonts w:ascii="Times New Roman" w:hAnsi="Times New Roman"/>
          <w:szCs w:val="28"/>
        </w:rPr>
        <w:t>…….,</w:t>
      </w: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nhân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>……………………</w:t>
      </w:r>
      <w:proofErr w:type="spellStart"/>
      <w:r w:rsidRPr="00B662A3">
        <w:rPr>
          <w:rFonts w:ascii="Times New Roman" w:hAnsi="Times New Roman"/>
          <w:szCs w:val="28"/>
        </w:rPr>
        <w:t>đã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thụ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lý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vụ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sự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số</w:t>
      </w:r>
      <w:proofErr w:type="spellEnd"/>
      <w:r w:rsidRPr="00B662A3">
        <w:rPr>
          <w:rFonts w:ascii="Times New Roman" w:hAnsi="Times New Roman"/>
          <w:szCs w:val="28"/>
        </w:rPr>
        <w:t>…../…../TLPT-…</w:t>
      </w:r>
      <w:r w:rsidRPr="00B662A3">
        <w:rPr>
          <w:rFonts w:ascii="Times New Roman" w:hAnsi="Times New Roman"/>
          <w:bCs/>
          <w:szCs w:val="28"/>
          <w:vertAlign w:val="superscript"/>
        </w:rPr>
        <w:t>(4)</w:t>
      </w:r>
      <w:r w:rsidRPr="00B662A3">
        <w:rPr>
          <w:rFonts w:ascii="Times New Roman" w:hAnsi="Times New Roman"/>
          <w:szCs w:val="28"/>
        </w:rPr>
        <w:t xml:space="preserve">  </w:t>
      </w:r>
      <w:proofErr w:type="spellStart"/>
      <w:r w:rsidRPr="00B662A3">
        <w:rPr>
          <w:rFonts w:ascii="Times New Roman" w:hAnsi="Times New Roman"/>
          <w:szCs w:val="28"/>
        </w:rPr>
        <w:t>về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việc</w:t>
      </w:r>
      <w:proofErr w:type="spellEnd"/>
      <w:r w:rsidRPr="00B662A3">
        <w:rPr>
          <w:rFonts w:ascii="Times New Roman" w:hAnsi="Times New Roman"/>
          <w:bCs/>
          <w:szCs w:val="28"/>
          <w:vertAlign w:val="superscript"/>
        </w:rPr>
        <w:t>(5)</w:t>
      </w:r>
      <w:r w:rsidRPr="00B662A3">
        <w:rPr>
          <w:rFonts w:ascii="Times New Roman" w:hAnsi="Times New Roman"/>
          <w:szCs w:val="28"/>
        </w:rPr>
        <w:t>….……………........................</w:t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Theo </w:t>
      </w:r>
      <w:proofErr w:type="spellStart"/>
      <w:r w:rsidRPr="00B662A3">
        <w:rPr>
          <w:rFonts w:ascii="Times New Roman" w:hAnsi="Times New Roman"/>
          <w:szCs w:val="28"/>
        </w:rPr>
        <w:t>đơn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zCs w:val="28"/>
        </w:rPr>
        <w:t>quyết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định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nghị</w:t>
      </w:r>
      <w:proofErr w:type="spellEnd"/>
      <w:r w:rsidRPr="00B662A3">
        <w:rPr>
          <w:rFonts w:ascii="Times New Roman" w:hAnsi="Times New Roman"/>
          <w:szCs w:val="28"/>
        </w:rPr>
        <w:t xml:space="preserve">)  </w:t>
      </w:r>
      <w:proofErr w:type="spellStart"/>
      <w:r w:rsidRPr="00B662A3">
        <w:rPr>
          <w:rFonts w:ascii="Times New Roman" w:hAnsi="Times New Roman"/>
          <w:szCs w:val="28"/>
        </w:rPr>
        <w:t>của</w:t>
      </w:r>
      <w:proofErr w:type="spellEnd"/>
      <w:r w:rsidRPr="00B662A3">
        <w:rPr>
          <w:rFonts w:ascii="Times New Roman" w:hAnsi="Times New Roman"/>
          <w:bCs/>
          <w:szCs w:val="28"/>
          <w:vertAlign w:val="superscript"/>
        </w:rPr>
        <w:t>(6)</w:t>
      </w:r>
      <w:r w:rsidRPr="00B662A3">
        <w:rPr>
          <w:rFonts w:ascii="Times New Roman" w:hAnsi="Times New Roman"/>
          <w:szCs w:val="28"/>
        </w:rPr>
        <w:t xml:space="preserve">  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Địa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chỉ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r w:rsidRPr="00B662A3">
        <w:rPr>
          <w:rFonts w:ascii="Times New Roman" w:hAnsi="Times New Roman"/>
          <w:bCs/>
          <w:szCs w:val="28"/>
          <w:vertAlign w:val="superscript"/>
        </w:rPr>
        <w:t>(7)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pacing w:val="-10"/>
          <w:szCs w:val="28"/>
        </w:rPr>
        <w:t>Kháng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cáo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pacing w:val="-10"/>
          <w:szCs w:val="28"/>
        </w:rPr>
        <w:t>kháng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nghị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)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đối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với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bản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án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pacing w:val="-10"/>
          <w:szCs w:val="28"/>
        </w:rPr>
        <w:t>quyết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định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)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sơ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thẩm</w:t>
      </w:r>
      <w:proofErr w:type="spellEnd"/>
      <w:r w:rsidRPr="00B662A3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pacing w:val="-10"/>
          <w:szCs w:val="28"/>
        </w:rPr>
        <w:t>số</w:t>
      </w:r>
      <w:proofErr w:type="spellEnd"/>
      <w:r w:rsidRPr="00B662A3">
        <w:rPr>
          <w:rFonts w:ascii="Times New Roman" w:hAnsi="Times New Roman"/>
          <w:spacing w:val="-10"/>
          <w:szCs w:val="28"/>
        </w:rPr>
        <w:t>:…/…./…-</w:t>
      </w:r>
      <w:r w:rsidRPr="00B662A3">
        <w:rPr>
          <w:rFonts w:ascii="Times New Roman" w:hAnsi="Times New Roman"/>
          <w:szCs w:val="28"/>
        </w:rPr>
        <w:t xml:space="preserve">ST </w:t>
      </w:r>
      <w:proofErr w:type="spellStart"/>
      <w:r w:rsidRPr="00B662A3">
        <w:rPr>
          <w:rFonts w:ascii="Times New Roman" w:hAnsi="Times New Roman"/>
          <w:szCs w:val="28"/>
        </w:rPr>
        <w:t>ngày</w:t>
      </w:r>
      <w:proofErr w:type="spellEnd"/>
      <w:r w:rsidRPr="00B662A3">
        <w:rPr>
          <w:rFonts w:ascii="Times New Roman" w:hAnsi="Times New Roman"/>
          <w:szCs w:val="28"/>
        </w:rPr>
        <w:t>…..</w:t>
      </w:r>
      <w:proofErr w:type="spellStart"/>
      <w:r w:rsidRPr="00B662A3">
        <w:rPr>
          <w:rFonts w:ascii="Times New Roman" w:hAnsi="Times New Roman"/>
          <w:szCs w:val="28"/>
        </w:rPr>
        <w:t>tháng</w:t>
      </w:r>
      <w:proofErr w:type="spellEnd"/>
      <w:r w:rsidRPr="00B662A3">
        <w:rPr>
          <w:rFonts w:ascii="Times New Roman" w:hAnsi="Times New Roman"/>
          <w:szCs w:val="28"/>
        </w:rPr>
        <w:t>….</w:t>
      </w:r>
      <w:proofErr w:type="spellStart"/>
      <w:r w:rsidRPr="00B662A3">
        <w:rPr>
          <w:rFonts w:ascii="Times New Roman" w:hAnsi="Times New Roman"/>
          <w:szCs w:val="28"/>
        </w:rPr>
        <w:t>năm</w:t>
      </w:r>
      <w:proofErr w:type="spellEnd"/>
      <w:r w:rsidRPr="00B662A3">
        <w:rPr>
          <w:rFonts w:ascii="Times New Roman" w:hAnsi="Times New Roman"/>
          <w:szCs w:val="28"/>
        </w:rPr>
        <w:t>….</w:t>
      </w:r>
      <w:proofErr w:type="spellStart"/>
      <w:r w:rsidRPr="00B662A3">
        <w:rPr>
          <w:rFonts w:ascii="Times New Roman" w:hAnsi="Times New Roman"/>
          <w:szCs w:val="28"/>
        </w:rPr>
        <w:t>của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Toà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nhân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Những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vấn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đề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cụ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thể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trong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  <w:proofErr w:type="spellStart"/>
      <w:r w:rsidRPr="00B662A3">
        <w:rPr>
          <w:rFonts w:ascii="Times New Roman" w:hAnsi="Times New Roman"/>
          <w:szCs w:val="28"/>
        </w:rPr>
        <w:t>quyết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định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nghị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yêu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cầu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cấp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phúc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thẩm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giải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quyết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bao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gồm</w:t>
      </w:r>
      <w:proofErr w:type="spellEnd"/>
      <w:r w:rsidRPr="00B662A3">
        <w:rPr>
          <w:rFonts w:ascii="Times New Roman" w:hAnsi="Times New Roman"/>
          <w:szCs w:val="28"/>
        </w:rPr>
        <w:t xml:space="preserve">: </w:t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1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2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Kèm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theo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  <w:proofErr w:type="spellStart"/>
      <w:r w:rsidRPr="00B662A3">
        <w:rPr>
          <w:rFonts w:ascii="Times New Roman" w:hAnsi="Times New Roman"/>
          <w:szCs w:val="28"/>
        </w:rPr>
        <w:t>người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đã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nộp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tài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liệu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  <w:proofErr w:type="spellStart"/>
      <w:r w:rsidRPr="00B662A3">
        <w:rPr>
          <w:rFonts w:ascii="Times New Roman" w:hAnsi="Times New Roman"/>
          <w:szCs w:val="28"/>
        </w:rPr>
        <w:t>chứng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cứ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bổ</w:t>
      </w:r>
      <w:proofErr w:type="spellEnd"/>
      <w:r w:rsidRPr="00B662A3">
        <w:rPr>
          <w:rFonts w:ascii="Times New Roman" w:hAnsi="Times New Roman"/>
          <w:szCs w:val="28"/>
        </w:rPr>
        <w:t xml:space="preserve"> sung </w:t>
      </w:r>
      <w:proofErr w:type="spellStart"/>
      <w:r w:rsidRPr="00B662A3">
        <w:rPr>
          <w:rFonts w:ascii="Times New Roman" w:hAnsi="Times New Roman"/>
          <w:szCs w:val="28"/>
        </w:rPr>
        <w:t>sau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đây</w:t>
      </w:r>
      <w:proofErr w:type="spellEnd"/>
      <w:r w:rsidRPr="00B662A3">
        <w:rPr>
          <w:rFonts w:ascii="Times New Roman" w:hAnsi="Times New Roman"/>
          <w:szCs w:val="28"/>
        </w:rPr>
        <w:t xml:space="preserve">: </w:t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1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2</w:t>
      </w:r>
      <w:r w:rsidRPr="00B662A3">
        <w:rPr>
          <w:rFonts w:ascii="Times New Roman" w:hAnsi="Times New Roman"/>
          <w:szCs w:val="28"/>
        </w:rPr>
        <w:tab/>
      </w:r>
    </w:p>
    <w:p w:rsidR="00EF1F64" w:rsidRPr="00B662A3" w:rsidRDefault="00EF1F64" w:rsidP="00EF1F64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Căn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cứ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vào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Điều</w:t>
      </w:r>
      <w:proofErr w:type="spellEnd"/>
      <w:r w:rsidRPr="00B662A3">
        <w:rPr>
          <w:rFonts w:ascii="Times New Roman" w:hAnsi="Times New Roman"/>
          <w:szCs w:val="28"/>
        </w:rPr>
        <w:t xml:space="preserve"> 285 </w:t>
      </w:r>
      <w:proofErr w:type="spellStart"/>
      <w:r w:rsidRPr="00B662A3">
        <w:rPr>
          <w:rFonts w:ascii="Times New Roman" w:hAnsi="Times New Roman"/>
          <w:szCs w:val="28"/>
        </w:rPr>
        <w:t>của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Bộ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luật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tố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tụng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sự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nhân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................ </w:t>
      </w:r>
      <w:proofErr w:type="spellStart"/>
      <w:r w:rsidRPr="00B662A3">
        <w:rPr>
          <w:rFonts w:ascii="Times New Roman" w:hAnsi="Times New Roman"/>
          <w:szCs w:val="28"/>
        </w:rPr>
        <w:t>thông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báo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cho</w:t>
      </w:r>
      <w:proofErr w:type="spellEnd"/>
      <w:r w:rsidRPr="00B662A3">
        <w:rPr>
          <w:rFonts w:ascii="Times New Roman" w:hAnsi="Times New Roman"/>
          <w:szCs w:val="28"/>
        </w:rPr>
        <w:t xml:space="preserve">  …………………………………</w:t>
      </w:r>
      <w:proofErr w:type="spellStart"/>
      <w:r w:rsidRPr="00B662A3">
        <w:rPr>
          <w:rFonts w:ascii="Times New Roman" w:hAnsi="Times New Roman"/>
          <w:szCs w:val="28"/>
        </w:rPr>
        <w:t>được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biết</w:t>
      </w:r>
      <w:proofErr w:type="spellEnd"/>
      <w:r w:rsidRPr="00B662A3">
        <w:rPr>
          <w:rFonts w:ascii="Times New Roman" w:hAnsi="Times New Roman"/>
          <w:szCs w:val="28"/>
        </w:rPr>
        <w:t>.</w:t>
      </w:r>
    </w:p>
    <w:p w:rsidR="00EF1F64" w:rsidRPr="00B662A3" w:rsidRDefault="00EF1F64" w:rsidP="00EF1F64">
      <w:pPr>
        <w:widowControl w:val="0"/>
        <w:spacing w:before="0"/>
        <w:ind w:right="108" w:firstLine="0"/>
      </w:pPr>
    </w:p>
    <w:tbl>
      <w:tblPr>
        <w:tblW w:w="0" w:type="auto"/>
        <w:tblLayout w:type="fixed"/>
        <w:tblLook w:val="0000"/>
      </w:tblPr>
      <w:tblGrid>
        <w:gridCol w:w="5013"/>
        <w:gridCol w:w="4275"/>
      </w:tblGrid>
      <w:tr w:rsidR="00EF1F64" w:rsidRPr="00B662A3" w:rsidTr="00F139FD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proofErr w:type="spellStart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proofErr w:type="spellEnd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>:</w:t>
            </w:r>
          </w:p>
          <w:p w:rsidR="00EF1F64" w:rsidRDefault="00EF1F64" w:rsidP="00F139FD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right="108" w:firstLine="0"/>
              <w:rPr>
                <w:rFonts w:ascii="Times New Roman" w:hAnsi="Times New Roman"/>
                <w:sz w:val="22"/>
                <w:szCs w:val="22"/>
              </w:rPr>
            </w:pPr>
            <w:r w:rsidRPr="00B662A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Ghi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nơi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theo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quy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tại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khoản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 </w:t>
            </w:r>
          </w:p>
          <w:p w:rsidR="00EF1F64" w:rsidRPr="00B662A3" w:rsidRDefault="00EF1F64" w:rsidP="00F139FD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right="108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285</w:t>
            </w:r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ộ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luật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tố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dân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sự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F1F64" w:rsidRPr="00B662A3" w:rsidRDefault="00EF1F64" w:rsidP="00F139FD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right="108" w:firstLine="0"/>
              <w:rPr>
                <w:rFonts w:ascii="Times New Roman" w:hAnsi="Times New Roman"/>
                <w:sz w:val="26"/>
              </w:rPr>
            </w:pPr>
            <w:r w:rsidRPr="00B662A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hồ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5" w:type="dxa"/>
          </w:tcPr>
          <w:p w:rsidR="00EF1F64" w:rsidRPr="00275CD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CD3">
              <w:rPr>
                <w:rFonts w:ascii="Times New Roman" w:hAnsi="Times New Roman"/>
                <w:b/>
                <w:sz w:val="26"/>
                <w:szCs w:val="26"/>
              </w:rPr>
              <w:t xml:space="preserve">THẨM PHÁN        </w:t>
            </w:r>
          </w:p>
          <w:p w:rsidR="00EF1F64" w:rsidRPr="00955B10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955B10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>)</w:t>
            </w: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EF1F64" w:rsidRPr="00B662A3" w:rsidRDefault="00EF1F64" w:rsidP="00F139F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F1F64" w:rsidRPr="00B662A3" w:rsidRDefault="00EF1F64" w:rsidP="00EF1F64">
      <w:pPr>
        <w:widowControl w:val="0"/>
        <w:ind w:right="108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br w:type="page"/>
      </w:r>
      <w:proofErr w:type="spellStart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lastRenderedPageBreak/>
        <w:t>Hướng</w:t>
      </w:r>
      <w:proofErr w:type="spellEnd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dẫn</w:t>
      </w:r>
      <w:proofErr w:type="spellEnd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sử</w:t>
      </w:r>
      <w:proofErr w:type="spellEnd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dụng</w:t>
      </w:r>
      <w:proofErr w:type="spellEnd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mẫu</w:t>
      </w:r>
      <w:proofErr w:type="spellEnd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số</w:t>
      </w:r>
      <w:proofErr w:type="spellEnd"/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6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5-DS</w:t>
      </w:r>
      <w:r w:rsidRPr="00B662A3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:</w:t>
      </w:r>
    </w:p>
    <w:p w:rsidR="00EF1F64" w:rsidRPr="00B662A3" w:rsidRDefault="00EF1F64" w:rsidP="00EF1F64">
      <w:pPr>
        <w:widowControl w:val="0"/>
        <w:ind w:right="108"/>
        <w:rPr>
          <w:rFonts w:ascii="Times New Roman" w:hAnsi="Times New Roman"/>
          <w:spacing w:val="2"/>
          <w:sz w:val="24"/>
        </w:rPr>
      </w:pPr>
      <w:r w:rsidRPr="00B662A3">
        <w:rPr>
          <w:rFonts w:ascii="Times New Roman" w:hAnsi="Times New Roman"/>
          <w:sz w:val="24"/>
        </w:rPr>
        <w:t xml:space="preserve">(1)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Tòa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có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thẩm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quyền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báo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về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việc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thụ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lý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vụ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; </w:t>
      </w:r>
      <w:r w:rsidRPr="00B662A3">
        <w:rPr>
          <w:rFonts w:ascii="Times New Roman" w:hAnsi="Times New Roman"/>
          <w:spacing w:val="2"/>
          <w:sz w:val="24"/>
        </w:rPr>
        <w:t>(</w:t>
      </w:r>
      <w:proofErr w:type="spellStart"/>
      <w:r w:rsidRPr="00B662A3">
        <w:rPr>
          <w:rFonts w:ascii="Times New Roman" w:hAnsi="Times New Roman"/>
          <w:spacing w:val="2"/>
          <w:sz w:val="24"/>
        </w:rPr>
        <w:t>Ví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dụ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pacing w:val="2"/>
          <w:sz w:val="24"/>
        </w:rPr>
        <w:t>Tòa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án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nhân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dân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thành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phố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Hà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Nội</w:t>
      </w:r>
      <w:proofErr w:type="spellEnd"/>
      <w:r w:rsidRPr="00B662A3">
        <w:rPr>
          <w:rFonts w:ascii="Times New Roman" w:hAnsi="Times New Roman"/>
          <w:spacing w:val="2"/>
          <w:sz w:val="24"/>
        </w:rPr>
        <w:t>).</w:t>
      </w:r>
    </w:p>
    <w:p w:rsidR="00EF1F64" w:rsidRPr="00B662A3" w:rsidRDefault="00EF1F64" w:rsidP="00EF1F64">
      <w:pPr>
        <w:widowControl w:val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z w:val="24"/>
        </w:rPr>
        <w:t xml:space="preserve">(2) </w:t>
      </w:r>
      <w:proofErr w:type="spellStart"/>
      <w:r w:rsidRPr="00B662A3">
        <w:rPr>
          <w:rFonts w:ascii="Times New Roman" w:hAnsi="Times New Roman"/>
          <w:sz w:val="24"/>
        </w:rPr>
        <w:t>và</w:t>
      </w:r>
      <w:proofErr w:type="spellEnd"/>
      <w:r w:rsidRPr="00B662A3">
        <w:rPr>
          <w:rFonts w:ascii="Times New Roman" w:hAnsi="Times New Roman"/>
          <w:sz w:val="24"/>
        </w:rPr>
        <w:t xml:space="preserve"> (3)</w:t>
      </w:r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Nếu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là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cá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nhân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thì</w:t>
      </w:r>
      <w:proofErr w:type="spellEnd"/>
      <w:r w:rsidRPr="00B662A3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2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họ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địa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chỉ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người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được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báo</w:t>
      </w:r>
      <w:proofErr w:type="spellEnd"/>
      <w:r w:rsidRPr="00B662A3">
        <w:rPr>
          <w:rFonts w:ascii="Times New Roman" w:hAnsi="Times New Roman"/>
          <w:sz w:val="24"/>
        </w:rPr>
        <w:t xml:space="preserve">;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quan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tổ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chức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địa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chỉ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quan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tổ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chức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được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báo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theo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). </w:t>
      </w:r>
      <w:proofErr w:type="spellStart"/>
      <w:r w:rsidRPr="00B662A3">
        <w:rPr>
          <w:rFonts w:ascii="Times New Roman" w:hAnsi="Times New Roman"/>
          <w:sz w:val="24"/>
        </w:rPr>
        <w:t>Cần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lưu</w:t>
      </w:r>
      <w:proofErr w:type="spellEnd"/>
      <w:r w:rsidRPr="00B662A3">
        <w:rPr>
          <w:rFonts w:ascii="Times New Roman" w:hAnsi="Times New Roman"/>
          <w:sz w:val="24"/>
        </w:rPr>
        <w:t xml:space="preserve"> ý </w:t>
      </w:r>
      <w:proofErr w:type="spellStart"/>
      <w:r w:rsidRPr="00B662A3">
        <w:rPr>
          <w:rFonts w:ascii="Times New Roman" w:hAnsi="Times New Roman"/>
          <w:sz w:val="24"/>
        </w:rPr>
        <w:t>đối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với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tuỳ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theo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độ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tuổi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mà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hoặc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Bà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Anh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hoặc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Chị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trước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họ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ví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dụ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Kính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gửi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Bà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Trần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Thị</w:t>
      </w:r>
      <w:proofErr w:type="spellEnd"/>
      <w:r w:rsidRPr="00B662A3">
        <w:rPr>
          <w:rFonts w:ascii="Times New Roman" w:hAnsi="Times New Roman"/>
          <w:sz w:val="24"/>
        </w:rPr>
        <w:t xml:space="preserve"> Q).</w:t>
      </w:r>
    </w:p>
    <w:p w:rsidR="00EF1F64" w:rsidRPr="00B662A3" w:rsidRDefault="00EF1F64" w:rsidP="00EF1F64">
      <w:pPr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pacing w:val="8"/>
          <w:sz w:val="24"/>
        </w:rPr>
        <w:t xml:space="preserve">(4)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số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ngày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tháng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năm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thụ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lý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vụ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ví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dụ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Số</w:t>
      </w:r>
      <w:proofErr w:type="spellEnd"/>
      <w:r w:rsidRPr="00B662A3">
        <w:rPr>
          <w:rFonts w:ascii="Times New Roman" w:hAnsi="Times New Roman"/>
          <w:sz w:val="24"/>
        </w:rPr>
        <w:t>: 50/2017/TLPT-KDTM).</w:t>
      </w:r>
    </w:p>
    <w:p w:rsidR="00EF1F64" w:rsidRPr="00B662A3" w:rsidRDefault="00EF1F64" w:rsidP="00EF1F64">
      <w:pPr>
        <w:ind w:right="108"/>
        <w:rPr>
          <w:rFonts w:ascii="Times New Roman" w:eastAsia="Calibri" w:hAnsi="Times New Roman" w:cs=".VnTime"/>
          <w:spacing w:val="-2"/>
          <w:sz w:val="24"/>
        </w:rPr>
      </w:pPr>
      <w:r w:rsidRPr="00B662A3">
        <w:rPr>
          <w:rFonts w:ascii="Times New Roman" w:hAnsi="Times New Roman"/>
          <w:sz w:val="24"/>
        </w:rPr>
        <w:t xml:space="preserve">(5)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Ghi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quan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hệ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tranh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chấp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mà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Tòa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án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giải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quyết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: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C</w:t>
      </w:r>
      <w:r w:rsidRPr="00B662A3">
        <w:rPr>
          <w:rFonts w:ascii="Times New Roman" w:eastAsia="Calibri" w:hAnsi="Times New Roman" w:cs="Arial"/>
          <w:spacing w:val="-2"/>
          <w:sz w:val="24"/>
        </w:rPr>
        <w:t>ầ</w:t>
      </w:r>
      <w:r w:rsidRPr="00B662A3">
        <w:rPr>
          <w:rFonts w:ascii="Times New Roman" w:eastAsia="Calibri" w:hAnsi="Times New Roman" w:cs=".VnTime"/>
          <w:spacing w:val="-2"/>
          <w:sz w:val="24"/>
        </w:rPr>
        <w:t>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xác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đị</w:t>
      </w:r>
      <w:r w:rsidRPr="00B662A3">
        <w:rPr>
          <w:rFonts w:ascii="Times New Roman" w:eastAsia="Calibri" w:hAnsi="Times New Roman" w:cs=".VnTime"/>
          <w:spacing w:val="-2"/>
          <w:sz w:val="24"/>
        </w:rPr>
        <w:t>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tranh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ch</w:t>
      </w:r>
      <w:r w:rsidRPr="00B662A3">
        <w:rPr>
          <w:rFonts w:ascii="Times New Roman" w:eastAsia="Calibri" w:hAnsi="Times New Roman" w:cs="Arial"/>
          <w:spacing w:val="-2"/>
          <w:sz w:val="24"/>
        </w:rPr>
        <w:t>ấ</w:t>
      </w:r>
      <w:r w:rsidRPr="00B662A3">
        <w:rPr>
          <w:rFonts w:ascii="Times New Roman" w:eastAsia="Calibri" w:hAnsi="Times New Roman" w:cs=".VnTime"/>
          <w:spacing w:val="-2"/>
          <w:sz w:val="24"/>
        </w:rPr>
        <w:t>p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m</w:t>
      </w:r>
      <w:r w:rsidRPr="00B662A3">
        <w:rPr>
          <w:rFonts w:ascii="Times New Roman" w:eastAsia="Calibri" w:hAnsi="Times New Roman" w:cs="Arial"/>
          <w:spacing w:val="-2"/>
          <w:sz w:val="24"/>
        </w:rPr>
        <w:t>à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Tòa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án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th</w:t>
      </w:r>
      <w:r w:rsidRPr="00B662A3">
        <w:rPr>
          <w:rFonts w:ascii="Times New Roman" w:eastAsia="Calibri" w:hAnsi="Times New Roman" w:cs="Arial"/>
          <w:spacing w:val="-2"/>
          <w:sz w:val="24"/>
        </w:rPr>
        <w:t>ụ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lý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gi</w:t>
      </w:r>
      <w:r w:rsidRPr="00B662A3">
        <w:rPr>
          <w:rFonts w:ascii="Times New Roman" w:eastAsia="Calibri" w:hAnsi="Times New Roman" w:cs="Arial"/>
          <w:spacing w:val="-2"/>
          <w:sz w:val="24"/>
        </w:rPr>
        <w:t>ả</w:t>
      </w:r>
      <w:r w:rsidRPr="00B662A3">
        <w:rPr>
          <w:rFonts w:ascii="Times New Roman" w:eastAsia="Calibri" w:hAnsi="Times New Roman" w:cs=".VnTime"/>
          <w:spacing w:val="-2"/>
          <w:sz w:val="24"/>
        </w:rPr>
        <w:t>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quy</w:t>
      </w:r>
      <w:r w:rsidRPr="00B662A3">
        <w:rPr>
          <w:rFonts w:ascii="Times New Roman" w:eastAsia="Calibri" w:hAnsi="Times New Roman" w:cs="Arial"/>
          <w:spacing w:val="-2"/>
          <w:sz w:val="24"/>
        </w:rPr>
        <w:t>ế</w:t>
      </w:r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đượ</w:t>
      </w:r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quy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đị</w:t>
      </w:r>
      <w:r w:rsidRPr="00B662A3">
        <w:rPr>
          <w:rFonts w:ascii="Times New Roman" w:eastAsia="Calibri" w:hAnsi="Times New Roman" w:cs=".VnTime"/>
          <w:spacing w:val="-2"/>
          <w:sz w:val="24"/>
        </w:rPr>
        <w:t>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ạ</w:t>
      </w:r>
      <w:r w:rsidRPr="00B662A3">
        <w:rPr>
          <w:rFonts w:ascii="Times New Roman" w:eastAsia="Calibri" w:hAnsi="Times New Roman" w:cs=".VnTime"/>
          <w:spacing w:val="-2"/>
          <w:sz w:val="24"/>
        </w:rPr>
        <w:t>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Điều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,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kho</w:t>
      </w:r>
      <w:r w:rsidRPr="00B662A3">
        <w:rPr>
          <w:rFonts w:ascii="Times New Roman" w:eastAsia="Calibri" w:hAnsi="Times New Roman" w:cs="Arial"/>
          <w:spacing w:val="-2"/>
          <w:sz w:val="24"/>
        </w:rPr>
        <w:t>ả</w:t>
      </w:r>
      <w:r w:rsidRPr="00B662A3">
        <w:rPr>
          <w:rFonts w:ascii="Times New Roman" w:eastAsia="Calibri" w:hAnsi="Times New Roman" w:cs=".VnTime"/>
          <w:spacing w:val="-2"/>
          <w:sz w:val="24"/>
        </w:rPr>
        <w:t>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n</w:t>
      </w:r>
      <w:r w:rsidRPr="00B662A3">
        <w:rPr>
          <w:rFonts w:ascii="Times New Roman" w:eastAsia="Calibri" w:hAnsi="Times New Roman" w:cs="Arial"/>
          <w:spacing w:val="-2"/>
          <w:sz w:val="24"/>
        </w:rPr>
        <w:t>à</w:t>
      </w:r>
      <w:r w:rsidRPr="00B662A3">
        <w:rPr>
          <w:rFonts w:ascii="Times New Roman" w:eastAsia="Calibri" w:hAnsi="Times New Roman" w:cs=".VnTime"/>
          <w:spacing w:val="-2"/>
          <w:sz w:val="24"/>
        </w:rPr>
        <w:t>o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r w:rsidRPr="00B662A3">
        <w:rPr>
          <w:rFonts w:ascii="Times New Roman" w:eastAsia="Calibri" w:hAnsi="Times New Roman" w:cs="Arial"/>
          <w:spacing w:val="-2"/>
          <w:sz w:val="24"/>
        </w:rPr>
        <w:t>ủ</w:t>
      </w:r>
      <w:r w:rsidRPr="00B662A3">
        <w:rPr>
          <w:rFonts w:ascii="Times New Roman" w:eastAsia="Calibri" w:hAnsi="Times New Roman" w:cs=".VnTime"/>
          <w:spacing w:val="-2"/>
          <w:sz w:val="24"/>
        </w:rPr>
        <w:t>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B</w:t>
      </w:r>
      <w:r w:rsidRPr="00B662A3">
        <w:rPr>
          <w:rFonts w:ascii="Times New Roman" w:eastAsia="Calibri" w:hAnsi="Times New Roman" w:cs="Arial"/>
          <w:spacing w:val="-2"/>
          <w:sz w:val="24"/>
        </w:rPr>
        <w:t>ộ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lu</w:t>
      </w:r>
      <w:r w:rsidRPr="00B662A3">
        <w:rPr>
          <w:rFonts w:ascii="Times New Roman" w:eastAsia="Calibri" w:hAnsi="Times New Roman" w:cs="Arial"/>
          <w:spacing w:val="-2"/>
          <w:sz w:val="24"/>
        </w:rPr>
        <w:t>ậ</w:t>
      </w:r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ố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ụ</w:t>
      </w:r>
      <w:r w:rsidRPr="00B662A3">
        <w:rPr>
          <w:rFonts w:ascii="Times New Roman" w:eastAsia="Calibri" w:hAnsi="Times New Roman" w:cs=".VnTime"/>
          <w:spacing w:val="-2"/>
          <w:sz w:val="24"/>
        </w:rPr>
        <w:t>ng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dân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s</w:t>
      </w:r>
      <w:r w:rsidRPr="00B662A3">
        <w:rPr>
          <w:rFonts w:ascii="Times New Roman" w:eastAsia="Calibri" w:hAnsi="Times New Roman" w:cs="Arial"/>
          <w:spacing w:val="-2"/>
          <w:sz w:val="24"/>
        </w:rPr>
        <w:t>ự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,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để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ghi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</w:t>
      </w:r>
      <w:r w:rsidRPr="00B662A3">
        <w:rPr>
          <w:rFonts w:ascii="Times New Roman" w:eastAsia="Calibri" w:hAnsi="Times New Roman" w:cs="Arial"/>
          <w:spacing w:val="-2"/>
          <w:sz w:val="24"/>
        </w:rPr>
        <w:t>à</w:t>
      </w:r>
      <w:r w:rsidRPr="00B662A3">
        <w:rPr>
          <w:rFonts w:ascii="Times New Roman" w:eastAsia="Calibri" w:hAnsi="Times New Roman" w:cs=".VnTime"/>
          <w:spacing w:val="-2"/>
          <w:sz w:val="24"/>
        </w:rPr>
        <w:t>o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ph</w:t>
      </w:r>
      <w:r w:rsidRPr="00B662A3">
        <w:rPr>
          <w:rFonts w:ascii="Times New Roman" w:eastAsia="Calibri" w:hAnsi="Times New Roman" w:cs="Arial"/>
          <w:spacing w:val="-2"/>
          <w:sz w:val="24"/>
        </w:rPr>
        <w:t>ầ</w:t>
      </w:r>
      <w:r w:rsidRPr="00B662A3">
        <w:rPr>
          <w:rFonts w:ascii="Times New Roman" w:eastAsia="Calibri" w:hAnsi="Times New Roman" w:cs=".VnTime"/>
          <w:spacing w:val="-2"/>
          <w:sz w:val="24"/>
        </w:rPr>
        <w:t>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trích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y</w:t>
      </w:r>
      <w:r w:rsidRPr="00B662A3">
        <w:rPr>
          <w:rFonts w:ascii="Times New Roman" w:eastAsia="Calibri" w:hAnsi="Times New Roman" w:cs="Arial"/>
          <w:spacing w:val="-2"/>
          <w:sz w:val="24"/>
        </w:rPr>
        <w:t>ế</w:t>
      </w:r>
      <w:r w:rsidRPr="00B662A3">
        <w:rPr>
          <w:rFonts w:ascii="Times New Roman" w:eastAsia="Calibri" w:hAnsi="Times New Roman" w:cs=".VnTime"/>
          <w:spacing w:val="-2"/>
          <w:sz w:val="24"/>
        </w:rPr>
        <w:t>u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r w:rsidRPr="00B662A3">
        <w:rPr>
          <w:rFonts w:ascii="Times New Roman" w:eastAsia="Calibri" w:hAnsi="Times New Roman" w:cs="Arial"/>
          <w:spacing w:val="-2"/>
          <w:sz w:val="24"/>
        </w:rPr>
        <w:t>ủ</w:t>
      </w:r>
      <w:r w:rsidRPr="00B662A3">
        <w:rPr>
          <w:rFonts w:ascii="Times New Roman" w:eastAsia="Calibri" w:hAnsi="Times New Roman" w:cs=".VnTime"/>
          <w:spacing w:val="-2"/>
          <w:sz w:val="24"/>
        </w:rPr>
        <w:t>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b</w:t>
      </w:r>
      <w:r w:rsidRPr="00B662A3">
        <w:rPr>
          <w:rFonts w:ascii="Times New Roman" w:eastAsia="Calibri" w:hAnsi="Times New Roman" w:cs="Arial"/>
          <w:spacing w:val="-2"/>
          <w:sz w:val="24"/>
        </w:rPr>
        <w:t>ả</w:t>
      </w:r>
      <w:r w:rsidRPr="00B662A3">
        <w:rPr>
          <w:rFonts w:ascii="Times New Roman" w:eastAsia="Calibri" w:hAnsi="Times New Roman" w:cs=".VnTime"/>
          <w:spacing w:val="-2"/>
          <w:sz w:val="24"/>
        </w:rPr>
        <w:t>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án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(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</w:t>
      </w:r>
      <w:r w:rsidRPr="00B662A3">
        <w:rPr>
          <w:rFonts w:ascii="Times New Roman" w:eastAsia="Calibri" w:hAnsi="Times New Roman"/>
          <w:spacing w:val="-2"/>
          <w:sz w:val="24"/>
        </w:rPr>
        <w:t>í</w:t>
      </w:r>
      <w:proofErr w:type="spellEnd"/>
      <w:r w:rsidRPr="00B662A3">
        <w:rPr>
          <w:rFonts w:ascii="Times New Roman" w:eastAsia="Calibri" w:hAnsi="Times New Roman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/>
          <w:spacing w:val="-2"/>
          <w:sz w:val="24"/>
        </w:rPr>
        <w:t>d</w:t>
      </w:r>
      <w:r w:rsidRPr="00B662A3">
        <w:rPr>
          <w:rFonts w:ascii="Times New Roman" w:eastAsia="Calibri" w:hAnsi="Times New Roman" w:cs="Arial"/>
          <w:spacing w:val="-2"/>
          <w:sz w:val="24"/>
        </w:rPr>
        <w:t>ụ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: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Tranh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ch</w:t>
      </w:r>
      <w:r w:rsidRPr="00B662A3">
        <w:rPr>
          <w:rFonts w:ascii="Times New Roman" w:eastAsia="Calibri" w:hAnsi="Times New Roman" w:cs="Arial"/>
          <w:spacing w:val="-2"/>
          <w:sz w:val="24"/>
        </w:rPr>
        <w:t>ấ</w:t>
      </w:r>
      <w:r w:rsidRPr="00B662A3">
        <w:rPr>
          <w:rFonts w:ascii="Times New Roman" w:eastAsia="Calibri" w:hAnsi="Times New Roman" w:cs=".VnTime"/>
          <w:spacing w:val="-2"/>
          <w:sz w:val="24"/>
        </w:rPr>
        <w:t>p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m</w:t>
      </w:r>
      <w:r w:rsidRPr="00B662A3">
        <w:rPr>
          <w:rFonts w:ascii="Times New Roman" w:eastAsia="Calibri" w:hAnsi="Times New Roman" w:cs="Arial"/>
          <w:spacing w:val="-2"/>
          <w:sz w:val="24"/>
        </w:rPr>
        <w:t>à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Tòa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án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th</w:t>
      </w:r>
      <w:r w:rsidRPr="00B662A3">
        <w:rPr>
          <w:rFonts w:ascii="Times New Roman" w:eastAsia="Calibri" w:hAnsi="Times New Roman" w:cs="Arial"/>
          <w:spacing w:val="-2"/>
          <w:sz w:val="24"/>
        </w:rPr>
        <w:t>ụ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lý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gi</w:t>
      </w:r>
      <w:r w:rsidRPr="00B662A3">
        <w:rPr>
          <w:rFonts w:ascii="Times New Roman" w:eastAsia="Calibri" w:hAnsi="Times New Roman" w:cs="Arial"/>
          <w:spacing w:val="-2"/>
          <w:sz w:val="24"/>
        </w:rPr>
        <w:t>ả</w:t>
      </w:r>
      <w:r w:rsidRPr="00B662A3">
        <w:rPr>
          <w:rFonts w:ascii="Times New Roman" w:eastAsia="Calibri" w:hAnsi="Times New Roman" w:cs=".VnTime"/>
          <w:spacing w:val="-2"/>
          <w:sz w:val="24"/>
        </w:rPr>
        <w:t>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quy</w:t>
      </w:r>
      <w:r w:rsidRPr="00B662A3">
        <w:rPr>
          <w:rFonts w:ascii="Times New Roman" w:eastAsia="Calibri" w:hAnsi="Times New Roman" w:cs="Arial"/>
          <w:spacing w:val="-2"/>
          <w:sz w:val="24"/>
        </w:rPr>
        <w:t>ế</w:t>
      </w:r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l</w:t>
      </w:r>
      <w:r w:rsidRPr="00B662A3">
        <w:rPr>
          <w:rFonts w:ascii="Times New Roman" w:eastAsia="Calibri" w:hAnsi="Times New Roman" w:cs="Arial"/>
          <w:spacing w:val="-2"/>
          <w:sz w:val="24"/>
        </w:rPr>
        <w:t>à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tranh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ch</w:t>
      </w:r>
      <w:r w:rsidRPr="00B662A3">
        <w:rPr>
          <w:rFonts w:ascii="Times New Roman" w:eastAsia="Calibri" w:hAnsi="Times New Roman" w:cs="Arial"/>
          <w:spacing w:val="-2"/>
          <w:sz w:val="24"/>
        </w:rPr>
        <w:t>ấ</w:t>
      </w:r>
      <w:r w:rsidRPr="00B662A3">
        <w:rPr>
          <w:rFonts w:ascii="Times New Roman" w:eastAsia="Calibri" w:hAnsi="Times New Roman" w:cs=".VnTime"/>
          <w:spacing w:val="-2"/>
          <w:sz w:val="24"/>
        </w:rPr>
        <w:t>p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</w:t>
      </w:r>
      <w:r w:rsidRPr="00B662A3">
        <w:rPr>
          <w:rFonts w:ascii="Times New Roman" w:eastAsia="Calibri" w:hAnsi="Times New Roman" w:cs="Arial"/>
          <w:spacing w:val="-2"/>
          <w:sz w:val="24"/>
        </w:rPr>
        <w:t>ề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qu</w:t>
      </w:r>
      <w:r w:rsidRPr="00B662A3">
        <w:rPr>
          <w:rFonts w:ascii="Times New Roman" w:eastAsia="Calibri" w:hAnsi="Times New Roman" w:cs="Arial"/>
          <w:spacing w:val="-2"/>
          <w:sz w:val="24"/>
        </w:rPr>
        <w:t>ố</w:t>
      </w:r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ị</w:t>
      </w:r>
      <w:r w:rsidRPr="00B662A3">
        <w:rPr>
          <w:rFonts w:ascii="Times New Roman" w:eastAsia="Calibri" w:hAnsi="Times New Roman" w:cs=".VnTime"/>
          <w:spacing w:val="-2"/>
          <w:sz w:val="24"/>
        </w:rPr>
        <w:t>ch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Vi</w:t>
      </w:r>
      <w:r w:rsidRPr="00B662A3">
        <w:rPr>
          <w:rFonts w:ascii="Times New Roman" w:eastAsia="Calibri" w:hAnsi="Times New Roman" w:cs="Arial"/>
          <w:spacing w:val="-2"/>
          <w:sz w:val="24"/>
        </w:rPr>
        <w:t>ệ</w:t>
      </w:r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Nam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gi</w:t>
      </w:r>
      <w:r w:rsidRPr="00B662A3">
        <w:rPr>
          <w:rFonts w:ascii="Times New Roman" w:eastAsia="Calibri" w:hAnsi="Times New Roman" w:cs="Arial"/>
          <w:spacing w:val="-2"/>
          <w:sz w:val="24"/>
        </w:rPr>
        <w:t>ữ</w:t>
      </w:r>
      <w:r w:rsidRPr="00B662A3">
        <w:rPr>
          <w:rFonts w:ascii="Times New Roman" w:eastAsia="Calibri" w:hAnsi="Times New Roman" w:cs=".VnTime"/>
          <w:spacing w:val="-2"/>
          <w:sz w:val="24"/>
        </w:rPr>
        <w:t>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cá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nhân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</w:t>
      </w:r>
      <w:r w:rsidRPr="00B662A3">
        <w:rPr>
          <w:rFonts w:ascii="Times New Roman" w:eastAsia="Calibri" w:hAnsi="Times New Roman" w:cs="Arial"/>
          <w:spacing w:val="-2"/>
          <w:sz w:val="24"/>
        </w:rPr>
        <w:t>ớ</w:t>
      </w:r>
      <w:r w:rsidRPr="00B662A3">
        <w:rPr>
          <w:rFonts w:ascii="Times New Roman" w:eastAsia="Calibri" w:hAnsi="Times New Roman" w:cs=".VnTime"/>
          <w:spacing w:val="-2"/>
          <w:sz w:val="24"/>
        </w:rPr>
        <w:t>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cá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nhân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đượ</w:t>
      </w:r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quy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đị</w:t>
      </w:r>
      <w:r w:rsidRPr="00B662A3">
        <w:rPr>
          <w:rFonts w:ascii="Times New Roman" w:eastAsia="Calibri" w:hAnsi="Times New Roman" w:cs=".VnTime"/>
          <w:spacing w:val="-2"/>
          <w:sz w:val="24"/>
        </w:rPr>
        <w:t>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ạ</w:t>
      </w:r>
      <w:r w:rsidRPr="00B662A3">
        <w:rPr>
          <w:rFonts w:ascii="Times New Roman" w:eastAsia="Calibri" w:hAnsi="Times New Roman" w:cs=".VnTime"/>
          <w:spacing w:val="-2"/>
          <w:sz w:val="24"/>
        </w:rPr>
        <w:t>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kho</w:t>
      </w:r>
      <w:r w:rsidRPr="00B662A3">
        <w:rPr>
          <w:rFonts w:ascii="Times New Roman" w:eastAsia="Calibri" w:hAnsi="Times New Roman" w:cs="Arial"/>
          <w:spacing w:val="-2"/>
          <w:sz w:val="24"/>
        </w:rPr>
        <w:t>ả</w:t>
      </w:r>
      <w:r w:rsidRPr="00B662A3">
        <w:rPr>
          <w:rFonts w:ascii="Times New Roman" w:eastAsia="Calibri" w:hAnsi="Times New Roman" w:cs=".VnTime"/>
          <w:spacing w:val="-2"/>
          <w:sz w:val="24"/>
        </w:rPr>
        <w:t>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1 </w:t>
      </w:r>
      <w:proofErr w:type="spellStart"/>
      <w:r w:rsidRPr="00B662A3">
        <w:rPr>
          <w:rFonts w:ascii="Times New Roman" w:eastAsia="Calibri" w:hAnsi="Times New Roman" w:cs="Arial"/>
          <w:spacing w:val="-2"/>
          <w:sz w:val="24"/>
        </w:rPr>
        <w:t>Đ</w:t>
      </w:r>
      <w:r w:rsidRPr="00B662A3">
        <w:rPr>
          <w:rFonts w:ascii="Times New Roman" w:eastAsia="Calibri" w:hAnsi="Times New Roman"/>
          <w:spacing w:val="-2"/>
          <w:sz w:val="24"/>
        </w:rPr>
        <w:t>i</w:t>
      </w:r>
      <w:r w:rsidRPr="00B662A3">
        <w:rPr>
          <w:rFonts w:ascii="Times New Roman" w:eastAsia="Calibri" w:hAnsi="Times New Roman" w:cs="Arial"/>
          <w:spacing w:val="-2"/>
          <w:sz w:val="24"/>
        </w:rPr>
        <w:t>ề</w:t>
      </w:r>
      <w:r w:rsidRPr="00B662A3">
        <w:rPr>
          <w:rFonts w:ascii="Times New Roman" w:eastAsia="Calibri" w:hAnsi="Times New Roman" w:cs=".VnTime"/>
          <w:spacing w:val="-2"/>
          <w:sz w:val="24"/>
        </w:rPr>
        <w:t>u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26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r w:rsidRPr="00B662A3">
        <w:rPr>
          <w:rFonts w:ascii="Times New Roman" w:eastAsia="Calibri" w:hAnsi="Times New Roman" w:cs="Arial"/>
          <w:spacing w:val="-2"/>
          <w:sz w:val="24"/>
        </w:rPr>
        <w:t>ủ</w:t>
      </w:r>
      <w:r w:rsidRPr="00B662A3">
        <w:rPr>
          <w:rFonts w:ascii="Times New Roman" w:eastAsia="Calibri" w:hAnsi="Times New Roman" w:cs=".VnTime"/>
          <w:spacing w:val="-2"/>
          <w:sz w:val="24"/>
        </w:rPr>
        <w:t>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B</w:t>
      </w:r>
      <w:r w:rsidRPr="00B662A3">
        <w:rPr>
          <w:rFonts w:ascii="Times New Roman" w:eastAsia="Calibri" w:hAnsi="Times New Roman" w:cs="Arial"/>
          <w:spacing w:val="-2"/>
          <w:sz w:val="24"/>
        </w:rPr>
        <w:t>ộ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lu</w:t>
      </w:r>
      <w:r w:rsidRPr="00B662A3">
        <w:rPr>
          <w:rFonts w:ascii="Times New Roman" w:eastAsia="Calibri" w:hAnsi="Times New Roman" w:cs="Arial"/>
          <w:spacing w:val="-2"/>
          <w:sz w:val="24"/>
        </w:rPr>
        <w:t>ậ</w:t>
      </w:r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ố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ụ</w:t>
      </w:r>
      <w:r w:rsidRPr="00B662A3">
        <w:rPr>
          <w:rFonts w:ascii="Times New Roman" w:eastAsia="Calibri" w:hAnsi="Times New Roman" w:cs=".VnTime"/>
          <w:spacing w:val="-2"/>
          <w:sz w:val="24"/>
        </w:rPr>
        <w:t>ng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dân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s</w:t>
      </w:r>
      <w:r w:rsidRPr="00B662A3">
        <w:rPr>
          <w:rFonts w:ascii="Times New Roman" w:eastAsia="Calibri" w:hAnsi="Times New Roman" w:cs="Arial"/>
          <w:spacing w:val="-2"/>
          <w:sz w:val="24"/>
        </w:rPr>
        <w:t>ự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thì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ghi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>: “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tranh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ch</w:t>
      </w:r>
      <w:r w:rsidRPr="00B662A3">
        <w:rPr>
          <w:rFonts w:ascii="Times New Roman" w:eastAsia="Calibri" w:hAnsi="Times New Roman" w:cs="Arial"/>
          <w:spacing w:val="-2"/>
          <w:sz w:val="24"/>
        </w:rPr>
        <w:t>ấ</w:t>
      </w:r>
      <w:r w:rsidRPr="00B662A3">
        <w:rPr>
          <w:rFonts w:ascii="Times New Roman" w:eastAsia="Calibri" w:hAnsi="Times New Roman" w:cs=".VnTime"/>
          <w:spacing w:val="-2"/>
          <w:sz w:val="24"/>
        </w:rPr>
        <w:t>p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</w:t>
      </w:r>
      <w:r w:rsidRPr="00B662A3">
        <w:rPr>
          <w:rFonts w:ascii="Times New Roman" w:eastAsia="Calibri" w:hAnsi="Times New Roman" w:cs="Arial"/>
          <w:spacing w:val="-2"/>
          <w:sz w:val="24"/>
        </w:rPr>
        <w:t>ề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qu</w:t>
      </w:r>
      <w:r w:rsidRPr="00B662A3">
        <w:rPr>
          <w:rFonts w:ascii="Times New Roman" w:eastAsia="Calibri" w:hAnsi="Times New Roman" w:cs="Arial"/>
          <w:spacing w:val="-2"/>
          <w:sz w:val="24"/>
        </w:rPr>
        <w:t>ố</w:t>
      </w:r>
      <w:r w:rsidRPr="00B662A3">
        <w:rPr>
          <w:rFonts w:ascii="Times New Roman" w:eastAsia="Calibri" w:hAnsi="Times New Roman" w:cs=".VnTime"/>
          <w:spacing w:val="-2"/>
          <w:sz w:val="24"/>
        </w:rPr>
        <w:t>c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r w:rsidRPr="00B662A3">
        <w:rPr>
          <w:rFonts w:ascii="Times New Roman" w:eastAsia="Calibri" w:hAnsi="Times New Roman" w:cs="Arial"/>
          <w:spacing w:val="-2"/>
          <w:sz w:val="24"/>
        </w:rPr>
        <w:t>ị</w:t>
      </w:r>
      <w:r w:rsidRPr="00B662A3">
        <w:rPr>
          <w:rFonts w:ascii="Times New Roman" w:eastAsia="Calibri" w:hAnsi="Times New Roman" w:cs=".VnTime"/>
          <w:spacing w:val="-2"/>
          <w:sz w:val="24"/>
        </w:rPr>
        <w:t>ch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Vi</w:t>
      </w:r>
      <w:r w:rsidRPr="00B662A3">
        <w:rPr>
          <w:rFonts w:ascii="Times New Roman" w:eastAsia="Calibri" w:hAnsi="Times New Roman" w:cs="Arial"/>
          <w:spacing w:val="-2"/>
          <w:sz w:val="24"/>
        </w:rPr>
        <w:t>ệ</w:t>
      </w:r>
      <w:r w:rsidRPr="00B662A3">
        <w:rPr>
          <w:rFonts w:ascii="Times New Roman" w:eastAsia="Calibri" w:hAnsi="Times New Roman" w:cs=".VnTime"/>
          <w:spacing w:val="-2"/>
          <w:sz w:val="24"/>
        </w:rPr>
        <w:t>t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Nam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gi</w:t>
      </w:r>
      <w:r w:rsidRPr="00B662A3">
        <w:rPr>
          <w:rFonts w:ascii="Times New Roman" w:eastAsia="Calibri" w:hAnsi="Times New Roman" w:cs="Arial"/>
          <w:spacing w:val="-2"/>
          <w:sz w:val="24"/>
        </w:rPr>
        <w:t>ữ</w:t>
      </w:r>
      <w:r w:rsidRPr="00B662A3">
        <w:rPr>
          <w:rFonts w:ascii="Times New Roman" w:eastAsia="Calibri" w:hAnsi="Times New Roman" w:cs=".VnTime"/>
          <w:spacing w:val="-2"/>
          <w:sz w:val="24"/>
        </w:rPr>
        <w:t>a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cá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nhân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v</w:t>
      </w:r>
      <w:r w:rsidRPr="00B662A3">
        <w:rPr>
          <w:rFonts w:ascii="Times New Roman" w:eastAsia="Calibri" w:hAnsi="Times New Roman" w:cs="Arial"/>
          <w:spacing w:val="-2"/>
          <w:sz w:val="24"/>
        </w:rPr>
        <w:t>ớ</w:t>
      </w:r>
      <w:r w:rsidRPr="00B662A3">
        <w:rPr>
          <w:rFonts w:ascii="Times New Roman" w:eastAsia="Calibri" w:hAnsi="Times New Roman" w:cs=".VnTime"/>
          <w:spacing w:val="-2"/>
          <w:sz w:val="24"/>
        </w:rPr>
        <w:t>i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cá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 xml:space="preserve"> </w:t>
      </w:r>
      <w:proofErr w:type="spellStart"/>
      <w:r w:rsidRPr="00B662A3">
        <w:rPr>
          <w:rFonts w:ascii="Times New Roman" w:eastAsia="Calibri" w:hAnsi="Times New Roman" w:cs=".VnTime"/>
          <w:spacing w:val="-2"/>
          <w:sz w:val="24"/>
        </w:rPr>
        <w:t>nhân</w:t>
      </w:r>
      <w:proofErr w:type="spellEnd"/>
      <w:r w:rsidRPr="00B662A3">
        <w:rPr>
          <w:rFonts w:ascii="Times New Roman" w:eastAsia="Calibri" w:hAnsi="Times New Roman" w:cs=".VnTime"/>
          <w:spacing w:val="-2"/>
          <w:sz w:val="24"/>
        </w:rPr>
        <w:t>”).</w:t>
      </w:r>
    </w:p>
    <w:p w:rsidR="00EF1F64" w:rsidRPr="00B662A3" w:rsidRDefault="00EF1F64" w:rsidP="00EF1F64">
      <w:pPr>
        <w:widowControl w:val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z w:val="24"/>
        </w:rPr>
        <w:t xml:space="preserve">(6) </w:t>
      </w:r>
      <w:proofErr w:type="spellStart"/>
      <w:r w:rsidRPr="00B662A3">
        <w:rPr>
          <w:rFonts w:ascii="Times New Roman" w:hAnsi="Times New Roman"/>
          <w:sz w:val="24"/>
        </w:rPr>
        <w:t>và</w:t>
      </w:r>
      <w:proofErr w:type="spellEnd"/>
      <w:r w:rsidRPr="00B662A3">
        <w:rPr>
          <w:rFonts w:ascii="Times New Roman" w:hAnsi="Times New Roman"/>
          <w:sz w:val="24"/>
        </w:rPr>
        <w:t xml:space="preserve"> (7)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họ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địa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chỉ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người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;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quan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tổ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chức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địa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chỉ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quan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tổ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chức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theo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>).</w:t>
      </w:r>
    </w:p>
    <w:p w:rsidR="0063576B" w:rsidRDefault="0063576B"/>
    <w:sectPr w:rsidR="0063576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F64"/>
    <w:rsid w:val="0063576B"/>
    <w:rsid w:val="00AD08D8"/>
    <w:rsid w:val="00D31CFA"/>
    <w:rsid w:val="00E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64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2017-04-13T10:11:00Z</dcterms:created>
  <dcterms:modified xsi:type="dcterms:W3CDTF">2017-04-13T10:12:00Z</dcterms:modified>
</cp:coreProperties>
</file>