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5A" w:rsidRPr="006E52EA" w:rsidRDefault="0098235A" w:rsidP="0098235A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B662A3">
        <w:rPr>
          <w:rFonts w:ascii="Times New Roman" w:hAnsi="Times New Roman"/>
          <w:bCs/>
          <w:i/>
          <w:iCs/>
          <w:sz w:val="26"/>
        </w:rPr>
        <w:t>Mẫu</w:t>
      </w:r>
      <w:proofErr w:type="spellEnd"/>
      <w:r w:rsidRPr="00B662A3">
        <w:rPr>
          <w:rFonts w:ascii="Times New Roman" w:hAnsi="Times New Roman"/>
          <w:bCs/>
          <w:i/>
          <w:iCs/>
          <w:sz w:val="26"/>
        </w:rPr>
        <w:t xml:space="preserve"> </w:t>
      </w:r>
      <w:proofErr w:type="spellStart"/>
      <w:r w:rsidRPr="00B662A3">
        <w:rPr>
          <w:rFonts w:ascii="Times New Roman" w:hAnsi="Times New Roman"/>
          <w:bCs/>
          <w:i/>
          <w:iCs/>
          <w:sz w:val="26"/>
        </w:rPr>
        <w:t>số</w:t>
      </w:r>
      <w:proofErr w:type="spellEnd"/>
      <w:r w:rsidRPr="00B662A3">
        <w:rPr>
          <w:rFonts w:ascii="Times New Roman" w:hAnsi="Times New Roman"/>
          <w:bCs/>
          <w:i/>
          <w:iCs/>
          <w:sz w:val="26"/>
        </w:rPr>
        <w:t xml:space="preserve"> 6</w:t>
      </w:r>
      <w:r>
        <w:rPr>
          <w:rFonts w:ascii="Times New Roman" w:hAnsi="Times New Roman"/>
          <w:bCs/>
          <w:i/>
          <w:iCs/>
          <w:sz w:val="26"/>
        </w:rPr>
        <w:t>3-DS</w:t>
      </w:r>
      <w:r w:rsidRPr="00B662A3">
        <w:rPr>
          <w:rFonts w:ascii="Times New Roman" w:hAnsi="Times New Roman"/>
          <w:bCs/>
          <w:i/>
          <w:iCs/>
          <w:sz w:val="26"/>
        </w:rPr>
        <w:t xml:space="preserve"> </w:t>
      </w:r>
      <w:r w:rsidRPr="006E52EA">
        <w:rPr>
          <w:rFonts w:ascii="Times New Roman" w:hAnsi="Times New Roman"/>
          <w:i/>
          <w:sz w:val="26"/>
          <w:szCs w:val="26"/>
        </w:rPr>
        <w:t xml:space="preserve">(Ban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01/2017/NQ-HĐTP </w:t>
      </w:r>
    </w:p>
    <w:p w:rsidR="0098235A" w:rsidRPr="007566F6" w:rsidRDefault="0098235A" w:rsidP="0098235A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6E52E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13</w:t>
      </w:r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2017</w:t>
      </w:r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</w:t>
      </w:r>
      <w:r>
        <w:rPr>
          <w:rFonts w:ascii="Times New Roman" w:hAnsi="Times New Roman"/>
          <w:i/>
          <w:sz w:val="26"/>
          <w:szCs w:val="26"/>
        </w:rPr>
        <w:t>òa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>)</w:t>
      </w:r>
    </w:p>
    <w:p w:rsidR="0098235A" w:rsidRPr="00B662A3" w:rsidRDefault="0098235A" w:rsidP="0098235A">
      <w:pPr>
        <w:widowControl w:val="0"/>
        <w:spacing w:before="0"/>
        <w:ind w:right="108" w:firstLine="0"/>
        <w:jc w:val="center"/>
        <w:rPr>
          <w:rFonts w:ascii="Times New Roman" w:hAnsi="Times New Roman"/>
          <w:sz w:val="18"/>
        </w:rPr>
      </w:pPr>
      <w:r w:rsidRPr="00B662A3">
        <w:rPr>
          <w:rFonts w:ascii="Times New Roman" w:hAnsi="Times New Roman"/>
          <w:bCs/>
          <w:i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3.9pt;width:462pt;height:0;z-index:251660288" o:connectortype="straight"/>
        </w:pict>
      </w:r>
    </w:p>
    <w:tbl>
      <w:tblPr>
        <w:tblW w:w="9960" w:type="dxa"/>
        <w:tblInd w:w="-372" w:type="dxa"/>
        <w:tblLayout w:type="fixed"/>
        <w:tblLook w:val="0000"/>
      </w:tblPr>
      <w:tblGrid>
        <w:gridCol w:w="3960"/>
        <w:gridCol w:w="6000"/>
      </w:tblGrid>
      <w:tr w:rsidR="0098235A" w:rsidRPr="00B662A3" w:rsidTr="0086544D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3960" w:type="dxa"/>
          </w:tcPr>
          <w:p w:rsidR="0098235A" w:rsidRPr="00A908FC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E607D5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41.95pt;margin-top:14.25pt;width:84.75pt;height:0;z-index:251661312" o:connectortype="straight"/>
              </w:pict>
            </w:r>
            <w:r w:rsidRPr="00E607D5">
              <w:rPr>
                <w:rFonts w:ascii="Times New Roman" w:hAnsi="Times New Roman"/>
                <w:b/>
                <w:sz w:val="26"/>
                <w:szCs w:val="26"/>
              </w:rPr>
              <w:t>TÒA ÁN NHÂN DÂN</w:t>
            </w:r>
            <w:r w:rsidRPr="00B662A3">
              <w:rPr>
                <w:rFonts w:ascii="Times New Roman" w:hAnsi="Times New Roman"/>
                <w:sz w:val="22"/>
              </w:rPr>
              <w:t>……</w:t>
            </w:r>
            <w:r w:rsidRPr="00A908FC">
              <w:rPr>
                <w:rFonts w:ascii="Times New Roman" w:hAnsi="Times New Roman"/>
                <w:b/>
                <w:sz w:val="22"/>
                <w:vertAlign w:val="superscript"/>
              </w:rPr>
              <w:t>(1)</w:t>
            </w:r>
          </w:p>
          <w:p w:rsidR="0098235A" w:rsidRPr="00B662A3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 w:val="16"/>
              </w:rPr>
            </w:pPr>
          </w:p>
          <w:p w:rsidR="0098235A" w:rsidRPr="00B662A3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662A3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B662A3">
              <w:rPr>
                <w:rFonts w:ascii="Times New Roman" w:hAnsi="Times New Roman"/>
                <w:sz w:val="24"/>
              </w:rPr>
              <w:t>:..../TB-TA</w:t>
            </w:r>
          </w:p>
        </w:tc>
        <w:tc>
          <w:tcPr>
            <w:tcW w:w="6000" w:type="dxa"/>
          </w:tcPr>
          <w:p w:rsidR="0098235A" w:rsidRPr="00B662A3" w:rsidRDefault="0098235A" w:rsidP="0086544D">
            <w:pPr>
              <w:keepNext/>
              <w:spacing w:before="0"/>
              <w:ind w:right="108" w:firstLine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662A3">
              <w:rPr>
                <w:rFonts w:ascii="Times New Roman" w:hAnsi="Times New Roman"/>
                <w:b/>
                <w:sz w:val="24"/>
                <w:szCs w:val="26"/>
              </w:rPr>
              <w:t>CỘNG HÒA XÃ HỘI CHỦ NGHĨA VIỆT NAM</w:t>
            </w:r>
          </w:p>
          <w:p w:rsidR="0098235A" w:rsidRPr="00B662A3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662A3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B662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B662A3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B662A3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B662A3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B662A3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B662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98235A" w:rsidRPr="00B662A3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 w:val="26"/>
              </w:rPr>
            </w:pPr>
            <w:r w:rsidRPr="00B662A3">
              <w:rPr>
                <w:rFonts w:ascii="Times New Roman" w:hAnsi="Times New Roman"/>
                <w:b/>
                <w:noProof/>
                <w:sz w:val="24"/>
              </w:rPr>
              <w:pict>
                <v:shape id="_x0000_s1028" type="#_x0000_t32" style="position:absolute;left:0;text-align:left;margin-left:64.05pt;margin-top:2.85pt;width:150pt;height:0;z-index:251662336" o:connectortype="straight"/>
              </w:pict>
            </w:r>
          </w:p>
          <w:p w:rsidR="0098235A" w:rsidRPr="00B662A3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iCs/>
                <w:sz w:val="44"/>
              </w:rPr>
            </w:pPr>
            <w:r w:rsidRPr="00B662A3">
              <w:rPr>
                <w:rFonts w:ascii="Times New Roman" w:hAnsi="Times New Roman"/>
                <w:sz w:val="26"/>
              </w:rPr>
              <w:t xml:space="preserve">     .....</w:t>
            </w:r>
            <w:r w:rsidRPr="00B662A3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B662A3">
              <w:rPr>
                <w:rFonts w:ascii="Times New Roman" w:hAnsi="Times New Roman"/>
                <w:i/>
                <w:sz w:val="24"/>
              </w:rPr>
              <w:t>ngày</w:t>
            </w:r>
            <w:proofErr w:type="spellEnd"/>
            <w:r w:rsidRPr="00B662A3">
              <w:rPr>
                <w:rFonts w:ascii="Times New Roman" w:hAnsi="Times New Roman"/>
                <w:sz w:val="26"/>
              </w:rPr>
              <w:t xml:space="preserve">...... </w:t>
            </w:r>
            <w:proofErr w:type="spellStart"/>
            <w:r w:rsidRPr="00B662A3">
              <w:rPr>
                <w:rFonts w:ascii="Times New Roman" w:hAnsi="Times New Roman"/>
                <w:i/>
                <w:sz w:val="24"/>
              </w:rPr>
              <w:t>tháng</w:t>
            </w:r>
            <w:proofErr w:type="spellEnd"/>
            <w:r w:rsidRPr="00B662A3">
              <w:rPr>
                <w:rFonts w:ascii="Times New Roman" w:hAnsi="Times New Roman"/>
                <w:sz w:val="30"/>
              </w:rPr>
              <w:t xml:space="preserve"> </w:t>
            </w:r>
            <w:r w:rsidRPr="00B662A3">
              <w:rPr>
                <w:rFonts w:ascii="Times New Roman" w:hAnsi="Times New Roman"/>
                <w:sz w:val="26"/>
              </w:rPr>
              <w:t>......</w:t>
            </w:r>
            <w:r w:rsidRPr="00B662A3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Pr="00B662A3">
              <w:rPr>
                <w:rFonts w:ascii="Times New Roman" w:hAnsi="Times New Roman"/>
                <w:i/>
                <w:sz w:val="26"/>
              </w:rPr>
              <w:t>.</w:t>
            </w:r>
            <w:r w:rsidRPr="00B662A3">
              <w:rPr>
                <w:rFonts w:ascii="Times New Roman" w:hAnsi="Times New Roman"/>
                <w:sz w:val="26"/>
              </w:rPr>
              <w:t>..</w:t>
            </w:r>
          </w:p>
        </w:tc>
      </w:tr>
    </w:tbl>
    <w:p w:rsidR="0098235A" w:rsidRPr="00B662A3" w:rsidRDefault="0098235A" w:rsidP="0098235A">
      <w:pPr>
        <w:spacing w:after="120"/>
        <w:ind w:right="108"/>
        <w:jc w:val="center"/>
        <w:rPr>
          <w:rFonts w:ascii="Times New Roman" w:hAnsi="Times New Roman"/>
          <w:sz w:val="12"/>
        </w:rPr>
      </w:pPr>
    </w:p>
    <w:p w:rsidR="0098235A" w:rsidRPr="001349EC" w:rsidRDefault="0098235A" w:rsidP="0098235A">
      <w:pPr>
        <w:spacing w:before="0"/>
        <w:ind w:right="108"/>
        <w:jc w:val="center"/>
        <w:rPr>
          <w:rFonts w:ascii="Times New Roman" w:hAnsi="Times New Roman"/>
          <w:b/>
          <w:bCs/>
          <w:szCs w:val="28"/>
        </w:rPr>
      </w:pPr>
      <w:r w:rsidRPr="001349EC">
        <w:rPr>
          <w:rFonts w:ascii="Times New Roman" w:hAnsi="Times New Roman"/>
          <w:b/>
          <w:bCs/>
          <w:szCs w:val="28"/>
        </w:rPr>
        <w:t xml:space="preserve">THÔNG BÁO </w:t>
      </w:r>
    </w:p>
    <w:p w:rsidR="0098235A" w:rsidRPr="001349EC" w:rsidRDefault="0098235A" w:rsidP="0098235A">
      <w:pPr>
        <w:spacing w:before="0"/>
        <w:ind w:right="108"/>
        <w:jc w:val="center"/>
        <w:rPr>
          <w:rFonts w:ascii="Times New Roman" w:hAnsi="Times New Roman"/>
          <w:b/>
          <w:bCs/>
          <w:szCs w:val="28"/>
        </w:rPr>
      </w:pPr>
      <w:r w:rsidRPr="001349EC">
        <w:rPr>
          <w:rFonts w:ascii="Times New Roman" w:hAnsi="Times New Roman"/>
          <w:b/>
          <w:bCs/>
          <w:szCs w:val="28"/>
        </w:rPr>
        <w:t>VỀ VIỆC THAY ĐỔI, BỔ SUNG KHÁNG CÁO (KHÁNG NGHỊ)</w:t>
      </w:r>
      <w:r w:rsidRPr="001349EC">
        <w:rPr>
          <w:rFonts w:ascii="Times New Roman" w:hAnsi="Times New Roman"/>
          <w:b/>
          <w:bCs/>
          <w:szCs w:val="28"/>
          <w:vertAlign w:val="superscript"/>
        </w:rPr>
        <w:t xml:space="preserve"> </w:t>
      </w:r>
      <w:r w:rsidRPr="001349EC">
        <w:rPr>
          <w:rFonts w:ascii="Times New Roman" w:hAnsi="Times New Roman"/>
          <w:bCs/>
          <w:szCs w:val="28"/>
          <w:vertAlign w:val="superscript"/>
        </w:rPr>
        <w:t>(2</w:t>
      </w:r>
      <w:r w:rsidRPr="001349EC">
        <w:rPr>
          <w:rFonts w:ascii="Times New Roman" w:hAnsi="Times New Roman"/>
          <w:b/>
          <w:bCs/>
          <w:szCs w:val="28"/>
          <w:vertAlign w:val="superscript"/>
        </w:rPr>
        <w:t>)</w:t>
      </w:r>
      <w:r w:rsidRPr="001349EC">
        <w:rPr>
          <w:rFonts w:ascii="Times New Roman" w:hAnsi="Times New Roman"/>
          <w:b/>
          <w:bCs/>
          <w:szCs w:val="28"/>
        </w:rPr>
        <w:t xml:space="preserve"> </w:t>
      </w:r>
    </w:p>
    <w:p w:rsidR="0098235A" w:rsidRPr="00B662A3" w:rsidRDefault="0098235A" w:rsidP="0098235A">
      <w:pPr>
        <w:spacing w:after="120"/>
        <w:ind w:right="108"/>
        <w:jc w:val="center"/>
        <w:rPr>
          <w:rFonts w:ascii="Times New Roman" w:hAnsi="Times New Roman"/>
          <w:sz w:val="4"/>
        </w:rPr>
      </w:pPr>
    </w:p>
    <w:p w:rsidR="0098235A" w:rsidRPr="00B662A3" w:rsidRDefault="0098235A" w:rsidP="0098235A">
      <w:pPr>
        <w:widowControl w:val="0"/>
        <w:tabs>
          <w:tab w:val="left" w:leader="dot" w:pos="9072"/>
        </w:tabs>
        <w:spacing w:before="240"/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Kính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gửi</w:t>
      </w:r>
      <w:proofErr w:type="spellEnd"/>
      <w:r w:rsidRPr="00B662A3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  <w:vertAlign w:val="superscript"/>
        </w:rPr>
        <w:t>(3)</w:t>
      </w:r>
      <w:r w:rsidRPr="00B662A3">
        <w:rPr>
          <w:rFonts w:ascii="Times New Roman" w:hAnsi="Times New Roman"/>
          <w:szCs w:val="28"/>
        </w:rPr>
        <w:tab/>
      </w:r>
    </w:p>
    <w:p w:rsidR="0098235A" w:rsidRPr="00B662A3" w:rsidRDefault="0098235A" w:rsidP="0098235A">
      <w:pPr>
        <w:widowControl w:val="0"/>
        <w:tabs>
          <w:tab w:val="left" w:leader="dot" w:pos="9072"/>
        </w:tabs>
        <w:spacing w:before="240"/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Địa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chỉ</w:t>
      </w:r>
      <w:proofErr w:type="spellEnd"/>
      <w:r w:rsidRPr="00B662A3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  <w:vertAlign w:val="superscript"/>
        </w:rPr>
        <w:t>(4)</w:t>
      </w:r>
      <w:r w:rsidRPr="00B662A3">
        <w:rPr>
          <w:rFonts w:ascii="Times New Roman" w:hAnsi="Times New Roman"/>
          <w:szCs w:val="28"/>
        </w:rPr>
        <w:tab/>
      </w:r>
    </w:p>
    <w:p w:rsidR="0098235A" w:rsidRPr="00B662A3" w:rsidRDefault="0098235A" w:rsidP="0098235A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Ngày</w:t>
      </w:r>
      <w:proofErr w:type="spellEnd"/>
      <w:r w:rsidRPr="00B662A3">
        <w:rPr>
          <w:rFonts w:ascii="Times New Roman" w:hAnsi="Times New Roman"/>
          <w:szCs w:val="28"/>
        </w:rPr>
        <w:t>….</w:t>
      </w:r>
      <w:proofErr w:type="spellStart"/>
      <w:r w:rsidRPr="00B662A3">
        <w:rPr>
          <w:rFonts w:ascii="Times New Roman" w:hAnsi="Times New Roman"/>
          <w:szCs w:val="28"/>
        </w:rPr>
        <w:t>tháng</w:t>
      </w:r>
      <w:proofErr w:type="spellEnd"/>
      <w:r w:rsidRPr="00B662A3">
        <w:rPr>
          <w:rFonts w:ascii="Times New Roman" w:hAnsi="Times New Roman"/>
          <w:szCs w:val="28"/>
        </w:rPr>
        <w:t>.…</w:t>
      </w:r>
      <w:proofErr w:type="spellStart"/>
      <w:r w:rsidRPr="00B662A3">
        <w:rPr>
          <w:rFonts w:ascii="Times New Roman" w:hAnsi="Times New Roman"/>
          <w:szCs w:val="28"/>
        </w:rPr>
        <w:t>năm</w:t>
      </w:r>
      <w:proofErr w:type="spellEnd"/>
      <w:r w:rsidRPr="00B662A3">
        <w:rPr>
          <w:rFonts w:ascii="Times New Roman" w:hAnsi="Times New Roman"/>
          <w:szCs w:val="28"/>
        </w:rPr>
        <w:t>…….,</w:t>
      </w:r>
      <w:r w:rsidRPr="00B662A3">
        <w:rPr>
          <w:rFonts w:ascii="Times New Roman" w:hAnsi="Times New Roman"/>
          <w:bCs/>
          <w:szCs w:val="28"/>
          <w:vertAlign w:val="superscript"/>
        </w:rPr>
        <w:t>(</w:t>
      </w:r>
      <w:r>
        <w:rPr>
          <w:rFonts w:ascii="Times New Roman" w:hAnsi="Times New Roman"/>
          <w:bCs/>
          <w:szCs w:val="28"/>
          <w:vertAlign w:val="superscript"/>
        </w:rPr>
        <w:t>5</w:t>
      </w:r>
      <w:r w:rsidRPr="00B662A3">
        <w:rPr>
          <w:rFonts w:ascii="Times New Roman" w:hAnsi="Times New Roman"/>
          <w:bCs/>
          <w:szCs w:val="28"/>
          <w:vertAlign w:val="superscript"/>
        </w:rPr>
        <w:t>)</w:t>
      </w:r>
      <w:r w:rsidRPr="00B662A3">
        <w:rPr>
          <w:rFonts w:ascii="Times New Roman" w:hAnsi="Times New Roman"/>
          <w:szCs w:val="28"/>
        </w:rPr>
        <w:t xml:space="preserve"> .……………….</w:t>
      </w:r>
      <w:proofErr w:type="spellStart"/>
      <w:r w:rsidRPr="00B662A3">
        <w:rPr>
          <w:rFonts w:ascii="Times New Roman" w:hAnsi="Times New Roman"/>
          <w:szCs w:val="28"/>
        </w:rPr>
        <w:t>có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 (</w:t>
      </w:r>
      <w:proofErr w:type="spellStart"/>
      <w:r w:rsidRPr="00B662A3">
        <w:rPr>
          <w:rFonts w:ascii="Times New Roman" w:hAnsi="Times New Roman"/>
          <w:szCs w:val="28"/>
        </w:rPr>
        <w:t>văn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bản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nghị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số</w:t>
      </w:r>
      <w:proofErr w:type="spellEnd"/>
      <w:r w:rsidRPr="00B662A3">
        <w:rPr>
          <w:rFonts w:ascii="Times New Roman" w:hAnsi="Times New Roman"/>
          <w:szCs w:val="28"/>
        </w:rPr>
        <w:t xml:space="preserve">…/…./QĐ-KN) </w:t>
      </w:r>
      <w:proofErr w:type="spellStart"/>
      <w:r w:rsidRPr="00B662A3">
        <w:rPr>
          <w:rFonts w:ascii="Times New Roman" w:hAnsi="Times New Roman"/>
          <w:szCs w:val="28"/>
        </w:rPr>
        <w:t>đối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với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bản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án</w:t>
      </w:r>
      <w:proofErr w:type="spellEnd"/>
      <w:r w:rsidRPr="00B662A3">
        <w:rPr>
          <w:rFonts w:ascii="Times New Roman" w:hAnsi="Times New Roman"/>
          <w:szCs w:val="28"/>
        </w:rPr>
        <w:t xml:space="preserve"> (</w:t>
      </w:r>
      <w:proofErr w:type="spellStart"/>
      <w:r w:rsidRPr="00B662A3">
        <w:rPr>
          <w:rFonts w:ascii="Times New Roman" w:hAnsi="Times New Roman"/>
          <w:szCs w:val="28"/>
        </w:rPr>
        <w:t>quyết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định</w:t>
      </w:r>
      <w:proofErr w:type="spellEnd"/>
      <w:r w:rsidRPr="00B662A3">
        <w:rPr>
          <w:rFonts w:ascii="Times New Roman" w:hAnsi="Times New Roman"/>
          <w:szCs w:val="28"/>
        </w:rPr>
        <w:t xml:space="preserve">) </w:t>
      </w:r>
      <w:proofErr w:type="spellStart"/>
      <w:r w:rsidRPr="00B662A3">
        <w:rPr>
          <w:rFonts w:ascii="Times New Roman" w:hAnsi="Times New Roman"/>
          <w:szCs w:val="28"/>
        </w:rPr>
        <w:t>sơ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thẩm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số</w:t>
      </w:r>
      <w:proofErr w:type="spellEnd"/>
      <w:r w:rsidRPr="00B662A3">
        <w:rPr>
          <w:rFonts w:ascii="Times New Roman" w:hAnsi="Times New Roman"/>
          <w:szCs w:val="28"/>
        </w:rPr>
        <w:t xml:space="preserve">:…/…/…-ST </w:t>
      </w:r>
      <w:proofErr w:type="spellStart"/>
      <w:r w:rsidRPr="00B662A3">
        <w:rPr>
          <w:rFonts w:ascii="Times New Roman" w:hAnsi="Times New Roman"/>
          <w:szCs w:val="28"/>
        </w:rPr>
        <w:t>ngày</w:t>
      </w:r>
      <w:proofErr w:type="spellEnd"/>
      <w:r w:rsidRPr="00B662A3">
        <w:rPr>
          <w:rFonts w:ascii="Times New Roman" w:hAnsi="Times New Roman"/>
          <w:szCs w:val="28"/>
        </w:rPr>
        <w:t>……</w:t>
      </w:r>
      <w:proofErr w:type="spellStart"/>
      <w:r w:rsidRPr="00B662A3">
        <w:rPr>
          <w:rFonts w:ascii="Times New Roman" w:hAnsi="Times New Roman"/>
          <w:szCs w:val="28"/>
        </w:rPr>
        <w:t>tháng</w:t>
      </w:r>
      <w:proofErr w:type="spellEnd"/>
      <w:r w:rsidRPr="00B662A3">
        <w:rPr>
          <w:rFonts w:ascii="Times New Roman" w:hAnsi="Times New Roman"/>
          <w:szCs w:val="28"/>
        </w:rPr>
        <w:t>…...</w:t>
      </w:r>
      <w:proofErr w:type="spellStart"/>
      <w:r w:rsidRPr="00B662A3">
        <w:rPr>
          <w:rFonts w:ascii="Times New Roman" w:hAnsi="Times New Roman"/>
          <w:szCs w:val="28"/>
        </w:rPr>
        <w:t>năm</w:t>
      </w:r>
      <w:proofErr w:type="spellEnd"/>
      <w:r w:rsidRPr="00B662A3">
        <w:rPr>
          <w:rFonts w:ascii="Times New Roman" w:hAnsi="Times New Roman"/>
          <w:szCs w:val="28"/>
        </w:rPr>
        <w:t>……..</w:t>
      </w:r>
      <w:proofErr w:type="spellStart"/>
      <w:r w:rsidRPr="00B662A3">
        <w:rPr>
          <w:rFonts w:ascii="Times New Roman" w:hAnsi="Times New Roman"/>
          <w:szCs w:val="28"/>
        </w:rPr>
        <w:t>của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Tòa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án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nhân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dân</w:t>
      </w:r>
      <w:proofErr w:type="spellEnd"/>
      <w:r w:rsidRPr="00B662A3">
        <w:rPr>
          <w:rFonts w:ascii="Times New Roman" w:hAnsi="Times New Roman"/>
          <w:szCs w:val="28"/>
        </w:rPr>
        <w:t xml:space="preserve"> …….……………..</w:t>
      </w:r>
      <w:proofErr w:type="spellStart"/>
      <w:r w:rsidRPr="00B662A3">
        <w:rPr>
          <w:rFonts w:ascii="Times New Roman" w:hAnsi="Times New Roman"/>
          <w:szCs w:val="28"/>
        </w:rPr>
        <w:t>với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nội</w:t>
      </w:r>
      <w:proofErr w:type="spellEnd"/>
      <w:r w:rsidRPr="00B662A3">
        <w:rPr>
          <w:rFonts w:ascii="Times New Roman" w:hAnsi="Times New Roman"/>
          <w:szCs w:val="28"/>
        </w:rPr>
        <w:t xml:space="preserve"> dung </w:t>
      </w:r>
      <w:r w:rsidRPr="00B662A3">
        <w:rPr>
          <w:rFonts w:ascii="Times New Roman" w:hAnsi="Times New Roman"/>
          <w:szCs w:val="28"/>
        </w:rPr>
        <w:tab/>
      </w:r>
    </w:p>
    <w:p w:rsidR="0098235A" w:rsidRPr="00B662A3" w:rsidRDefault="0098235A" w:rsidP="0098235A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Ngày</w:t>
      </w:r>
      <w:proofErr w:type="spellEnd"/>
      <w:r w:rsidRPr="00B662A3">
        <w:rPr>
          <w:rFonts w:ascii="Times New Roman" w:hAnsi="Times New Roman"/>
          <w:szCs w:val="28"/>
        </w:rPr>
        <w:t>…</w:t>
      </w:r>
      <w:proofErr w:type="spellStart"/>
      <w:r w:rsidRPr="00B662A3">
        <w:rPr>
          <w:rFonts w:ascii="Times New Roman" w:hAnsi="Times New Roman"/>
          <w:szCs w:val="28"/>
        </w:rPr>
        <w:t>tháng</w:t>
      </w:r>
      <w:proofErr w:type="spellEnd"/>
      <w:r w:rsidRPr="00B662A3">
        <w:rPr>
          <w:rFonts w:ascii="Times New Roman" w:hAnsi="Times New Roman"/>
          <w:szCs w:val="28"/>
        </w:rPr>
        <w:t>…….</w:t>
      </w:r>
      <w:proofErr w:type="spellStart"/>
      <w:r w:rsidRPr="00B662A3">
        <w:rPr>
          <w:rFonts w:ascii="Times New Roman" w:hAnsi="Times New Roman"/>
          <w:szCs w:val="28"/>
        </w:rPr>
        <w:t>năm</w:t>
      </w:r>
      <w:proofErr w:type="spellEnd"/>
      <w:r w:rsidRPr="00B662A3">
        <w:rPr>
          <w:rFonts w:ascii="Times New Roman" w:hAnsi="Times New Roman"/>
          <w:szCs w:val="28"/>
        </w:rPr>
        <w:t>…….</w:t>
      </w:r>
      <w:proofErr w:type="spellStart"/>
      <w:r w:rsidRPr="00B662A3">
        <w:rPr>
          <w:rFonts w:ascii="Times New Roman" w:hAnsi="Times New Roman"/>
          <w:szCs w:val="28"/>
        </w:rPr>
        <w:t>người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 (</w:t>
      </w:r>
      <w:proofErr w:type="spellStart"/>
      <w:r w:rsidRPr="00B662A3">
        <w:rPr>
          <w:rFonts w:ascii="Times New Roman" w:hAnsi="Times New Roman"/>
          <w:szCs w:val="28"/>
        </w:rPr>
        <w:t>Viện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kiểm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sát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nghị</w:t>
      </w:r>
      <w:proofErr w:type="spellEnd"/>
      <w:r w:rsidRPr="00B662A3">
        <w:rPr>
          <w:rFonts w:ascii="Times New Roman" w:hAnsi="Times New Roman"/>
          <w:szCs w:val="28"/>
        </w:rPr>
        <w:t xml:space="preserve">) </w:t>
      </w:r>
      <w:proofErr w:type="spellStart"/>
      <w:r w:rsidRPr="00B662A3">
        <w:rPr>
          <w:rFonts w:ascii="Times New Roman" w:hAnsi="Times New Roman"/>
          <w:szCs w:val="28"/>
        </w:rPr>
        <w:t>đã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có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văn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bản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thay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đổi</w:t>
      </w:r>
      <w:proofErr w:type="spellEnd"/>
      <w:r w:rsidRPr="00B662A3">
        <w:rPr>
          <w:rFonts w:ascii="Times New Roman" w:hAnsi="Times New Roman"/>
          <w:szCs w:val="28"/>
        </w:rPr>
        <w:t xml:space="preserve">, </w:t>
      </w:r>
      <w:proofErr w:type="spellStart"/>
      <w:r w:rsidRPr="00B662A3">
        <w:rPr>
          <w:rFonts w:ascii="Times New Roman" w:hAnsi="Times New Roman"/>
          <w:szCs w:val="28"/>
        </w:rPr>
        <w:t>bổ</w:t>
      </w:r>
      <w:proofErr w:type="spellEnd"/>
      <w:r w:rsidRPr="00B662A3">
        <w:rPr>
          <w:rFonts w:ascii="Times New Roman" w:hAnsi="Times New Roman"/>
          <w:szCs w:val="28"/>
        </w:rPr>
        <w:t xml:space="preserve"> sung 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cáo</w:t>
      </w:r>
      <w:proofErr w:type="spellEnd"/>
      <w:r w:rsidRPr="00B662A3">
        <w:rPr>
          <w:rFonts w:ascii="Times New Roman" w:hAnsi="Times New Roman"/>
          <w:szCs w:val="28"/>
        </w:rPr>
        <w:t xml:space="preserve"> (</w:t>
      </w:r>
      <w:proofErr w:type="spellStart"/>
      <w:r w:rsidRPr="00B662A3">
        <w:rPr>
          <w:rFonts w:ascii="Times New Roman" w:hAnsi="Times New Roman"/>
          <w:szCs w:val="28"/>
        </w:rPr>
        <w:t>kháng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nghị</w:t>
      </w:r>
      <w:proofErr w:type="spellEnd"/>
      <w:r w:rsidRPr="00B662A3">
        <w:rPr>
          <w:rFonts w:ascii="Times New Roman" w:hAnsi="Times New Roman"/>
          <w:szCs w:val="28"/>
        </w:rPr>
        <w:t xml:space="preserve">) </w:t>
      </w:r>
      <w:proofErr w:type="spellStart"/>
      <w:r w:rsidRPr="00B662A3">
        <w:rPr>
          <w:rFonts w:ascii="Times New Roman" w:hAnsi="Times New Roman"/>
          <w:szCs w:val="28"/>
        </w:rPr>
        <w:t>với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nội</w:t>
      </w:r>
      <w:proofErr w:type="spellEnd"/>
      <w:r w:rsidRPr="00B662A3">
        <w:rPr>
          <w:rFonts w:ascii="Times New Roman" w:hAnsi="Times New Roman"/>
          <w:szCs w:val="28"/>
        </w:rPr>
        <w:t xml:space="preserve"> dung</w:t>
      </w:r>
      <w:r w:rsidRPr="00B662A3">
        <w:rPr>
          <w:rFonts w:ascii="Times New Roman" w:hAnsi="Times New Roman"/>
          <w:szCs w:val="28"/>
        </w:rPr>
        <w:tab/>
      </w:r>
    </w:p>
    <w:p w:rsidR="0098235A" w:rsidRPr="00B662A3" w:rsidRDefault="0098235A" w:rsidP="0098235A">
      <w:pPr>
        <w:widowControl w:val="0"/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r w:rsidRPr="00B662A3">
        <w:rPr>
          <w:rFonts w:ascii="Times New Roman" w:hAnsi="Times New Roman"/>
          <w:szCs w:val="28"/>
        </w:rPr>
        <w:tab/>
      </w:r>
    </w:p>
    <w:p w:rsidR="0098235A" w:rsidRPr="00B662A3" w:rsidRDefault="0098235A" w:rsidP="0098235A">
      <w:pPr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Căn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cứ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vào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Điều</w:t>
      </w:r>
      <w:proofErr w:type="spellEnd"/>
      <w:r w:rsidRPr="00B662A3">
        <w:rPr>
          <w:rFonts w:ascii="Times New Roman" w:hAnsi="Times New Roman"/>
          <w:szCs w:val="28"/>
        </w:rPr>
        <w:t xml:space="preserve"> 284 </w:t>
      </w:r>
      <w:proofErr w:type="spellStart"/>
      <w:r w:rsidRPr="00B662A3">
        <w:rPr>
          <w:rFonts w:ascii="Times New Roman" w:hAnsi="Times New Roman"/>
          <w:szCs w:val="28"/>
        </w:rPr>
        <w:t>của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Bộ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luật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tố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tụng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dân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sự</w:t>
      </w:r>
      <w:proofErr w:type="spellEnd"/>
      <w:r w:rsidRPr="00B662A3">
        <w:rPr>
          <w:rFonts w:ascii="Times New Roman" w:hAnsi="Times New Roman"/>
          <w:szCs w:val="28"/>
        </w:rPr>
        <w:t xml:space="preserve">, </w:t>
      </w:r>
    </w:p>
    <w:p w:rsidR="0098235A" w:rsidRPr="00B662A3" w:rsidRDefault="0098235A" w:rsidP="0098235A">
      <w:pPr>
        <w:tabs>
          <w:tab w:val="left" w:leader="dot" w:pos="9072"/>
        </w:tabs>
        <w:ind w:right="108"/>
        <w:rPr>
          <w:rFonts w:ascii="Times New Roman" w:hAnsi="Times New Roman"/>
          <w:szCs w:val="28"/>
        </w:rPr>
      </w:pPr>
      <w:proofErr w:type="spellStart"/>
      <w:r w:rsidRPr="00B662A3">
        <w:rPr>
          <w:rFonts w:ascii="Times New Roman" w:hAnsi="Times New Roman"/>
          <w:szCs w:val="28"/>
        </w:rPr>
        <w:t>Tòa</w:t>
      </w:r>
      <w:proofErr w:type="spellEnd"/>
      <w:r w:rsidRPr="00B662A3">
        <w:rPr>
          <w:rFonts w:ascii="Times New Roman" w:hAnsi="Times New Roman"/>
          <w:szCs w:val="28"/>
          <w:vertAlign w:val="superscript"/>
        </w:rPr>
        <w:t>(</w:t>
      </w:r>
      <w:r>
        <w:rPr>
          <w:rFonts w:ascii="Times New Roman" w:hAnsi="Times New Roman"/>
          <w:szCs w:val="28"/>
          <w:vertAlign w:val="superscript"/>
        </w:rPr>
        <w:t>6</w:t>
      </w:r>
      <w:r w:rsidRPr="00B662A3">
        <w:rPr>
          <w:rFonts w:ascii="Times New Roman" w:hAnsi="Times New Roman"/>
          <w:szCs w:val="28"/>
          <w:vertAlign w:val="superscript"/>
        </w:rPr>
        <w:t>)</w:t>
      </w:r>
      <w:r w:rsidRPr="00B662A3">
        <w:rPr>
          <w:rFonts w:ascii="Times New Roman" w:hAnsi="Times New Roman"/>
          <w:szCs w:val="28"/>
        </w:rPr>
        <w:t xml:space="preserve"> ……..……………………………………………………… </w:t>
      </w:r>
      <w:proofErr w:type="spellStart"/>
      <w:r w:rsidRPr="00B662A3">
        <w:rPr>
          <w:rFonts w:ascii="Times New Roman" w:hAnsi="Times New Roman"/>
          <w:szCs w:val="28"/>
        </w:rPr>
        <w:t>thông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báo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cho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r w:rsidRPr="00B662A3">
        <w:rPr>
          <w:rFonts w:ascii="Times New Roman" w:hAnsi="Times New Roman"/>
          <w:szCs w:val="28"/>
          <w:vertAlign w:val="superscript"/>
        </w:rPr>
        <w:t>(</w:t>
      </w:r>
      <w:r>
        <w:rPr>
          <w:rFonts w:ascii="Times New Roman" w:hAnsi="Times New Roman"/>
          <w:szCs w:val="28"/>
          <w:vertAlign w:val="superscript"/>
        </w:rPr>
        <w:t>7</w:t>
      </w:r>
      <w:r w:rsidRPr="00B662A3">
        <w:rPr>
          <w:rFonts w:ascii="Times New Roman" w:hAnsi="Times New Roman"/>
          <w:szCs w:val="28"/>
          <w:vertAlign w:val="superscript"/>
        </w:rPr>
        <w:t>)</w:t>
      </w:r>
      <w:r w:rsidRPr="00B662A3">
        <w:rPr>
          <w:rFonts w:ascii="Times New Roman" w:hAnsi="Times New Roman"/>
          <w:szCs w:val="28"/>
        </w:rPr>
        <w:t>……………………..………..</w:t>
      </w:r>
      <w:proofErr w:type="spellStart"/>
      <w:r w:rsidRPr="00B662A3">
        <w:rPr>
          <w:rFonts w:ascii="Times New Roman" w:hAnsi="Times New Roman"/>
          <w:szCs w:val="28"/>
        </w:rPr>
        <w:t>được</w:t>
      </w:r>
      <w:proofErr w:type="spellEnd"/>
      <w:r w:rsidRPr="00B662A3">
        <w:rPr>
          <w:rFonts w:ascii="Times New Roman" w:hAnsi="Times New Roman"/>
          <w:szCs w:val="28"/>
        </w:rPr>
        <w:t xml:space="preserve"> </w:t>
      </w:r>
      <w:proofErr w:type="spellStart"/>
      <w:r w:rsidRPr="00B662A3">
        <w:rPr>
          <w:rFonts w:ascii="Times New Roman" w:hAnsi="Times New Roman"/>
          <w:szCs w:val="28"/>
        </w:rPr>
        <w:t>biết</w:t>
      </w:r>
      <w:proofErr w:type="spellEnd"/>
      <w:r w:rsidRPr="00B662A3">
        <w:rPr>
          <w:rFonts w:ascii="Times New Roman" w:hAnsi="Times New Roman"/>
          <w:szCs w:val="28"/>
        </w:rPr>
        <w:t>.</w:t>
      </w:r>
    </w:p>
    <w:p w:rsidR="0098235A" w:rsidRPr="00B662A3" w:rsidRDefault="0098235A" w:rsidP="0098235A">
      <w:pPr>
        <w:widowControl w:val="0"/>
        <w:spacing w:after="120"/>
        <w:ind w:right="108" w:firstLine="0"/>
        <w:rPr>
          <w:rFonts w:ascii="Times New Roman" w:hAnsi="Times New Roman"/>
          <w:sz w:val="2"/>
          <w:szCs w:val="28"/>
        </w:rPr>
      </w:pPr>
    </w:p>
    <w:tbl>
      <w:tblPr>
        <w:tblW w:w="9348" w:type="dxa"/>
        <w:tblLook w:val="01E0"/>
      </w:tblPr>
      <w:tblGrid>
        <w:gridCol w:w="4479"/>
        <w:gridCol w:w="4869"/>
      </w:tblGrid>
      <w:tr w:rsidR="0098235A" w:rsidRPr="00B662A3" w:rsidTr="0086544D">
        <w:trPr>
          <w:trHeight w:val="1119"/>
        </w:trPr>
        <w:tc>
          <w:tcPr>
            <w:tcW w:w="4479" w:type="dxa"/>
          </w:tcPr>
          <w:p w:rsidR="0098235A" w:rsidRPr="00B662A3" w:rsidRDefault="0098235A" w:rsidP="0086544D">
            <w:pPr>
              <w:spacing w:before="0"/>
              <w:ind w:right="108"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B662A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</w:t>
            </w:r>
            <w:proofErr w:type="spellEnd"/>
            <w:r w:rsidRPr="00B662A3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B662A3">
              <w:rPr>
                <w:rFonts w:ascii="Times New Roman" w:hAnsi="Times New Roman"/>
                <w:b/>
                <w:bCs/>
                <w:i/>
                <w:iCs/>
                <w:sz w:val="24"/>
              </w:rPr>
              <w:t>:</w:t>
            </w:r>
          </w:p>
          <w:p w:rsidR="0098235A" w:rsidRDefault="0098235A" w:rsidP="0086544D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/>
              <w:ind w:right="108" w:firstLine="0"/>
              <w:rPr>
                <w:rFonts w:ascii="Times New Roman" w:hAnsi="Times New Roman"/>
                <w:sz w:val="22"/>
                <w:szCs w:val="22"/>
              </w:rPr>
            </w:pPr>
            <w:r w:rsidRPr="00B662A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Ghi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nơi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nhận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theo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quy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tại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khoản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4 </w:t>
            </w:r>
          </w:p>
          <w:p w:rsidR="0098235A" w:rsidRPr="00B662A3" w:rsidRDefault="0098235A" w:rsidP="0086544D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/>
              <w:ind w:right="108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284</w:t>
            </w:r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ộ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luật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tố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tụng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dân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sự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8235A" w:rsidRPr="00B662A3" w:rsidRDefault="0098235A" w:rsidP="0086544D">
            <w:pPr>
              <w:spacing w:before="0"/>
              <w:ind w:right="108" w:firstLine="0"/>
              <w:rPr>
                <w:rFonts w:ascii="Times New Roman" w:hAnsi="Times New Roman"/>
                <w:sz w:val="18"/>
                <w:szCs w:val="18"/>
              </w:rPr>
            </w:pPr>
            <w:r w:rsidRPr="00B662A3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hồ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sơ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vụ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62A3">
              <w:rPr>
                <w:rFonts w:ascii="Times New Roman" w:hAnsi="Times New Roman"/>
                <w:sz w:val="22"/>
                <w:szCs w:val="22"/>
              </w:rPr>
              <w:t>án</w:t>
            </w:r>
            <w:proofErr w:type="spellEnd"/>
            <w:r w:rsidRPr="00B662A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69" w:type="dxa"/>
          </w:tcPr>
          <w:p w:rsidR="0098235A" w:rsidRPr="0094614F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614F">
              <w:rPr>
                <w:rFonts w:ascii="Times New Roman" w:hAnsi="Times New Roman"/>
                <w:b/>
                <w:sz w:val="26"/>
                <w:szCs w:val="26"/>
              </w:rPr>
              <w:t>THẨM PHÁN</w:t>
            </w:r>
          </w:p>
          <w:p w:rsidR="0098235A" w:rsidRPr="00955B10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955B10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>)</w:t>
            </w:r>
          </w:p>
          <w:p w:rsidR="0098235A" w:rsidRPr="00B662A3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98235A" w:rsidRPr="00B662A3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98235A" w:rsidRPr="00B662A3" w:rsidRDefault="0098235A" w:rsidP="0086544D">
            <w:pPr>
              <w:widowControl w:val="0"/>
              <w:spacing w:before="0"/>
              <w:ind w:right="108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98235A" w:rsidRPr="00B662A3" w:rsidRDefault="0098235A" w:rsidP="0086544D">
            <w:pPr>
              <w:spacing w:before="0"/>
              <w:ind w:right="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98235A" w:rsidRPr="00B662A3" w:rsidRDefault="0098235A" w:rsidP="0098235A">
      <w:pPr>
        <w:widowControl w:val="0"/>
        <w:ind w:right="108"/>
        <w:rPr>
          <w:rFonts w:ascii="Times New Roman" w:hAnsi="Times New Roman"/>
          <w:sz w:val="26"/>
          <w:szCs w:val="26"/>
        </w:rPr>
      </w:pPr>
      <w:proofErr w:type="spellStart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>Hướng</w:t>
      </w:r>
      <w:proofErr w:type="spellEnd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>dẫn</w:t>
      </w:r>
      <w:proofErr w:type="spellEnd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>sử</w:t>
      </w:r>
      <w:proofErr w:type="spellEnd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>dụng</w:t>
      </w:r>
      <w:proofErr w:type="spellEnd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>mẫu</w:t>
      </w:r>
      <w:proofErr w:type="spellEnd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>số</w:t>
      </w:r>
      <w:proofErr w:type="spellEnd"/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 xml:space="preserve"> 6</w:t>
      </w:r>
      <w:r>
        <w:rPr>
          <w:rFonts w:ascii="Times New Roman" w:hAnsi="Times New Roman"/>
          <w:b/>
          <w:i/>
          <w:sz w:val="26"/>
          <w:szCs w:val="26"/>
          <w:u w:val="single"/>
        </w:rPr>
        <w:t>3-DS</w:t>
      </w:r>
      <w:r w:rsidRPr="00B662A3">
        <w:rPr>
          <w:rFonts w:ascii="Times New Roman" w:hAnsi="Times New Roman"/>
          <w:b/>
          <w:i/>
          <w:sz w:val="26"/>
          <w:szCs w:val="26"/>
          <w:u w:val="single"/>
        </w:rPr>
        <w:t>:</w:t>
      </w:r>
      <w:r w:rsidRPr="00B662A3">
        <w:rPr>
          <w:rFonts w:ascii="Times New Roman" w:hAnsi="Times New Roman"/>
          <w:sz w:val="26"/>
          <w:szCs w:val="26"/>
          <w:u w:val="single"/>
        </w:rPr>
        <w:t xml:space="preserve">     </w:t>
      </w:r>
    </w:p>
    <w:p w:rsidR="0098235A" w:rsidRPr="00B662A3" w:rsidRDefault="0098235A" w:rsidP="0098235A">
      <w:pPr>
        <w:widowControl w:val="0"/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sz w:val="24"/>
        </w:rPr>
        <w:t xml:space="preserve">(1) </w:t>
      </w:r>
      <w:proofErr w:type="spellStart"/>
      <w:r w:rsidRPr="00B662A3">
        <w:rPr>
          <w:rFonts w:ascii="Times New Roman" w:hAnsi="Times New Roman"/>
          <w:sz w:val="24"/>
        </w:rPr>
        <w:t>và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6</w:t>
      </w:r>
      <w:r w:rsidRPr="00B662A3">
        <w:rPr>
          <w:rFonts w:ascii="Times New Roman" w:hAnsi="Times New Roman"/>
          <w:sz w:val="24"/>
        </w:rPr>
        <w:t xml:space="preserve">)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Toà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ra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báo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về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việc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thay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đổi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bổ</w:t>
      </w:r>
      <w:proofErr w:type="spellEnd"/>
      <w:r w:rsidRPr="00B662A3">
        <w:rPr>
          <w:rFonts w:ascii="Times New Roman" w:hAnsi="Times New Roman"/>
          <w:sz w:val="24"/>
        </w:rPr>
        <w:t xml:space="preserve"> sung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cáo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nghị</w:t>
      </w:r>
      <w:proofErr w:type="spellEnd"/>
      <w:r w:rsidRPr="00B662A3">
        <w:rPr>
          <w:rFonts w:ascii="Times New Roman" w:hAnsi="Times New Roman"/>
          <w:sz w:val="24"/>
        </w:rPr>
        <w:t xml:space="preserve">).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Toà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nhân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tỉnh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cấp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tỉnh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cần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rõ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Toà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nhân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tỉnh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thành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phố</w:t>
      </w:r>
      <w:proofErr w:type="spellEnd"/>
      <w:r w:rsidRPr="00B662A3">
        <w:rPr>
          <w:rFonts w:ascii="Times New Roman" w:hAnsi="Times New Roman"/>
          <w:sz w:val="24"/>
        </w:rPr>
        <w:t xml:space="preserve">) </w:t>
      </w:r>
      <w:proofErr w:type="spellStart"/>
      <w:r w:rsidRPr="00B662A3">
        <w:rPr>
          <w:rFonts w:ascii="Times New Roman" w:hAnsi="Times New Roman"/>
          <w:sz w:val="24"/>
        </w:rPr>
        <w:t>nào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ví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dụ</w:t>
      </w:r>
      <w:proofErr w:type="spellEnd"/>
      <w:r w:rsidRPr="00B662A3">
        <w:rPr>
          <w:rFonts w:ascii="Times New Roman" w:hAnsi="Times New Roman"/>
          <w:sz w:val="24"/>
        </w:rPr>
        <w:t xml:space="preserve">: </w:t>
      </w:r>
      <w:proofErr w:type="spellStart"/>
      <w:r w:rsidRPr="00B662A3">
        <w:rPr>
          <w:rFonts w:ascii="Times New Roman" w:hAnsi="Times New Roman"/>
          <w:sz w:val="24"/>
        </w:rPr>
        <w:t>Toà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nhân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thành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phố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Nội</w:t>
      </w:r>
      <w:proofErr w:type="spellEnd"/>
      <w:r w:rsidRPr="00B662A3">
        <w:rPr>
          <w:rFonts w:ascii="Times New Roman" w:hAnsi="Times New Roman"/>
          <w:sz w:val="24"/>
        </w:rPr>
        <w:t xml:space="preserve">);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Tòa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nhân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cấp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cao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cần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rõ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Toà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nhân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cấp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cao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tại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đâu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ví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dụ</w:t>
      </w:r>
      <w:proofErr w:type="spellEnd"/>
      <w:r w:rsidRPr="00B662A3">
        <w:rPr>
          <w:rFonts w:ascii="Times New Roman" w:hAnsi="Times New Roman"/>
          <w:sz w:val="24"/>
        </w:rPr>
        <w:t xml:space="preserve">: </w:t>
      </w:r>
      <w:proofErr w:type="spellStart"/>
      <w:r w:rsidRPr="00B662A3">
        <w:rPr>
          <w:rFonts w:ascii="Times New Roman" w:hAnsi="Times New Roman"/>
          <w:sz w:val="24"/>
        </w:rPr>
        <w:t>Tòa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án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nhân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cấp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cao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tại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Nẵng</w:t>
      </w:r>
      <w:proofErr w:type="spellEnd"/>
      <w:r w:rsidRPr="00B662A3">
        <w:rPr>
          <w:rFonts w:ascii="Times New Roman" w:hAnsi="Times New Roman"/>
          <w:sz w:val="24"/>
        </w:rPr>
        <w:t>).</w:t>
      </w:r>
    </w:p>
    <w:p w:rsidR="0098235A" w:rsidRDefault="0098235A" w:rsidP="0098235A">
      <w:pPr>
        <w:widowControl w:val="0"/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sz w:val="24"/>
        </w:rPr>
        <w:t xml:space="preserve">(2)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chỉ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thay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đổi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bổ</w:t>
      </w:r>
      <w:proofErr w:type="spellEnd"/>
      <w:r w:rsidRPr="00B662A3">
        <w:rPr>
          <w:rFonts w:ascii="Times New Roman" w:hAnsi="Times New Roman"/>
          <w:sz w:val="24"/>
        </w:rPr>
        <w:t xml:space="preserve"> sung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bỏ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hai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chữ</w:t>
      </w:r>
      <w:proofErr w:type="spellEnd"/>
      <w:r w:rsidRPr="00B662A3">
        <w:rPr>
          <w:rFonts w:ascii="Times New Roman" w:hAnsi="Times New Roman"/>
          <w:sz w:val="24"/>
        </w:rPr>
        <w:t xml:space="preserve"> “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nghị</w:t>
      </w:r>
      <w:proofErr w:type="spellEnd"/>
      <w:r w:rsidRPr="00B662A3">
        <w:rPr>
          <w:rFonts w:ascii="Times New Roman" w:hAnsi="Times New Roman"/>
          <w:sz w:val="24"/>
        </w:rPr>
        <w:t xml:space="preserve">”;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chỉ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thay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đổi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bổ</w:t>
      </w:r>
      <w:proofErr w:type="spellEnd"/>
      <w:r w:rsidRPr="00B662A3">
        <w:rPr>
          <w:rFonts w:ascii="Times New Roman" w:hAnsi="Times New Roman"/>
          <w:sz w:val="24"/>
        </w:rPr>
        <w:t xml:space="preserve"> sung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nghị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bỏ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hai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chữ</w:t>
      </w:r>
      <w:proofErr w:type="spellEnd"/>
      <w:r w:rsidRPr="00B662A3">
        <w:rPr>
          <w:rFonts w:ascii="Times New Roman" w:hAnsi="Times New Roman"/>
          <w:sz w:val="24"/>
        </w:rPr>
        <w:t xml:space="preserve"> “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cáo</w:t>
      </w:r>
      <w:proofErr w:type="spellEnd"/>
      <w:r w:rsidRPr="00B662A3">
        <w:rPr>
          <w:rFonts w:ascii="Times New Roman" w:hAnsi="Times New Roman"/>
          <w:sz w:val="24"/>
        </w:rPr>
        <w:t>”.</w:t>
      </w:r>
    </w:p>
    <w:p w:rsidR="0098235A" w:rsidRPr="00720D7D" w:rsidRDefault="0098235A" w:rsidP="0098235A">
      <w:pPr>
        <w:widowControl w:val="0"/>
        <w:rPr>
          <w:rFonts w:ascii="Times New Roman" w:hAnsi="Times New Roman"/>
          <w:sz w:val="24"/>
        </w:rPr>
      </w:pPr>
      <w:r w:rsidRPr="00132D35">
        <w:rPr>
          <w:rFonts w:ascii="Times New Roman" w:hAnsi="Times New Roman"/>
          <w:spacing w:val="-4"/>
          <w:sz w:val="24"/>
        </w:rPr>
        <w:lastRenderedPageBreak/>
        <w:t>(3)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và</w:t>
      </w:r>
      <w:proofErr w:type="spellEnd"/>
      <w:r>
        <w:rPr>
          <w:rFonts w:ascii="Times New Roman" w:hAnsi="Times New Roman"/>
          <w:spacing w:val="-4"/>
          <w:sz w:val="24"/>
        </w:rPr>
        <w:t xml:space="preserve"> (4)</w:t>
      </w:r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Ghi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tên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cá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nhân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132D35">
        <w:rPr>
          <w:rFonts w:ascii="Times New Roman" w:hAnsi="Times New Roman"/>
          <w:spacing w:val="-4"/>
          <w:sz w:val="24"/>
        </w:rPr>
        <w:t>cơ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quan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132D35">
        <w:rPr>
          <w:rFonts w:ascii="Times New Roman" w:hAnsi="Times New Roman"/>
          <w:spacing w:val="-4"/>
          <w:sz w:val="24"/>
        </w:rPr>
        <w:t>tổ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chức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theo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quy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định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132D35">
        <w:rPr>
          <w:rFonts w:ascii="Times New Roman" w:hAnsi="Times New Roman"/>
          <w:spacing w:val="-4"/>
          <w:sz w:val="24"/>
        </w:rPr>
        <w:t>tại</w:t>
      </w:r>
      <w:proofErr w:type="spellEnd"/>
      <w:r w:rsidRPr="00132D35"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khoản</w:t>
      </w:r>
      <w:proofErr w:type="spellEnd"/>
      <w:r>
        <w:rPr>
          <w:rFonts w:ascii="Times New Roman" w:hAnsi="Times New Roman"/>
          <w:spacing w:val="-4"/>
          <w:sz w:val="24"/>
        </w:rPr>
        <w:t xml:space="preserve"> 4 </w:t>
      </w:r>
      <w:r>
        <w:rPr>
          <w:rFonts w:ascii="Times New Roman" w:hAnsi="Times New Roman"/>
          <w:spacing w:val="-4"/>
          <w:sz w:val="24"/>
          <w:lang w:val="vi-VN"/>
        </w:rPr>
        <w:t>Điều 2</w:t>
      </w:r>
      <w:r>
        <w:rPr>
          <w:rFonts w:ascii="Times New Roman" w:hAnsi="Times New Roman"/>
          <w:spacing w:val="-4"/>
          <w:sz w:val="24"/>
        </w:rPr>
        <w:t>84</w:t>
      </w:r>
      <w:r w:rsidRPr="00132D35">
        <w:rPr>
          <w:rFonts w:ascii="Times New Roman" w:hAnsi="Times New Roman"/>
          <w:spacing w:val="-4"/>
          <w:sz w:val="24"/>
          <w:lang w:val="vi-VN"/>
        </w:rPr>
        <w:t xml:space="preserve"> Bộ luật tố tụng dân sự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và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địa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chỉ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của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họ</w:t>
      </w:r>
      <w:proofErr w:type="spellEnd"/>
      <w:r w:rsidRPr="00132D35">
        <w:rPr>
          <w:rFonts w:ascii="Times New Roman" w:hAnsi="Times New Roman"/>
          <w:spacing w:val="-4"/>
          <w:sz w:val="24"/>
        </w:rPr>
        <w:t>.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98235A" w:rsidRPr="00B662A3" w:rsidRDefault="0098235A" w:rsidP="0098235A">
      <w:pPr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5</w:t>
      </w:r>
      <w:r w:rsidRPr="00B662A3">
        <w:rPr>
          <w:rFonts w:ascii="Times New Roman" w:hAnsi="Times New Roman"/>
          <w:sz w:val="24"/>
        </w:rPr>
        <w:t xml:space="preserve">)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họ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đương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trong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tố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tụng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người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cáo</w:t>
      </w:r>
      <w:proofErr w:type="spellEnd"/>
      <w:r w:rsidRPr="00B662A3">
        <w:rPr>
          <w:rFonts w:ascii="Times New Roman" w:hAnsi="Times New Roman"/>
          <w:sz w:val="24"/>
        </w:rPr>
        <w:t xml:space="preserve">.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người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người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được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đương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sự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uỷ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quyền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họ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người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được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uỷ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quyền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đó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rõ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đại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diện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theo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uỷ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quyền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ai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theo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giấy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uỷ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quyền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ngày</w:t>
      </w:r>
      <w:proofErr w:type="spellEnd"/>
      <w:r w:rsidRPr="00B662A3">
        <w:rPr>
          <w:rFonts w:ascii="Times New Roman" w:hAnsi="Times New Roman"/>
          <w:sz w:val="24"/>
        </w:rPr>
        <w:t>…</w:t>
      </w:r>
      <w:proofErr w:type="spellStart"/>
      <w:r w:rsidRPr="00B662A3">
        <w:rPr>
          <w:rFonts w:ascii="Times New Roman" w:hAnsi="Times New Roman"/>
          <w:sz w:val="24"/>
        </w:rPr>
        <w:t>tháng</w:t>
      </w:r>
      <w:proofErr w:type="spellEnd"/>
      <w:r w:rsidRPr="00B662A3">
        <w:rPr>
          <w:rFonts w:ascii="Times New Roman" w:hAnsi="Times New Roman"/>
          <w:sz w:val="24"/>
        </w:rPr>
        <w:t>…</w:t>
      </w:r>
      <w:proofErr w:type="spellStart"/>
      <w:r w:rsidRPr="00B662A3">
        <w:rPr>
          <w:rFonts w:ascii="Times New Roman" w:hAnsi="Times New Roman"/>
          <w:sz w:val="24"/>
        </w:rPr>
        <w:t>năm</w:t>
      </w:r>
      <w:proofErr w:type="spellEnd"/>
      <w:r w:rsidRPr="00B662A3">
        <w:rPr>
          <w:rFonts w:ascii="Times New Roman" w:hAnsi="Times New Roman"/>
          <w:sz w:val="24"/>
        </w:rPr>
        <w:t xml:space="preserve">… </w:t>
      </w:r>
      <w:proofErr w:type="spellStart"/>
      <w:r w:rsidRPr="00B662A3">
        <w:rPr>
          <w:rFonts w:ascii="Times New Roman" w:hAnsi="Times New Roman"/>
          <w:sz w:val="24"/>
        </w:rPr>
        <w:t>nào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ví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dụ</w:t>
      </w:r>
      <w:proofErr w:type="spellEnd"/>
      <w:r w:rsidRPr="00B662A3">
        <w:rPr>
          <w:rFonts w:ascii="Times New Roman" w:hAnsi="Times New Roman"/>
          <w:sz w:val="24"/>
        </w:rPr>
        <w:t xml:space="preserve">: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Trần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Văn</w:t>
      </w:r>
      <w:proofErr w:type="spellEnd"/>
      <w:r w:rsidRPr="00B662A3">
        <w:rPr>
          <w:rFonts w:ascii="Times New Roman" w:hAnsi="Times New Roman"/>
          <w:sz w:val="24"/>
        </w:rPr>
        <w:t xml:space="preserve"> B </w:t>
      </w:r>
      <w:proofErr w:type="spellStart"/>
      <w:r w:rsidRPr="00B662A3">
        <w:rPr>
          <w:rFonts w:ascii="Times New Roman" w:hAnsi="Times New Roman"/>
          <w:sz w:val="24"/>
        </w:rPr>
        <w:t>là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người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đại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diện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theo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uỷ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quyền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của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nguyên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đơn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Bà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Nguyễn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Thị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V </w:t>
      </w:r>
      <w:proofErr w:type="spellStart"/>
      <w:r w:rsidRPr="00B662A3">
        <w:rPr>
          <w:rFonts w:ascii="Times New Roman" w:hAnsi="Times New Roman"/>
          <w:spacing w:val="-6"/>
          <w:sz w:val="24"/>
        </w:rPr>
        <w:t>theo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giấy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uỷ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quyền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pacing w:val="-6"/>
          <w:sz w:val="24"/>
        </w:rPr>
        <w:t>ngày</w:t>
      </w:r>
      <w:proofErr w:type="spellEnd"/>
      <w:r w:rsidRPr="00B662A3">
        <w:rPr>
          <w:rFonts w:ascii="Times New Roman" w:hAnsi="Times New Roman"/>
          <w:spacing w:val="-6"/>
          <w:sz w:val="24"/>
        </w:rPr>
        <w:t xml:space="preserve"> 04-10-</w:t>
      </w:r>
      <w:r w:rsidRPr="00B662A3">
        <w:rPr>
          <w:rFonts w:ascii="Times New Roman" w:hAnsi="Times New Roman"/>
          <w:sz w:val="24"/>
        </w:rPr>
        <w:t xml:space="preserve">2017).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Viện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kiểm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sát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kháng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nghị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Viện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kiểm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sát</w:t>
      </w:r>
      <w:proofErr w:type="spellEnd"/>
      <w:r w:rsidRPr="00B662A3">
        <w:rPr>
          <w:rFonts w:ascii="Times New Roman" w:hAnsi="Times New Roman"/>
          <w:sz w:val="24"/>
        </w:rPr>
        <w:t>.</w:t>
      </w:r>
    </w:p>
    <w:p w:rsidR="0098235A" w:rsidRPr="00B662A3" w:rsidRDefault="0098235A" w:rsidP="0098235A">
      <w:pPr>
        <w:ind w:right="108"/>
        <w:rPr>
          <w:rFonts w:ascii="Times New Roman" w:hAnsi="Times New Roman"/>
          <w:sz w:val="24"/>
        </w:rPr>
      </w:pPr>
      <w:r w:rsidRPr="00B662A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7</w:t>
      </w:r>
      <w:r w:rsidRPr="00B662A3">
        <w:rPr>
          <w:rFonts w:ascii="Times New Roman" w:hAnsi="Times New Roman"/>
          <w:sz w:val="24"/>
        </w:rPr>
        <w:t xml:space="preserve">)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cá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nhân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tuỳ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theo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độ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tuổi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mà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hoặc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Bà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Anh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hoặc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Chị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mà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không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phải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họ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sz w:val="24"/>
        </w:rPr>
        <w:t>ví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dụ</w:t>
      </w:r>
      <w:proofErr w:type="spellEnd"/>
      <w:r w:rsidRPr="00B662A3">
        <w:rPr>
          <w:rFonts w:ascii="Times New Roman" w:hAnsi="Times New Roman"/>
          <w:sz w:val="24"/>
        </w:rPr>
        <w:t xml:space="preserve">: </w:t>
      </w:r>
      <w:proofErr w:type="spellStart"/>
      <w:r w:rsidRPr="00B662A3">
        <w:rPr>
          <w:rFonts w:ascii="Times New Roman" w:hAnsi="Times New Roman"/>
          <w:sz w:val="24"/>
        </w:rPr>
        <w:t>thông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báo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được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biết</w:t>
      </w:r>
      <w:proofErr w:type="spellEnd"/>
      <w:r w:rsidRPr="00B662A3">
        <w:rPr>
          <w:rFonts w:ascii="Times New Roman" w:hAnsi="Times New Roman"/>
          <w:sz w:val="24"/>
        </w:rPr>
        <w:t xml:space="preserve">; </w:t>
      </w:r>
      <w:proofErr w:type="spellStart"/>
      <w:r w:rsidRPr="00B662A3">
        <w:rPr>
          <w:rFonts w:ascii="Times New Roman" w:hAnsi="Times New Roman"/>
          <w:sz w:val="24"/>
        </w:rPr>
        <w:t>thông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báo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cho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được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biết</w:t>
      </w:r>
      <w:proofErr w:type="spellEnd"/>
      <w:r w:rsidRPr="00B662A3">
        <w:rPr>
          <w:rFonts w:ascii="Times New Roman" w:hAnsi="Times New Roman"/>
          <w:sz w:val="24"/>
        </w:rPr>
        <w:t xml:space="preserve">); </w:t>
      </w:r>
      <w:proofErr w:type="spellStart"/>
      <w:r w:rsidRPr="00B662A3">
        <w:rPr>
          <w:rFonts w:ascii="Times New Roman" w:hAnsi="Times New Roman"/>
          <w:sz w:val="24"/>
        </w:rPr>
        <w:t>nếu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là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cơ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quan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tổ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chức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thì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ghi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tên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của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cơ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quan</w:t>
      </w:r>
      <w:proofErr w:type="spellEnd"/>
      <w:r w:rsidRPr="00B662A3">
        <w:rPr>
          <w:rFonts w:ascii="Times New Roman" w:hAnsi="Times New Roman"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sz w:val="24"/>
        </w:rPr>
        <w:t>tổ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chức</w:t>
      </w:r>
      <w:proofErr w:type="spellEnd"/>
      <w:r w:rsidRPr="00B662A3">
        <w:rPr>
          <w:rFonts w:ascii="Times New Roman" w:hAnsi="Times New Roman"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sz w:val="24"/>
        </w:rPr>
        <w:t>đó</w:t>
      </w:r>
      <w:proofErr w:type="spellEnd"/>
      <w:r w:rsidRPr="00B662A3">
        <w:rPr>
          <w:rFonts w:ascii="Times New Roman" w:hAnsi="Times New Roman"/>
          <w:sz w:val="24"/>
        </w:rPr>
        <w:t>.</w:t>
      </w:r>
    </w:p>
    <w:p w:rsidR="0098235A" w:rsidRPr="00B662A3" w:rsidRDefault="0098235A" w:rsidP="0098235A">
      <w:pPr>
        <w:ind w:right="108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  <w:u w:val="single"/>
        </w:rPr>
        <w:t>Chú</w:t>
      </w:r>
      <w:proofErr w:type="spellEnd"/>
      <w:r w:rsidRPr="00B662A3">
        <w:rPr>
          <w:rFonts w:ascii="Times New Roman" w:hAnsi="Times New Roman"/>
          <w:b/>
          <w:i/>
          <w:sz w:val="24"/>
          <w:u w:val="single"/>
        </w:rPr>
        <w:t xml:space="preserve"> ý</w:t>
      </w:r>
      <w:r w:rsidRPr="00B662A3">
        <w:rPr>
          <w:rFonts w:ascii="Times New Roman" w:hAnsi="Times New Roman"/>
          <w:b/>
          <w:i/>
          <w:sz w:val="24"/>
        </w:rPr>
        <w:t xml:space="preserve">: </w:t>
      </w:r>
      <w:proofErr w:type="spellStart"/>
      <w:r w:rsidRPr="00B662A3">
        <w:rPr>
          <w:rFonts w:ascii="Times New Roman" w:hAnsi="Times New Roman"/>
          <w:i/>
          <w:sz w:val="24"/>
        </w:rPr>
        <w:t>Tòa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án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cấp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phúc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thẩm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không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phải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gửi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thông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báo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về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việc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thay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đổi</w:t>
      </w:r>
      <w:proofErr w:type="spellEnd"/>
      <w:r w:rsidRPr="00B662A3">
        <w:rPr>
          <w:rFonts w:ascii="Times New Roman" w:hAnsi="Times New Roman"/>
          <w:i/>
          <w:sz w:val="24"/>
        </w:rPr>
        <w:t xml:space="preserve">, </w:t>
      </w:r>
      <w:proofErr w:type="spellStart"/>
      <w:r w:rsidRPr="00B662A3">
        <w:rPr>
          <w:rFonts w:ascii="Times New Roman" w:hAnsi="Times New Roman"/>
          <w:i/>
          <w:sz w:val="24"/>
        </w:rPr>
        <w:t>bổ</w:t>
      </w:r>
      <w:proofErr w:type="spellEnd"/>
      <w:r w:rsidRPr="00B662A3">
        <w:rPr>
          <w:rFonts w:ascii="Times New Roman" w:hAnsi="Times New Roman"/>
          <w:i/>
          <w:sz w:val="24"/>
        </w:rPr>
        <w:t xml:space="preserve"> sung </w:t>
      </w:r>
      <w:proofErr w:type="spellStart"/>
      <w:r w:rsidRPr="00B662A3">
        <w:rPr>
          <w:rFonts w:ascii="Times New Roman" w:hAnsi="Times New Roman"/>
          <w:i/>
          <w:sz w:val="24"/>
        </w:rPr>
        <w:t>kháng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cáo</w:t>
      </w:r>
      <w:proofErr w:type="spellEnd"/>
      <w:r w:rsidRPr="00B662A3">
        <w:rPr>
          <w:rFonts w:ascii="Times New Roman" w:hAnsi="Times New Roman"/>
          <w:i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i/>
          <w:sz w:val="24"/>
        </w:rPr>
        <w:t>kháng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nghị</w:t>
      </w:r>
      <w:proofErr w:type="spellEnd"/>
      <w:r w:rsidRPr="00B662A3">
        <w:rPr>
          <w:rFonts w:ascii="Times New Roman" w:hAnsi="Times New Roman"/>
          <w:i/>
          <w:sz w:val="24"/>
        </w:rPr>
        <w:t xml:space="preserve">) </w:t>
      </w:r>
      <w:proofErr w:type="spellStart"/>
      <w:r w:rsidRPr="00B662A3">
        <w:rPr>
          <w:rFonts w:ascii="Times New Roman" w:hAnsi="Times New Roman"/>
          <w:i/>
          <w:sz w:val="24"/>
        </w:rPr>
        <w:t>cho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chính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người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kháng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cáo</w:t>
      </w:r>
      <w:proofErr w:type="spellEnd"/>
      <w:r w:rsidRPr="00B662A3">
        <w:rPr>
          <w:rFonts w:ascii="Times New Roman" w:hAnsi="Times New Roman"/>
          <w:i/>
          <w:sz w:val="24"/>
        </w:rPr>
        <w:t xml:space="preserve"> (</w:t>
      </w:r>
      <w:proofErr w:type="spellStart"/>
      <w:r w:rsidRPr="00B662A3">
        <w:rPr>
          <w:rFonts w:ascii="Times New Roman" w:hAnsi="Times New Roman"/>
          <w:i/>
          <w:sz w:val="24"/>
        </w:rPr>
        <w:t>Viện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kiểm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sát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kháng</w:t>
      </w:r>
      <w:proofErr w:type="spellEnd"/>
      <w:r w:rsidRPr="00B662A3">
        <w:rPr>
          <w:rFonts w:ascii="Times New Roman" w:hAnsi="Times New Roman"/>
          <w:i/>
          <w:sz w:val="24"/>
        </w:rPr>
        <w:t xml:space="preserve"> </w:t>
      </w:r>
      <w:proofErr w:type="spellStart"/>
      <w:r w:rsidRPr="00B662A3">
        <w:rPr>
          <w:rFonts w:ascii="Times New Roman" w:hAnsi="Times New Roman"/>
          <w:i/>
          <w:sz w:val="24"/>
        </w:rPr>
        <w:t>nghị</w:t>
      </w:r>
      <w:proofErr w:type="spellEnd"/>
      <w:r w:rsidRPr="00B662A3">
        <w:rPr>
          <w:rFonts w:ascii="Times New Roman" w:hAnsi="Times New Roman"/>
          <w:i/>
          <w:sz w:val="24"/>
        </w:rPr>
        <w:t>).</w:t>
      </w:r>
    </w:p>
    <w:p w:rsidR="0063576B" w:rsidRDefault="0063576B" w:rsidP="0098235A"/>
    <w:sectPr w:rsidR="0063576B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235A"/>
    <w:rsid w:val="0063576B"/>
    <w:rsid w:val="0098235A"/>
    <w:rsid w:val="00AD08D8"/>
    <w:rsid w:val="00E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5A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2017-04-13T02:50:00Z</dcterms:created>
  <dcterms:modified xsi:type="dcterms:W3CDTF">2017-04-13T02:50:00Z</dcterms:modified>
</cp:coreProperties>
</file>