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C7" w:rsidRPr="007E768C" w:rsidRDefault="003725C7" w:rsidP="003725C7">
      <w:pPr>
        <w:spacing w:before="0"/>
        <w:jc w:val="center"/>
        <w:rPr>
          <w:rFonts w:ascii="Times New Roman" w:hAnsi="Times New Roman"/>
          <w:i/>
          <w:spacing w:val="-4"/>
          <w:sz w:val="26"/>
          <w:szCs w:val="26"/>
        </w:rPr>
      </w:pPr>
      <w:r w:rsidRPr="007E768C">
        <w:rPr>
          <w:rFonts w:ascii="Times New Roman" w:hAnsi="Times New Roman"/>
          <w:bCs/>
          <w:i/>
          <w:iCs/>
          <w:sz w:val="26"/>
        </w:rPr>
        <w:t xml:space="preserve">Mẫu </w:t>
      </w:r>
      <w:r w:rsidRPr="007E768C">
        <w:rPr>
          <w:rFonts w:ascii="Times New Roman" w:hAnsi="Times New Roman"/>
          <w:bCs/>
          <w:i/>
          <w:sz w:val="26"/>
        </w:rPr>
        <w:t>số</w:t>
      </w:r>
      <w:r w:rsidRPr="007E768C">
        <w:rPr>
          <w:rFonts w:ascii="Times New Roman" w:hAnsi="Times New Roman"/>
          <w:bCs/>
          <w:i/>
          <w:sz w:val="26"/>
          <w:lang w:val="vi-VN"/>
        </w:rPr>
        <w:t xml:space="preserve"> </w:t>
      </w:r>
      <w:r w:rsidRPr="007E768C">
        <w:rPr>
          <w:rFonts w:ascii="Times New Roman" w:hAnsi="Times New Roman"/>
          <w:bCs/>
          <w:i/>
          <w:sz w:val="26"/>
        </w:rPr>
        <w:t xml:space="preserve">28-DS </w:t>
      </w:r>
      <w:r w:rsidRPr="007E768C">
        <w:rPr>
          <w:rFonts w:ascii="Times New Roman" w:hAnsi="Times New Roman"/>
          <w:i/>
          <w:spacing w:val="-4"/>
          <w:sz w:val="26"/>
          <w:szCs w:val="26"/>
        </w:rPr>
        <w:t xml:space="preserve">(Ban hành kèm theo Nghị quyết số 01/2017/NQ-HĐTP </w:t>
      </w:r>
    </w:p>
    <w:p w:rsidR="003725C7" w:rsidRPr="007E768C" w:rsidRDefault="003725C7" w:rsidP="003725C7">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3725C7" w:rsidRPr="007E768C" w:rsidRDefault="003725C7" w:rsidP="003725C7">
      <w:pPr>
        <w:spacing w:before="0"/>
        <w:jc w:val="center"/>
        <w:rPr>
          <w:rFonts w:ascii="Times New Roman" w:hAnsi="Times New Roman"/>
          <w:vertAlign w:val="superscript"/>
        </w:rPr>
      </w:pPr>
      <w:r w:rsidRPr="007E768C">
        <w:rPr>
          <w:rFonts w:ascii="Times New Roman" w:hAnsi="Times New Roman"/>
          <w:bCs/>
          <w:i/>
          <w:noProof/>
          <w:sz w:val="18"/>
        </w:rPr>
        <w:pict>
          <v:shapetype id="_x0000_t32" coordsize="21600,21600" o:spt="32" o:oned="t" path="m,l21600,21600e" filled="f">
            <v:path arrowok="t" fillok="f" o:connecttype="none"/>
            <o:lock v:ext="edit" shapetype="t"/>
          </v:shapetype>
          <v:shape id="_x0000_s1027" type="#_x0000_t32" style="position:absolute;left:0;text-align:left;margin-left:1.2pt;margin-top:3.4pt;width:465pt;height:0;z-index:251661312" o:connectortype="straight"/>
        </w:pict>
      </w:r>
    </w:p>
    <w:p w:rsidR="003725C7" w:rsidRPr="007E768C" w:rsidRDefault="003725C7" w:rsidP="003725C7">
      <w:pPr>
        <w:widowControl w:val="0"/>
        <w:rPr>
          <w:rFonts w:ascii="Times New Roman" w:hAnsi="Times New Roman"/>
          <w:sz w:val="12"/>
        </w:rPr>
      </w:pPr>
    </w:p>
    <w:tbl>
      <w:tblPr>
        <w:tblW w:w="9214" w:type="dxa"/>
        <w:tblInd w:w="108" w:type="dxa"/>
        <w:tblLayout w:type="fixed"/>
        <w:tblLook w:val="0000"/>
      </w:tblPr>
      <w:tblGrid>
        <w:gridCol w:w="3119"/>
        <w:gridCol w:w="6095"/>
      </w:tblGrid>
      <w:tr w:rsidR="003725C7" w:rsidRPr="007E768C" w:rsidTr="00884971">
        <w:tblPrEx>
          <w:tblCellMar>
            <w:top w:w="0" w:type="dxa"/>
            <w:bottom w:w="0" w:type="dxa"/>
          </w:tblCellMar>
        </w:tblPrEx>
        <w:tc>
          <w:tcPr>
            <w:tcW w:w="3119" w:type="dxa"/>
          </w:tcPr>
          <w:p w:rsidR="003725C7" w:rsidRPr="007E768C" w:rsidRDefault="003725C7" w:rsidP="00884971">
            <w:pPr>
              <w:widowControl w:val="0"/>
              <w:spacing w:before="0"/>
              <w:ind w:firstLine="0"/>
              <w:jc w:val="center"/>
              <w:rPr>
                <w:rFonts w:ascii="Times New Roman" w:hAnsi="Times New Roman"/>
                <w:sz w:val="26"/>
                <w:vertAlign w:val="superscript"/>
              </w:rPr>
            </w:pPr>
            <w:r w:rsidRPr="00126A8E">
              <w:rPr>
                <w:rFonts w:ascii="Times New Roman" w:hAnsi="Times New Roman"/>
                <w:b/>
                <w:sz w:val="26"/>
                <w:szCs w:val="26"/>
              </w:rPr>
              <w:t>TÒA ÁN NHÂN DÂN</w:t>
            </w:r>
            <w:r w:rsidRPr="007E768C">
              <w:rPr>
                <w:rFonts w:ascii="Times New Roman" w:hAnsi="Times New Roman"/>
                <w:sz w:val="16"/>
              </w:rPr>
              <w:t>.....</w:t>
            </w:r>
            <w:r w:rsidRPr="007E768C">
              <w:rPr>
                <w:rFonts w:ascii="Times New Roman" w:hAnsi="Times New Roman"/>
                <w:bCs/>
                <w:sz w:val="26"/>
                <w:vertAlign w:val="superscript"/>
              </w:rPr>
              <w:t>(1)</w:t>
            </w:r>
          </w:p>
          <w:p w:rsidR="003725C7" w:rsidRPr="007E768C" w:rsidRDefault="003725C7" w:rsidP="00884971">
            <w:pPr>
              <w:widowControl w:val="0"/>
              <w:spacing w:before="0"/>
              <w:ind w:firstLine="0"/>
              <w:jc w:val="center"/>
              <w:rPr>
                <w:rFonts w:ascii="Times New Roman" w:hAnsi="Times New Roman"/>
                <w:b/>
                <w:sz w:val="16"/>
                <w:vertAlign w:val="superscript"/>
              </w:rPr>
            </w:pPr>
            <w:r w:rsidRPr="007E768C">
              <w:rPr>
                <w:rFonts w:ascii="Times New Roman" w:hAnsi="Times New Roman"/>
                <w:b/>
                <w:noProof/>
                <w:sz w:val="16"/>
                <w:vertAlign w:val="superscript"/>
              </w:rPr>
              <w:pict>
                <v:shape id="_x0000_s1026" type="#_x0000_t32" style="position:absolute;left:0;text-align:left;margin-left:28.05pt;margin-top:3.7pt;width:81.75pt;height:0;z-index:251660288" o:connectortype="straight"/>
              </w:pict>
            </w:r>
          </w:p>
          <w:p w:rsidR="003725C7" w:rsidRPr="007E768C" w:rsidRDefault="003725C7" w:rsidP="00884971">
            <w:pPr>
              <w:widowControl w:val="0"/>
              <w:spacing w:before="0"/>
              <w:ind w:firstLine="0"/>
              <w:jc w:val="center"/>
              <w:rPr>
                <w:rFonts w:ascii="Times New Roman" w:hAnsi="Times New Roman"/>
                <w:sz w:val="26"/>
                <w:vertAlign w:val="superscript"/>
              </w:rPr>
            </w:pPr>
            <w:r w:rsidRPr="007E768C">
              <w:rPr>
                <w:rFonts w:ascii="Times New Roman" w:hAnsi="Times New Roman"/>
                <w:sz w:val="24"/>
              </w:rPr>
              <w:t>Số:</w:t>
            </w:r>
            <w:r w:rsidRPr="007E768C">
              <w:rPr>
                <w:rFonts w:ascii="Times New Roman" w:hAnsi="Times New Roman"/>
                <w:sz w:val="16"/>
              </w:rPr>
              <w:t xml:space="preserve"> .....</w:t>
            </w:r>
            <w:r w:rsidRPr="007E768C">
              <w:rPr>
                <w:rFonts w:ascii="Times New Roman" w:hAnsi="Times New Roman"/>
                <w:sz w:val="22"/>
              </w:rPr>
              <w:t>/</w:t>
            </w:r>
            <w:r w:rsidRPr="007E768C">
              <w:rPr>
                <w:rFonts w:ascii="Times New Roman" w:hAnsi="Times New Roman"/>
                <w:sz w:val="16"/>
              </w:rPr>
              <w:t>.....</w:t>
            </w:r>
            <w:r w:rsidRPr="007E768C">
              <w:rPr>
                <w:rFonts w:ascii="Times New Roman" w:hAnsi="Times New Roman"/>
                <w:sz w:val="24"/>
              </w:rPr>
              <w:t>/QĐGQ……….</w:t>
            </w:r>
            <w:r w:rsidRPr="007E768C">
              <w:rPr>
                <w:rFonts w:ascii="Times New Roman" w:hAnsi="Times New Roman"/>
                <w:bCs/>
                <w:sz w:val="26"/>
                <w:vertAlign w:val="superscript"/>
              </w:rPr>
              <w:t>(2)</w:t>
            </w:r>
          </w:p>
          <w:p w:rsidR="003725C7" w:rsidRPr="007E768C" w:rsidRDefault="003725C7" w:rsidP="00884971">
            <w:pPr>
              <w:widowControl w:val="0"/>
              <w:spacing w:before="0"/>
              <w:ind w:firstLine="0"/>
              <w:jc w:val="center"/>
              <w:rPr>
                <w:rFonts w:ascii="Times New Roman" w:hAnsi="Times New Roman"/>
                <w:b/>
                <w:i/>
                <w:sz w:val="26"/>
              </w:rPr>
            </w:pPr>
          </w:p>
        </w:tc>
        <w:tc>
          <w:tcPr>
            <w:tcW w:w="6095" w:type="dxa"/>
          </w:tcPr>
          <w:p w:rsidR="003725C7" w:rsidRPr="007E768C" w:rsidRDefault="003725C7" w:rsidP="00884971">
            <w:pPr>
              <w:widowControl w:val="0"/>
              <w:spacing w:before="0"/>
              <w:ind w:firstLine="0"/>
              <w:jc w:val="center"/>
              <w:rPr>
                <w:rFonts w:ascii="Times New Roman" w:hAnsi="Times New Roman"/>
                <w:b/>
                <w:sz w:val="24"/>
              </w:rPr>
            </w:pPr>
            <w:r w:rsidRPr="007E768C">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4"/>
                  </w:rPr>
                  <w:t>NAM</w:t>
                </w:r>
              </w:smartTag>
            </w:smartTag>
          </w:p>
          <w:p w:rsidR="003725C7" w:rsidRPr="007E768C" w:rsidRDefault="003725C7" w:rsidP="00884971">
            <w:pPr>
              <w:widowControl w:val="0"/>
              <w:spacing w:before="0"/>
              <w:ind w:firstLine="0"/>
              <w:jc w:val="center"/>
              <w:rPr>
                <w:rFonts w:ascii="Times New Roman" w:hAnsi="Times New Roman"/>
                <w:b/>
                <w:sz w:val="26"/>
                <w:szCs w:val="26"/>
              </w:rPr>
            </w:pPr>
            <w:r w:rsidRPr="007E768C">
              <w:rPr>
                <w:rFonts w:ascii="Times New Roman" w:hAnsi="Times New Roman"/>
                <w:b/>
                <w:sz w:val="26"/>
                <w:szCs w:val="26"/>
              </w:rPr>
              <w:t>Độc lập - Tự do - Hạnh phúc</w:t>
            </w:r>
          </w:p>
          <w:p w:rsidR="003725C7" w:rsidRPr="007E768C" w:rsidRDefault="003725C7" w:rsidP="00884971">
            <w:pPr>
              <w:widowControl w:val="0"/>
              <w:spacing w:before="0"/>
              <w:ind w:firstLine="0"/>
              <w:jc w:val="center"/>
              <w:rPr>
                <w:rFonts w:ascii="Times New Roman" w:hAnsi="Times New Roman"/>
                <w:b/>
                <w:sz w:val="16"/>
                <w:vertAlign w:val="superscript"/>
              </w:rPr>
            </w:pPr>
            <w:r w:rsidRPr="007E768C">
              <w:rPr>
                <w:rFonts w:ascii="Times New Roman" w:hAnsi="Times New Roman"/>
                <w:b/>
                <w:noProof/>
                <w:sz w:val="24"/>
              </w:rPr>
              <w:pict>
                <v:shape id="_x0000_s1028" type="#_x0000_t32" style="position:absolute;left:0;text-align:left;margin-left:68.5pt;margin-top:1.15pt;width:155.25pt;height:0;z-index:251662336" o:connectortype="straight"/>
              </w:pict>
            </w:r>
          </w:p>
          <w:p w:rsidR="003725C7" w:rsidRPr="007E768C" w:rsidRDefault="003725C7" w:rsidP="00884971">
            <w:pPr>
              <w:widowControl w:val="0"/>
              <w:spacing w:before="0"/>
              <w:ind w:firstLine="0"/>
              <w:jc w:val="center"/>
              <w:rPr>
                <w:rFonts w:ascii="Times New Roman" w:hAnsi="Times New Roman"/>
                <w:sz w:val="26"/>
                <w:vertAlign w:val="superscript"/>
              </w:rPr>
            </w:pPr>
            <w:r w:rsidRPr="007E768C">
              <w:rPr>
                <w:rFonts w:ascii="Times New Roman" w:hAnsi="Times New Roman"/>
                <w:sz w:val="24"/>
              </w:rPr>
              <w:t xml:space="preserve"> …</w:t>
            </w:r>
            <w:r w:rsidRPr="007E768C">
              <w:rPr>
                <w:rFonts w:ascii="Times New Roman" w:hAnsi="Times New Roman"/>
                <w:sz w:val="20"/>
              </w:rPr>
              <w:t>.....</w:t>
            </w:r>
            <w:r w:rsidRPr="007E768C">
              <w:rPr>
                <w:rFonts w:ascii="Times New Roman" w:hAnsi="Times New Roman"/>
                <w:i/>
              </w:rPr>
              <w:t>, ngày</w:t>
            </w:r>
            <w:r w:rsidRPr="007E768C">
              <w:rPr>
                <w:rFonts w:ascii="Times New Roman" w:hAnsi="Times New Roman"/>
                <w:sz w:val="20"/>
              </w:rPr>
              <w:t>.....</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0"/>
              </w:rPr>
              <w:t>.....</w:t>
            </w:r>
            <w:r w:rsidRPr="007E768C">
              <w:rPr>
                <w:rFonts w:ascii="Times New Roman" w:hAnsi="Times New Roman"/>
                <w:i/>
              </w:rPr>
              <w:t xml:space="preserve"> năm …</w:t>
            </w:r>
            <w:r w:rsidRPr="007E768C">
              <w:rPr>
                <w:rFonts w:ascii="Times New Roman" w:hAnsi="Times New Roman"/>
                <w:sz w:val="20"/>
              </w:rPr>
              <w:t>.....</w:t>
            </w:r>
            <w:r w:rsidRPr="007E768C">
              <w:rPr>
                <w:rFonts w:ascii="Times New Roman" w:hAnsi="Times New Roman"/>
                <w:sz w:val="30"/>
                <w:vertAlign w:val="superscript"/>
              </w:rPr>
              <w:t xml:space="preserve"> </w:t>
            </w:r>
          </w:p>
        </w:tc>
      </w:tr>
    </w:tbl>
    <w:p w:rsidR="003725C7" w:rsidRPr="007E768C" w:rsidRDefault="003725C7" w:rsidP="003725C7">
      <w:pPr>
        <w:widowControl w:val="0"/>
        <w:jc w:val="center"/>
        <w:rPr>
          <w:rFonts w:ascii="Times New Roman" w:hAnsi="Times New Roman"/>
          <w:b/>
          <w:szCs w:val="28"/>
        </w:rPr>
      </w:pPr>
    </w:p>
    <w:p w:rsidR="003725C7" w:rsidRPr="006A3F40" w:rsidRDefault="003725C7" w:rsidP="003725C7">
      <w:pPr>
        <w:widowControl w:val="0"/>
        <w:spacing w:before="0"/>
        <w:jc w:val="center"/>
        <w:rPr>
          <w:rFonts w:ascii="Times New Roman Bold" w:hAnsi="Times New Roman Bold"/>
          <w:b/>
          <w:szCs w:val="28"/>
        </w:rPr>
      </w:pPr>
      <w:r w:rsidRPr="006A3F40">
        <w:rPr>
          <w:rFonts w:ascii="Times New Roman Bold" w:hAnsi="Times New Roman Bold"/>
          <w:b/>
          <w:szCs w:val="28"/>
        </w:rPr>
        <w:t>QUYẾT ĐỊNH</w:t>
      </w:r>
    </w:p>
    <w:p w:rsidR="003725C7" w:rsidRPr="006A3F40" w:rsidRDefault="003725C7" w:rsidP="003725C7">
      <w:pPr>
        <w:widowControl w:val="0"/>
        <w:spacing w:before="0"/>
        <w:jc w:val="center"/>
        <w:rPr>
          <w:rFonts w:ascii="Times New Roman Bold" w:hAnsi="Times New Roman Bold"/>
          <w:b/>
          <w:szCs w:val="28"/>
          <w:vertAlign w:val="superscript"/>
        </w:rPr>
      </w:pPr>
      <w:r w:rsidRPr="006A3F40">
        <w:rPr>
          <w:rFonts w:ascii="Times New Roman Bold" w:hAnsi="Times New Roman Bold"/>
          <w:b/>
          <w:szCs w:val="28"/>
        </w:rPr>
        <w:t>GIẢI QUYẾT KHIẾU NẠI, KIẾN NGHỊ</w:t>
      </w:r>
      <w:r w:rsidRPr="006A3F40">
        <w:rPr>
          <w:rFonts w:ascii="Times New Roman Bold" w:hAnsi="Times New Roman Bold"/>
          <w:b/>
          <w:szCs w:val="28"/>
          <w:vertAlign w:val="superscript"/>
        </w:rPr>
        <w:t>(3)</w:t>
      </w:r>
    </w:p>
    <w:p w:rsidR="003725C7" w:rsidRPr="0089010F" w:rsidRDefault="003725C7" w:rsidP="003725C7">
      <w:pPr>
        <w:widowControl w:val="0"/>
        <w:spacing w:before="0"/>
        <w:jc w:val="center"/>
        <w:rPr>
          <w:rFonts w:ascii="Times New Roman" w:hAnsi="Times New Roman"/>
          <w:b/>
          <w:szCs w:val="28"/>
        </w:rPr>
      </w:pPr>
      <w:r w:rsidRPr="006A3F40">
        <w:rPr>
          <w:rFonts w:ascii="Times New Roman Bold" w:hAnsi="Times New Roman Bold"/>
          <w:b/>
          <w:szCs w:val="28"/>
        </w:rPr>
        <w:t>VỀ VIỆC TRẢ LẠI ĐƠN KHỞI KIỆN</w:t>
      </w:r>
    </w:p>
    <w:p w:rsidR="003725C7" w:rsidRPr="007E768C" w:rsidRDefault="003725C7" w:rsidP="003725C7">
      <w:pPr>
        <w:widowControl w:val="0"/>
        <w:spacing w:after="60"/>
        <w:rPr>
          <w:rFonts w:ascii="Times New Roman" w:hAnsi="Times New Roman"/>
          <w:sz w:val="26"/>
          <w:szCs w:val="26"/>
        </w:rPr>
      </w:pPr>
    </w:p>
    <w:p w:rsidR="003725C7" w:rsidRPr="007E768C" w:rsidRDefault="003725C7" w:rsidP="003725C7">
      <w:pPr>
        <w:widowControl w:val="0"/>
        <w:spacing w:after="60"/>
        <w:rPr>
          <w:rFonts w:ascii="Times New Roman" w:hAnsi="Times New Roman"/>
          <w:szCs w:val="28"/>
        </w:rPr>
      </w:pPr>
      <w:r w:rsidRPr="007E768C">
        <w:rPr>
          <w:rFonts w:ascii="Times New Roman" w:hAnsi="Times New Roman"/>
          <w:sz w:val="26"/>
          <w:szCs w:val="26"/>
        </w:rPr>
        <w:tab/>
      </w:r>
      <w:r w:rsidRPr="007E768C">
        <w:rPr>
          <w:rFonts w:ascii="Times New Roman" w:hAnsi="Times New Roman"/>
          <w:szCs w:val="28"/>
        </w:rPr>
        <w:t>Căn cứ vào ….……………………….</w:t>
      </w:r>
      <w:r w:rsidRPr="007E768C">
        <w:rPr>
          <w:rFonts w:ascii="Times New Roman" w:hAnsi="Times New Roman"/>
          <w:szCs w:val="28"/>
          <w:vertAlign w:val="superscript"/>
        </w:rPr>
        <w:t>(4)</w:t>
      </w:r>
      <w:r w:rsidRPr="007E768C">
        <w:rPr>
          <w:rFonts w:ascii="Times New Roman" w:hAnsi="Times New Roman"/>
          <w:szCs w:val="28"/>
        </w:rPr>
        <w:t xml:space="preserve"> của Bộ luật tố tụng dân sự; </w:t>
      </w:r>
    </w:p>
    <w:p w:rsidR="003725C7" w:rsidRPr="007E768C" w:rsidRDefault="003725C7" w:rsidP="003725C7">
      <w:pPr>
        <w:widowControl w:val="0"/>
        <w:spacing w:after="60"/>
        <w:rPr>
          <w:rFonts w:ascii="Times New Roman" w:hAnsi="Times New Roman"/>
          <w:szCs w:val="28"/>
        </w:rPr>
      </w:pPr>
      <w:r w:rsidRPr="007E768C">
        <w:rPr>
          <w:rFonts w:ascii="Times New Roman" w:hAnsi="Times New Roman"/>
          <w:szCs w:val="28"/>
        </w:rPr>
        <w:tab/>
        <w:t>Sau khi nghiên cứu …………………………………………………..</w:t>
      </w:r>
      <w:r w:rsidRPr="007E768C">
        <w:rPr>
          <w:rFonts w:ascii="Times New Roman" w:hAnsi="Times New Roman"/>
          <w:szCs w:val="28"/>
          <w:vertAlign w:val="superscript"/>
        </w:rPr>
        <w:t>(5)</w:t>
      </w:r>
      <w:r w:rsidRPr="007E768C">
        <w:rPr>
          <w:rFonts w:ascii="Times New Roman" w:hAnsi="Times New Roman"/>
          <w:szCs w:val="28"/>
        </w:rPr>
        <w:t>;</w:t>
      </w:r>
    </w:p>
    <w:p w:rsidR="003725C7" w:rsidRPr="007E768C" w:rsidRDefault="003725C7" w:rsidP="003725C7">
      <w:pPr>
        <w:widowControl w:val="0"/>
        <w:spacing w:after="60"/>
        <w:ind w:firstLine="720"/>
        <w:rPr>
          <w:rFonts w:ascii="Times New Roman" w:hAnsi="Times New Roman"/>
          <w:szCs w:val="28"/>
        </w:rPr>
      </w:pPr>
      <w:r w:rsidRPr="007E768C">
        <w:rPr>
          <w:rFonts w:ascii="Times New Roman" w:hAnsi="Times New Roman"/>
          <w:szCs w:val="28"/>
        </w:rPr>
        <w:t>Căn cứ vào tài liệu, chứng cứ có liên quan đến việc trả lại đơn khởi kiện, ý kiến của………………………………………………………..</w:t>
      </w:r>
      <w:r w:rsidRPr="007E768C">
        <w:rPr>
          <w:rFonts w:ascii="Times New Roman" w:hAnsi="Times New Roman"/>
          <w:szCs w:val="28"/>
          <w:vertAlign w:val="superscript"/>
        </w:rPr>
        <w:t>(6)</w:t>
      </w:r>
      <w:r w:rsidRPr="007E768C">
        <w:rPr>
          <w:rFonts w:ascii="Times New Roman" w:hAnsi="Times New Roman"/>
          <w:szCs w:val="28"/>
        </w:rPr>
        <w:t xml:space="preserve"> tại phiên họp.</w:t>
      </w:r>
    </w:p>
    <w:p w:rsidR="003725C7" w:rsidRPr="007E768C" w:rsidRDefault="003725C7" w:rsidP="003725C7">
      <w:pPr>
        <w:widowControl w:val="0"/>
        <w:spacing w:after="60"/>
        <w:ind w:firstLine="720"/>
        <w:rPr>
          <w:rFonts w:ascii="Times New Roman" w:hAnsi="Times New Roman"/>
          <w:szCs w:val="28"/>
        </w:rPr>
      </w:pPr>
      <w:r w:rsidRPr="007E768C">
        <w:rPr>
          <w:rFonts w:ascii="Times New Roman" w:hAnsi="Times New Roman"/>
          <w:szCs w:val="28"/>
        </w:rPr>
        <w:t>Xét thấy:</w:t>
      </w:r>
      <w:r w:rsidRPr="007E768C">
        <w:rPr>
          <w:rFonts w:ascii="Times New Roman" w:hAnsi="Times New Roman"/>
          <w:bCs/>
          <w:szCs w:val="28"/>
          <w:vertAlign w:val="superscript"/>
        </w:rPr>
        <w:t>(7)</w:t>
      </w:r>
      <w:r w:rsidRPr="007E768C">
        <w:rPr>
          <w:rFonts w:ascii="Times New Roman" w:hAnsi="Times New Roman"/>
          <w:szCs w:val="28"/>
        </w:rPr>
        <w:t xml:space="preserve"> ………………………………………………………………</w:t>
      </w:r>
    </w:p>
    <w:p w:rsidR="003725C7" w:rsidRPr="007E768C" w:rsidRDefault="003725C7" w:rsidP="003725C7">
      <w:pPr>
        <w:widowControl w:val="0"/>
        <w:jc w:val="center"/>
        <w:rPr>
          <w:rFonts w:ascii="Times New Roman" w:hAnsi="Times New Roman"/>
          <w:sz w:val="26"/>
        </w:rPr>
      </w:pPr>
    </w:p>
    <w:p w:rsidR="003725C7" w:rsidRPr="007E768C" w:rsidRDefault="003725C7" w:rsidP="003725C7">
      <w:pPr>
        <w:widowControl w:val="0"/>
        <w:jc w:val="center"/>
        <w:rPr>
          <w:rFonts w:ascii="Times New Roman" w:hAnsi="Times New Roman"/>
          <w:b/>
          <w:sz w:val="24"/>
          <w:vertAlign w:val="superscript"/>
        </w:rPr>
      </w:pPr>
      <w:r w:rsidRPr="007E768C">
        <w:rPr>
          <w:rFonts w:ascii="Times New Roman" w:hAnsi="Times New Roman"/>
          <w:b/>
        </w:rPr>
        <w:t>QUYẾT ĐỊNH:</w:t>
      </w:r>
      <w:r w:rsidRPr="007E768C">
        <w:rPr>
          <w:rFonts w:ascii="Times New Roman" w:hAnsi="Times New Roman"/>
          <w:vertAlign w:val="superscript"/>
        </w:rPr>
        <w:t>(8)</w:t>
      </w:r>
    </w:p>
    <w:p w:rsidR="003725C7" w:rsidRPr="007E768C" w:rsidRDefault="003725C7" w:rsidP="003725C7">
      <w:pPr>
        <w:widowControl w:val="0"/>
        <w:ind w:firstLine="0"/>
        <w:rPr>
          <w:rFonts w:ascii="Times New Roman" w:hAnsi="Times New Roman"/>
          <w:sz w:val="26"/>
        </w:rPr>
      </w:pPr>
      <w:r w:rsidRPr="007E768C">
        <w:rPr>
          <w:rFonts w:ascii="Times New Roman" w:hAnsi="Times New Roman"/>
          <w:sz w:val="26"/>
        </w:rPr>
        <w:t>…………………………………………………………………………………………</w:t>
      </w:r>
    </w:p>
    <w:p w:rsidR="003725C7" w:rsidRPr="007E768C" w:rsidRDefault="003725C7" w:rsidP="003725C7">
      <w:pPr>
        <w:widowControl w:val="0"/>
        <w:spacing w:after="120"/>
        <w:ind w:firstLine="0"/>
        <w:rPr>
          <w:rFonts w:ascii="Times New Roman" w:hAnsi="Times New Roman"/>
          <w:sz w:val="26"/>
        </w:rPr>
      </w:pPr>
      <w:r w:rsidRPr="007E768C">
        <w:rPr>
          <w:rFonts w:ascii="Times New Roman" w:hAnsi="Times New Roman"/>
          <w:spacing w:val="-4"/>
          <w:sz w:val="26"/>
          <w:szCs w:val="26"/>
        </w:rPr>
        <w:t>…………………………………………………………………………………….</w:t>
      </w:r>
      <w:r w:rsidRPr="007E768C">
        <w:rPr>
          <w:rFonts w:ascii="Times New Roman" w:hAnsi="Times New Roman"/>
          <w:sz w:val="26"/>
        </w:rPr>
        <w:t>…………….…………………………………………………………………………………</w:t>
      </w:r>
    </w:p>
    <w:p w:rsidR="003725C7" w:rsidRPr="007E768C" w:rsidRDefault="003725C7" w:rsidP="003725C7">
      <w:pPr>
        <w:widowControl w:val="0"/>
        <w:spacing w:after="60"/>
        <w:rPr>
          <w:rFonts w:ascii="Times New Roman" w:hAnsi="Times New Roman"/>
          <w:sz w:val="26"/>
        </w:rPr>
      </w:pPr>
    </w:p>
    <w:tbl>
      <w:tblPr>
        <w:tblW w:w="9684" w:type="dxa"/>
        <w:tblLayout w:type="fixed"/>
        <w:tblLook w:val="0000"/>
      </w:tblPr>
      <w:tblGrid>
        <w:gridCol w:w="4928"/>
        <w:gridCol w:w="4756"/>
      </w:tblGrid>
      <w:tr w:rsidR="003725C7" w:rsidRPr="007E768C" w:rsidTr="00884971">
        <w:tblPrEx>
          <w:tblCellMar>
            <w:top w:w="0" w:type="dxa"/>
            <w:bottom w:w="0" w:type="dxa"/>
          </w:tblCellMar>
        </w:tblPrEx>
        <w:trPr>
          <w:trHeight w:val="1614"/>
        </w:trPr>
        <w:tc>
          <w:tcPr>
            <w:tcW w:w="4928" w:type="dxa"/>
          </w:tcPr>
          <w:p w:rsidR="003725C7" w:rsidRPr="007E768C" w:rsidRDefault="003725C7" w:rsidP="00884971">
            <w:pPr>
              <w:widowControl w:val="0"/>
              <w:spacing w:before="0"/>
              <w:ind w:firstLine="0"/>
              <w:rPr>
                <w:rFonts w:ascii="Times New Roman" w:hAnsi="Times New Roman"/>
                <w:b/>
                <w:bCs/>
                <w:i/>
                <w:iCs/>
                <w:sz w:val="24"/>
              </w:rPr>
            </w:pPr>
            <w:r w:rsidRPr="007E768C">
              <w:rPr>
                <w:rFonts w:ascii="Times New Roman" w:hAnsi="Times New Roman"/>
                <w:b/>
                <w:bCs/>
                <w:i/>
                <w:iCs/>
                <w:sz w:val="24"/>
              </w:rPr>
              <w:t>Nơi nhận:</w:t>
            </w:r>
          </w:p>
          <w:p w:rsidR="003725C7" w:rsidRPr="007E768C" w:rsidRDefault="003725C7" w:rsidP="003725C7">
            <w:pPr>
              <w:widowControl w:val="0"/>
              <w:numPr>
                <w:ilvl w:val="0"/>
                <w:numId w:val="1"/>
              </w:numPr>
              <w:tabs>
                <w:tab w:val="left" w:pos="142"/>
              </w:tabs>
              <w:spacing w:before="0"/>
              <w:ind w:left="0" w:firstLine="0"/>
              <w:jc w:val="left"/>
              <w:rPr>
                <w:rFonts w:ascii="Times New Roman" w:hAnsi="Times New Roman"/>
                <w:sz w:val="22"/>
              </w:rPr>
            </w:pPr>
            <w:r w:rsidRPr="007E768C">
              <w:rPr>
                <w:rFonts w:ascii="Times New Roman" w:hAnsi="Times New Roman"/>
                <w:sz w:val="22"/>
              </w:rPr>
              <w:t>Người khiếu nại;</w:t>
            </w:r>
          </w:p>
          <w:p w:rsidR="003725C7" w:rsidRPr="007E768C" w:rsidRDefault="003725C7" w:rsidP="003725C7">
            <w:pPr>
              <w:widowControl w:val="0"/>
              <w:numPr>
                <w:ilvl w:val="0"/>
                <w:numId w:val="1"/>
              </w:numPr>
              <w:tabs>
                <w:tab w:val="left" w:pos="142"/>
              </w:tabs>
              <w:spacing w:before="0"/>
              <w:ind w:left="0" w:firstLine="0"/>
              <w:jc w:val="left"/>
              <w:rPr>
                <w:rFonts w:ascii="Times New Roman" w:hAnsi="Times New Roman"/>
                <w:sz w:val="22"/>
              </w:rPr>
            </w:pPr>
            <w:r w:rsidRPr="007E768C">
              <w:rPr>
                <w:rFonts w:ascii="Times New Roman" w:hAnsi="Times New Roman"/>
                <w:sz w:val="22"/>
              </w:rPr>
              <w:t>Viện kiểm sát nhân dân cùng cấp;</w:t>
            </w:r>
          </w:p>
          <w:p w:rsidR="003725C7" w:rsidRPr="007E768C" w:rsidRDefault="003725C7" w:rsidP="003725C7">
            <w:pPr>
              <w:widowControl w:val="0"/>
              <w:numPr>
                <w:ilvl w:val="0"/>
                <w:numId w:val="1"/>
              </w:numPr>
              <w:tabs>
                <w:tab w:val="left" w:pos="142"/>
              </w:tabs>
              <w:spacing w:before="0"/>
              <w:ind w:left="0" w:firstLine="0"/>
              <w:jc w:val="left"/>
              <w:rPr>
                <w:rFonts w:ascii="Times New Roman" w:hAnsi="Times New Roman"/>
                <w:sz w:val="20"/>
              </w:rPr>
            </w:pPr>
            <w:r w:rsidRPr="007E768C">
              <w:rPr>
                <w:rFonts w:ascii="Times New Roman" w:hAnsi="Times New Roman"/>
                <w:sz w:val="22"/>
              </w:rPr>
              <w:t>Lưu tại Tòa án.</w:t>
            </w:r>
          </w:p>
        </w:tc>
        <w:tc>
          <w:tcPr>
            <w:tcW w:w="4756" w:type="dxa"/>
          </w:tcPr>
          <w:p w:rsidR="003725C7" w:rsidRPr="006A3F40" w:rsidRDefault="003725C7" w:rsidP="00884971">
            <w:pPr>
              <w:widowControl w:val="0"/>
              <w:spacing w:before="0"/>
              <w:ind w:firstLine="0"/>
              <w:jc w:val="center"/>
              <w:rPr>
                <w:rFonts w:ascii="Times New Roman" w:hAnsi="Times New Roman"/>
                <w:b/>
                <w:caps/>
                <w:sz w:val="26"/>
                <w:szCs w:val="26"/>
              </w:rPr>
            </w:pPr>
            <w:r w:rsidRPr="006A3F40">
              <w:rPr>
                <w:rFonts w:ascii="Times New Roman" w:hAnsi="Times New Roman"/>
                <w:b/>
                <w:caps/>
                <w:sz w:val="26"/>
                <w:szCs w:val="26"/>
              </w:rPr>
              <w:t>CHÁNH ÁN/ThẨm phán</w:t>
            </w:r>
          </w:p>
          <w:p w:rsidR="003725C7" w:rsidRPr="007E768C" w:rsidRDefault="003725C7" w:rsidP="00884971">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3725C7" w:rsidRPr="007E768C" w:rsidRDefault="003725C7" w:rsidP="00884971">
            <w:pPr>
              <w:widowControl w:val="0"/>
              <w:ind w:firstLine="0"/>
              <w:jc w:val="center"/>
              <w:rPr>
                <w:rFonts w:ascii="Times New Roman" w:hAnsi="Times New Roman"/>
                <w:i/>
                <w:sz w:val="26"/>
              </w:rPr>
            </w:pPr>
          </w:p>
          <w:p w:rsidR="003725C7" w:rsidRPr="007E768C" w:rsidRDefault="003725C7" w:rsidP="00884971">
            <w:pPr>
              <w:widowControl w:val="0"/>
              <w:ind w:firstLine="0"/>
              <w:jc w:val="center"/>
              <w:rPr>
                <w:rFonts w:ascii="Times New Roman" w:hAnsi="Times New Roman"/>
                <w:sz w:val="26"/>
              </w:rPr>
            </w:pPr>
          </w:p>
          <w:p w:rsidR="003725C7" w:rsidRPr="007E768C" w:rsidRDefault="003725C7" w:rsidP="00884971">
            <w:pPr>
              <w:widowControl w:val="0"/>
              <w:ind w:firstLine="0"/>
              <w:jc w:val="left"/>
              <w:rPr>
                <w:rFonts w:ascii="Times New Roman" w:hAnsi="Times New Roman"/>
                <w:b/>
                <w:i/>
                <w:sz w:val="26"/>
              </w:rPr>
            </w:pPr>
          </w:p>
        </w:tc>
      </w:tr>
    </w:tbl>
    <w:p w:rsidR="003725C7" w:rsidRPr="007E768C" w:rsidRDefault="003725C7" w:rsidP="003725C7">
      <w:pPr>
        <w:widowControl w:val="0"/>
        <w:rPr>
          <w:rFonts w:ascii="Times New Roman" w:hAnsi="Times New Roman"/>
          <w:sz w:val="2"/>
        </w:rPr>
      </w:pPr>
    </w:p>
    <w:p w:rsidR="003725C7" w:rsidRPr="007E768C" w:rsidRDefault="003725C7" w:rsidP="003725C7">
      <w:pPr>
        <w:widowControl w:val="0"/>
        <w:rPr>
          <w:rFonts w:ascii="Times New Roman" w:hAnsi="Times New Roman"/>
          <w:sz w:val="2"/>
        </w:rPr>
      </w:pPr>
    </w:p>
    <w:p w:rsidR="003725C7" w:rsidRPr="007E768C" w:rsidRDefault="003725C7" w:rsidP="003725C7">
      <w:pPr>
        <w:widowControl w:val="0"/>
        <w:spacing w:after="120"/>
        <w:rPr>
          <w:rFonts w:ascii="Times New Roman" w:hAnsi="Times New Roman"/>
          <w:b/>
          <w:i/>
          <w:sz w:val="23"/>
          <w:u w:val="single"/>
        </w:rPr>
      </w:pPr>
    </w:p>
    <w:p w:rsidR="003725C7" w:rsidRPr="007E768C" w:rsidRDefault="003725C7" w:rsidP="003725C7">
      <w:pPr>
        <w:widowControl w:val="0"/>
        <w:rPr>
          <w:rFonts w:ascii="Times New Roman" w:hAnsi="Times New Roman"/>
          <w:b/>
          <w:i/>
          <w:sz w:val="26"/>
          <w:szCs w:val="26"/>
          <w:u w:val="single"/>
        </w:rPr>
      </w:pPr>
      <w:r w:rsidRPr="007E768C">
        <w:rPr>
          <w:rFonts w:ascii="Times New Roman" w:hAnsi="Times New Roman"/>
          <w:b/>
          <w:i/>
          <w:sz w:val="24"/>
          <w:u w:val="single"/>
        </w:rPr>
        <w:br w:type="page"/>
      </w:r>
      <w:r w:rsidRPr="007E768C">
        <w:rPr>
          <w:rFonts w:ascii="Times New Roman" w:hAnsi="Times New Roman"/>
          <w:b/>
          <w:i/>
          <w:sz w:val="24"/>
          <w:u w:val="single"/>
        </w:rPr>
        <w:lastRenderedPageBreak/>
        <w:t>Hướng dẫn sử dụng mẫu số 28-DS</w:t>
      </w:r>
      <w:r w:rsidRPr="007E768C">
        <w:rPr>
          <w:rFonts w:ascii="Times New Roman" w:hAnsi="Times New Roman"/>
          <w:b/>
          <w:i/>
          <w:sz w:val="26"/>
          <w:szCs w:val="26"/>
          <w:u w:val="single"/>
        </w:rPr>
        <w:t>:</w:t>
      </w:r>
    </w:p>
    <w:p w:rsidR="003725C7" w:rsidRPr="007E768C" w:rsidRDefault="003725C7" w:rsidP="003725C7">
      <w:pPr>
        <w:widowControl w:val="0"/>
        <w:rPr>
          <w:rFonts w:ascii="Times New Roman" w:hAnsi="Times New Roman"/>
          <w:sz w:val="24"/>
        </w:rPr>
      </w:pPr>
      <w:r w:rsidRPr="007E768C">
        <w:rPr>
          <w:rFonts w:ascii="Times New Roman" w:hAnsi="Times New Roman"/>
          <w:sz w:val="24"/>
        </w:rPr>
        <w:t>(1) Ghi tên Toà án ra quyết định giải quyết khiếu nại, kiến nghị về việc trả lại đơn khởi kiện; nếu Toà án ra quyết định là Toà án nhân dân cấp huyện cần ghi rõ tên tỉnh, thành phố trực thuộc trung ương nào (ví dụ: Toà án nhân dân huyện Như Xuân, tỉnh Thanh Hoá). Nếu Toà án nhân dân tỉnh, thành phố trực thuộc trung ương thì ghi rõ Toà án nhân dân tỉnh, (thành phố) đó (ví dụ: Toà án nhân dân thành phố Hà Nội).</w:t>
      </w:r>
    </w:p>
    <w:p w:rsidR="003725C7" w:rsidRPr="007E768C" w:rsidRDefault="003725C7" w:rsidP="003725C7">
      <w:pPr>
        <w:widowControl w:val="0"/>
        <w:rPr>
          <w:rFonts w:ascii="Times New Roman" w:hAnsi="Times New Roman"/>
          <w:sz w:val="24"/>
        </w:rPr>
      </w:pPr>
      <w:r w:rsidRPr="007E768C">
        <w:rPr>
          <w:rFonts w:ascii="Times New Roman" w:hAnsi="Times New Roman"/>
          <w:spacing w:val="-10"/>
          <w:sz w:val="24"/>
        </w:rPr>
        <w:t>(</w:t>
      </w:r>
      <w:r w:rsidRPr="007E768C">
        <w:rPr>
          <w:rFonts w:ascii="Times New Roman" w:hAnsi="Times New Roman"/>
          <w:sz w:val="24"/>
        </w:rPr>
        <w:t>2) Ô thứ nhất ghi số, ô thứ hai ghi năm ra quyết định. Phần cuối tùy từng trường hợp giải quyết khiếu nại, kiến nghị mà ghi KN hay KNKN (ví dụ: Số: 02/2017/QĐ-GQKN; Số : 04/2017/QĐ-GQKNKN).</w:t>
      </w:r>
    </w:p>
    <w:p w:rsidR="003725C7" w:rsidRPr="007E768C" w:rsidRDefault="003725C7" w:rsidP="003725C7">
      <w:pPr>
        <w:widowControl w:val="0"/>
        <w:rPr>
          <w:rFonts w:ascii="Times New Roman" w:hAnsi="Times New Roman"/>
          <w:sz w:val="24"/>
        </w:rPr>
      </w:pPr>
      <w:r w:rsidRPr="007E768C">
        <w:rPr>
          <w:rFonts w:ascii="Times New Roman" w:hAnsi="Times New Roman"/>
          <w:sz w:val="24"/>
        </w:rPr>
        <w:t>(3) Tùy từng trường hợp giải quyết khiếu naị, kiến nghị mà ghi cụ thể “QUYẾT ĐỊNH GIẢI QUYẾT KHIẾU NẠI VỀ VIỆC TRẢ LẠI ĐƠN KHỞI KIỆN”; “QUYẾT ĐỊNH GIẢI QUYẾT KIẾN NGHỊ VỀ VIỆC TRẢ LẠI ĐƠN KHỞI KIỆN”; “QUYẾT ĐỊNH GIẢI QUYẾT KHIẾU NẠI, KIẾN NGHỊ VỀ VIỆC TRẢ LẠI ĐƠN KHỞI KIỆN”.</w:t>
      </w:r>
    </w:p>
    <w:p w:rsidR="003725C7" w:rsidRPr="007E768C" w:rsidRDefault="003725C7" w:rsidP="003725C7">
      <w:pPr>
        <w:widowControl w:val="0"/>
        <w:rPr>
          <w:rFonts w:ascii="Times New Roman" w:hAnsi="Times New Roman"/>
          <w:sz w:val="24"/>
        </w:rPr>
      </w:pPr>
      <w:r w:rsidRPr="007E768C">
        <w:rPr>
          <w:rFonts w:ascii="Times New Roman" w:hAnsi="Times New Roman"/>
          <w:sz w:val="24"/>
        </w:rPr>
        <w:t>(4) Tùy từng trường hợp mà ghi cụ thể các điểm, khoản, điều áp dụng để ra quyết định;</w:t>
      </w:r>
    </w:p>
    <w:p w:rsidR="003725C7" w:rsidRPr="007E768C" w:rsidRDefault="003725C7" w:rsidP="003725C7">
      <w:pPr>
        <w:widowControl w:val="0"/>
        <w:rPr>
          <w:rFonts w:ascii="Times New Roman" w:hAnsi="Times New Roman"/>
          <w:sz w:val="24"/>
        </w:rPr>
      </w:pPr>
      <w:r w:rsidRPr="007E768C">
        <w:rPr>
          <w:rFonts w:ascii="Times New Roman" w:hAnsi="Times New Roman"/>
          <w:sz w:val="24"/>
        </w:rPr>
        <w:t>(5) Tùy từng trường hợp mà ghi cụ thể: Nếu giải quyết khiếu nại thì ghi “đơn khiếu nại của” và đơn đó của cá nhân thì ghi họ tên; nếu người khiếu nại là cơ quan, tổ chức thì ghi tên cơ quan, tổ chức và ghi họ, tên của người đại điện hợp pháp của cơ quan, tổ chức khởi kiện đó; nếu giải quyết kiến nghị của Viện kiểm sát thì ghi “văn bản kiến nghị của Viện kiểm sát nhân dân……….”. Trường hợp mở phiên họp xem xét, giải quyết, khiếu nại, kiến nghị thì ghi: “Căn cứ vào kết quả phiên họp xem xét, giải quyết, khiếu nại, kiến nghị”.</w:t>
      </w:r>
    </w:p>
    <w:p w:rsidR="003725C7" w:rsidRPr="007E768C" w:rsidRDefault="003725C7" w:rsidP="003725C7">
      <w:pPr>
        <w:widowControl w:val="0"/>
        <w:rPr>
          <w:rFonts w:ascii="Times New Roman" w:hAnsi="Times New Roman"/>
          <w:sz w:val="24"/>
        </w:rPr>
      </w:pPr>
      <w:r w:rsidRPr="007E768C">
        <w:rPr>
          <w:rFonts w:ascii="Times New Roman" w:hAnsi="Times New Roman"/>
          <w:sz w:val="24"/>
        </w:rPr>
        <w:t>(6) Tùy từng trường hợp mà ghi Viện kiểm sát, người khiếu nại</w:t>
      </w:r>
      <w:r>
        <w:rPr>
          <w:rFonts w:ascii="Times New Roman" w:hAnsi="Times New Roman"/>
          <w:sz w:val="24"/>
        </w:rPr>
        <w:t>.</w:t>
      </w:r>
    </w:p>
    <w:p w:rsidR="003725C7" w:rsidRPr="007E768C" w:rsidRDefault="003725C7" w:rsidP="003725C7">
      <w:pPr>
        <w:widowControl w:val="0"/>
        <w:rPr>
          <w:rFonts w:ascii="Times New Roman" w:hAnsi="Times New Roman"/>
          <w:sz w:val="24"/>
        </w:rPr>
      </w:pPr>
      <w:r w:rsidRPr="007E768C">
        <w:rPr>
          <w:rFonts w:ascii="Times New Roman" w:hAnsi="Times New Roman"/>
          <w:sz w:val="24"/>
        </w:rPr>
        <w:t>(7) Tùy từng trường hợp mà căn cứ vào các điều 192, 193 và 194 của Bộ luật tố tụng dân sự để ghi nội dung cụ thể</w:t>
      </w:r>
      <w:r>
        <w:rPr>
          <w:rFonts w:ascii="Times New Roman" w:hAnsi="Times New Roman"/>
          <w:sz w:val="24"/>
        </w:rPr>
        <w:t>.</w:t>
      </w:r>
    </w:p>
    <w:p w:rsidR="003725C7" w:rsidRPr="007E768C" w:rsidRDefault="003725C7" w:rsidP="003725C7">
      <w:pPr>
        <w:widowControl w:val="0"/>
        <w:rPr>
          <w:rFonts w:ascii="Times New Roman" w:hAnsi="Times New Roman"/>
          <w:sz w:val="24"/>
        </w:rPr>
      </w:pPr>
      <w:r w:rsidRPr="007E768C">
        <w:rPr>
          <w:rFonts w:ascii="Times New Roman" w:hAnsi="Times New Roman"/>
          <w:sz w:val="24"/>
        </w:rPr>
        <w:t>(8) Tùy từng trường hợp mà ghi nội dung cụ thể theo quy định tại khoản 4 và khoản 6 Điều 194 của Bộ luật tố tụng dân sự.</w:t>
      </w: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3725C7" w:rsidRPr="007E768C" w:rsidRDefault="003725C7" w:rsidP="003725C7">
      <w:pPr>
        <w:widowControl w:val="0"/>
        <w:spacing w:before="60" w:after="60"/>
        <w:jc w:val="center"/>
        <w:rPr>
          <w:rFonts w:ascii="Times New Roman" w:hAnsi="Times New Roman"/>
          <w:sz w:val="24"/>
        </w:rPr>
      </w:pPr>
    </w:p>
    <w:p w:rsidR="00D920D8" w:rsidRDefault="00D920D8"/>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22BE0"/>
    <w:multiLevelType w:val="hybridMultilevel"/>
    <w:tmpl w:val="CE48222A"/>
    <w:lvl w:ilvl="0" w:tplc="8FD6A462">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25C7"/>
    <w:rsid w:val="000B4CA8"/>
    <w:rsid w:val="00197C6F"/>
    <w:rsid w:val="003725C7"/>
    <w:rsid w:val="003E6E4B"/>
    <w:rsid w:val="00D9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C7"/>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2017-04-13T02:58:00Z</dcterms:created>
  <dcterms:modified xsi:type="dcterms:W3CDTF">2017-04-13T02:58:00Z</dcterms:modified>
</cp:coreProperties>
</file>