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7C5" w:rsidRPr="00250CFE" w:rsidRDefault="000557C5" w:rsidP="000557C5">
      <w:pPr>
        <w:widowControl w:val="0"/>
        <w:jc w:val="center"/>
        <w:rPr>
          <w:bCs/>
          <w:i/>
          <w:sz w:val="26"/>
          <w:szCs w:val="26"/>
        </w:rPr>
      </w:pPr>
      <w:proofErr w:type="spellStart"/>
      <w:r w:rsidRPr="00267099">
        <w:rPr>
          <w:bCs/>
          <w:i/>
          <w:iCs/>
          <w:sz w:val="26"/>
        </w:rPr>
        <w:t>Mẫu</w:t>
      </w:r>
      <w:proofErr w:type="spellEnd"/>
      <w:r w:rsidRPr="00267099">
        <w:rPr>
          <w:bCs/>
          <w:i/>
          <w:iCs/>
          <w:sz w:val="26"/>
        </w:rPr>
        <w:t xml:space="preserve"> </w:t>
      </w:r>
      <w:proofErr w:type="spellStart"/>
      <w:r w:rsidRPr="00267099">
        <w:rPr>
          <w:bCs/>
          <w:i/>
          <w:iCs/>
          <w:sz w:val="26"/>
        </w:rPr>
        <w:t>số</w:t>
      </w:r>
      <w:proofErr w:type="spellEnd"/>
      <w:r w:rsidRPr="00267099">
        <w:rPr>
          <w:bCs/>
          <w:i/>
          <w:iCs/>
          <w:sz w:val="26"/>
        </w:rPr>
        <w:t xml:space="preserve"> </w:t>
      </w:r>
      <w:r>
        <w:rPr>
          <w:bCs/>
          <w:i/>
          <w:iCs/>
          <w:sz w:val="26"/>
        </w:rPr>
        <w:t>28-HC</w:t>
      </w:r>
      <w:r w:rsidRPr="00267099">
        <w:rPr>
          <w:bCs/>
          <w:i/>
          <w:iCs/>
          <w:sz w:val="26"/>
        </w:rPr>
        <w:t xml:space="preserve"> </w:t>
      </w:r>
      <w:r w:rsidRPr="00250CFE">
        <w:rPr>
          <w:bCs/>
          <w:i/>
          <w:sz w:val="26"/>
          <w:szCs w:val="26"/>
        </w:rPr>
        <w:t xml:space="preserve">(Ban </w:t>
      </w:r>
      <w:proofErr w:type="spellStart"/>
      <w:r w:rsidRPr="00250CFE">
        <w:rPr>
          <w:bCs/>
          <w:i/>
          <w:sz w:val="26"/>
          <w:szCs w:val="26"/>
        </w:rPr>
        <w:t>hành</w:t>
      </w:r>
      <w:proofErr w:type="spellEnd"/>
      <w:r w:rsidRPr="00250CFE">
        <w:rPr>
          <w:bCs/>
          <w:i/>
          <w:sz w:val="26"/>
          <w:szCs w:val="26"/>
        </w:rPr>
        <w:t xml:space="preserve"> </w:t>
      </w:r>
      <w:proofErr w:type="spellStart"/>
      <w:r w:rsidRPr="00250CFE">
        <w:rPr>
          <w:bCs/>
          <w:i/>
          <w:sz w:val="26"/>
          <w:szCs w:val="26"/>
        </w:rPr>
        <w:t>kèm</w:t>
      </w:r>
      <w:proofErr w:type="spellEnd"/>
      <w:r w:rsidRPr="00250CFE">
        <w:rPr>
          <w:bCs/>
          <w:i/>
          <w:sz w:val="26"/>
          <w:szCs w:val="26"/>
        </w:rPr>
        <w:t xml:space="preserve"> </w:t>
      </w:r>
      <w:proofErr w:type="spellStart"/>
      <w:r w:rsidRPr="00250CFE">
        <w:rPr>
          <w:bCs/>
          <w:i/>
          <w:sz w:val="26"/>
          <w:szCs w:val="26"/>
        </w:rPr>
        <w:t>theo</w:t>
      </w:r>
      <w:proofErr w:type="spellEnd"/>
      <w:r w:rsidRPr="00250CFE">
        <w:rPr>
          <w:bCs/>
          <w:i/>
          <w:sz w:val="26"/>
          <w:szCs w:val="26"/>
        </w:rPr>
        <w:t xml:space="preserve"> </w:t>
      </w:r>
      <w:proofErr w:type="spellStart"/>
      <w:r w:rsidRPr="00250CFE">
        <w:rPr>
          <w:bCs/>
          <w:i/>
          <w:sz w:val="26"/>
          <w:szCs w:val="26"/>
        </w:rPr>
        <w:t>Nghị</w:t>
      </w:r>
      <w:proofErr w:type="spellEnd"/>
      <w:r w:rsidRPr="00250CFE">
        <w:rPr>
          <w:bCs/>
          <w:i/>
          <w:sz w:val="26"/>
          <w:szCs w:val="26"/>
        </w:rPr>
        <w:t xml:space="preserve"> </w:t>
      </w:r>
      <w:proofErr w:type="spellStart"/>
      <w:r w:rsidRPr="00250CFE">
        <w:rPr>
          <w:bCs/>
          <w:i/>
          <w:sz w:val="26"/>
          <w:szCs w:val="26"/>
        </w:rPr>
        <w:t>quyết</w:t>
      </w:r>
      <w:proofErr w:type="spellEnd"/>
      <w:r w:rsidRPr="00250CFE">
        <w:rPr>
          <w:bCs/>
          <w:i/>
          <w:sz w:val="26"/>
          <w:szCs w:val="26"/>
        </w:rPr>
        <w:t xml:space="preserve"> </w:t>
      </w:r>
      <w:proofErr w:type="spellStart"/>
      <w:r w:rsidRPr="00250CFE">
        <w:rPr>
          <w:bCs/>
          <w:i/>
          <w:sz w:val="26"/>
          <w:szCs w:val="26"/>
        </w:rPr>
        <w:t>số</w:t>
      </w:r>
      <w:proofErr w:type="spellEnd"/>
      <w:r w:rsidRPr="00250CFE">
        <w:rPr>
          <w:bCs/>
          <w:i/>
          <w:sz w:val="26"/>
          <w:szCs w:val="26"/>
        </w:rPr>
        <w:t xml:space="preserve"> </w:t>
      </w:r>
      <w:r>
        <w:rPr>
          <w:bCs/>
          <w:i/>
          <w:sz w:val="26"/>
          <w:szCs w:val="26"/>
        </w:rPr>
        <w:t>02</w:t>
      </w:r>
      <w:r w:rsidRPr="00250CFE">
        <w:rPr>
          <w:bCs/>
          <w:i/>
          <w:sz w:val="26"/>
          <w:szCs w:val="26"/>
        </w:rPr>
        <w:t>/201</w:t>
      </w:r>
      <w:r>
        <w:rPr>
          <w:bCs/>
          <w:i/>
          <w:sz w:val="26"/>
          <w:szCs w:val="26"/>
        </w:rPr>
        <w:t>7</w:t>
      </w:r>
      <w:r w:rsidRPr="00250CFE">
        <w:rPr>
          <w:bCs/>
          <w:i/>
          <w:sz w:val="26"/>
          <w:szCs w:val="26"/>
        </w:rPr>
        <w:t>/NQ-HĐTP</w:t>
      </w:r>
    </w:p>
    <w:p w:rsidR="000557C5" w:rsidRPr="00250CFE" w:rsidRDefault="000557C5" w:rsidP="000557C5">
      <w:pPr>
        <w:widowControl w:val="0"/>
        <w:ind w:firstLine="109"/>
        <w:jc w:val="center"/>
        <w:rPr>
          <w:bCs/>
          <w:i/>
          <w:sz w:val="26"/>
          <w:szCs w:val="26"/>
        </w:rPr>
      </w:pPr>
      <w:r w:rsidRPr="00250CFE">
        <w:rPr>
          <w:bCs/>
          <w:i/>
          <w:sz w:val="26"/>
          <w:szCs w:val="26"/>
        </w:rPr>
        <w:t xml:space="preserve"> </w:t>
      </w:r>
      <w:proofErr w:type="spellStart"/>
      <w:r>
        <w:rPr>
          <w:bCs/>
          <w:i/>
          <w:sz w:val="26"/>
          <w:szCs w:val="26"/>
        </w:rPr>
        <w:t>ngày</w:t>
      </w:r>
      <w:proofErr w:type="spellEnd"/>
      <w:r>
        <w:rPr>
          <w:bCs/>
          <w:i/>
          <w:sz w:val="26"/>
          <w:szCs w:val="26"/>
        </w:rPr>
        <w:t xml:space="preserve"> 13 </w:t>
      </w:r>
      <w:proofErr w:type="spellStart"/>
      <w:r>
        <w:rPr>
          <w:bCs/>
          <w:i/>
          <w:sz w:val="26"/>
          <w:szCs w:val="26"/>
        </w:rPr>
        <w:t>tháng</w:t>
      </w:r>
      <w:proofErr w:type="spellEnd"/>
      <w:r>
        <w:rPr>
          <w:bCs/>
          <w:i/>
          <w:sz w:val="26"/>
          <w:szCs w:val="26"/>
        </w:rPr>
        <w:t xml:space="preserve"> 01 </w:t>
      </w:r>
      <w:proofErr w:type="spellStart"/>
      <w:r>
        <w:rPr>
          <w:bCs/>
          <w:i/>
          <w:sz w:val="26"/>
          <w:szCs w:val="26"/>
        </w:rPr>
        <w:t>năm</w:t>
      </w:r>
      <w:proofErr w:type="spellEnd"/>
      <w:r>
        <w:rPr>
          <w:bCs/>
          <w:i/>
          <w:sz w:val="26"/>
          <w:szCs w:val="26"/>
        </w:rPr>
        <w:t xml:space="preserve"> 2017 </w:t>
      </w:r>
      <w:proofErr w:type="spellStart"/>
      <w:r>
        <w:rPr>
          <w:bCs/>
          <w:i/>
          <w:sz w:val="26"/>
          <w:szCs w:val="26"/>
        </w:rPr>
        <w:t>của</w:t>
      </w:r>
      <w:proofErr w:type="spellEnd"/>
      <w:r w:rsidRPr="00250CFE">
        <w:rPr>
          <w:bCs/>
          <w:i/>
          <w:sz w:val="26"/>
          <w:szCs w:val="26"/>
        </w:rPr>
        <w:t xml:space="preserve"> </w:t>
      </w:r>
      <w:proofErr w:type="spellStart"/>
      <w:r w:rsidRPr="00250CFE">
        <w:rPr>
          <w:bCs/>
          <w:i/>
          <w:sz w:val="26"/>
          <w:szCs w:val="26"/>
        </w:rPr>
        <w:t>Hội</w:t>
      </w:r>
      <w:proofErr w:type="spellEnd"/>
      <w:r w:rsidRPr="00250CFE">
        <w:rPr>
          <w:bCs/>
          <w:i/>
          <w:sz w:val="26"/>
          <w:szCs w:val="26"/>
        </w:rPr>
        <w:t xml:space="preserve"> </w:t>
      </w:r>
      <w:proofErr w:type="spellStart"/>
      <w:r w:rsidRPr="00250CFE">
        <w:rPr>
          <w:bCs/>
          <w:i/>
          <w:sz w:val="26"/>
          <w:szCs w:val="26"/>
        </w:rPr>
        <w:t>đồng</w:t>
      </w:r>
      <w:proofErr w:type="spellEnd"/>
      <w:r w:rsidRPr="00250CFE">
        <w:rPr>
          <w:bCs/>
          <w:i/>
          <w:sz w:val="26"/>
          <w:szCs w:val="26"/>
        </w:rPr>
        <w:t xml:space="preserve"> </w:t>
      </w:r>
      <w:proofErr w:type="spellStart"/>
      <w:r w:rsidRPr="00250CFE">
        <w:rPr>
          <w:bCs/>
          <w:i/>
          <w:sz w:val="26"/>
          <w:szCs w:val="26"/>
        </w:rPr>
        <w:t>Thẩm</w:t>
      </w:r>
      <w:proofErr w:type="spellEnd"/>
      <w:r w:rsidRPr="00250CFE">
        <w:rPr>
          <w:bCs/>
          <w:i/>
          <w:sz w:val="26"/>
          <w:szCs w:val="26"/>
        </w:rPr>
        <w:t xml:space="preserve"> </w:t>
      </w:r>
      <w:proofErr w:type="spellStart"/>
      <w:r w:rsidRPr="00250CFE">
        <w:rPr>
          <w:bCs/>
          <w:i/>
          <w:sz w:val="26"/>
          <w:szCs w:val="26"/>
        </w:rPr>
        <w:t>phán</w:t>
      </w:r>
      <w:proofErr w:type="spellEnd"/>
      <w:r w:rsidRPr="00250CFE">
        <w:rPr>
          <w:bCs/>
          <w:i/>
          <w:sz w:val="26"/>
          <w:szCs w:val="26"/>
        </w:rPr>
        <w:t xml:space="preserve"> </w:t>
      </w:r>
      <w:proofErr w:type="spellStart"/>
      <w:r>
        <w:rPr>
          <w:bCs/>
          <w:i/>
          <w:sz w:val="26"/>
          <w:szCs w:val="26"/>
        </w:rPr>
        <w:t>Tòa</w:t>
      </w:r>
      <w:proofErr w:type="spellEnd"/>
      <w:r w:rsidRPr="00250CFE">
        <w:rPr>
          <w:bCs/>
          <w:i/>
          <w:sz w:val="26"/>
          <w:szCs w:val="26"/>
        </w:rPr>
        <w:t xml:space="preserve"> </w:t>
      </w:r>
      <w:proofErr w:type="spellStart"/>
      <w:r w:rsidRPr="00250CFE">
        <w:rPr>
          <w:bCs/>
          <w:i/>
          <w:sz w:val="26"/>
          <w:szCs w:val="26"/>
        </w:rPr>
        <w:t>án</w:t>
      </w:r>
      <w:proofErr w:type="spellEnd"/>
      <w:r w:rsidRPr="00250CFE">
        <w:rPr>
          <w:bCs/>
          <w:i/>
          <w:sz w:val="26"/>
          <w:szCs w:val="26"/>
        </w:rPr>
        <w:t xml:space="preserve"> </w:t>
      </w:r>
      <w:proofErr w:type="spellStart"/>
      <w:r w:rsidRPr="00250CFE">
        <w:rPr>
          <w:bCs/>
          <w:i/>
          <w:sz w:val="26"/>
          <w:szCs w:val="26"/>
        </w:rPr>
        <w:t>nhân</w:t>
      </w:r>
      <w:proofErr w:type="spellEnd"/>
      <w:r w:rsidRPr="00250CFE">
        <w:rPr>
          <w:bCs/>
          <w:i/>
          <w:sz w:val="26"/>
          <w:szCs w:val="26"/>
        </w:rPr>
        <w:t xml:space="preserve"> </w:t>
      </w:r>
      <w:proofErr w:type="spellStart"/>
      <w:r w:rsidRPr="00250CFE">
        <w:rPr>
          <w:bCs/>
          <w:i/>
          <w:sz w:val="26"/>
          <w:szCs w:val="26"/>
        </w:rPr>
        <w:t>dân</w:t>
      </w:r>
      <w:proofErr w:type="spellEnd"/>
      <w:r w:rsidRPr="00250CFE">
        <w:rPr>
          <w:bCs/>
          <w:i/>
          <w:sz w:val="26"/>
          <w:szCs w:val="26"/>
        </w:rPr>
        <w:t xml:space="preserve"> </w:t>
      </w:r>
      <w:proofErr w:type="spellStart"/>
      <w:r w:rsidRPr="00250CFE">
        <w:rPr>
          <w:bCs/>
          <w:i/>
          <w:sz w:val="26"/>
          <w:szCs w:val="26"/>
        </w:rPr>
        <w:t>tối</w:t>
      </w:r>
      <w:proofErr w:type="spellEnd"/>
      <w:r w:rsidRPr="00250CFE">
        <w:rPr>
          <w:bCs/>
          <w:i/>
          <w:sz w:val="26"/>
          <w:szCs w:val="26"/>
        </w:rPr>
        <w:t xml:space="preserve"> </w:t>
      </w:r>
      <w:proofErr w:type="spellStart"/>
      <w:r w:rsidRPr="00250CFE">
        <w:rPr>
          <w:bCs/>
          <w:i/>
          <w:sz w:val="26"/>
          <w:szCs w:val="26"/>
        </w:rPr>
        <w:t>cao</w:t>
      </w:r>
      <w:proofErr w:type="spellEnd"/>
      <w:r w:rsidRPr="00250CFE">
        <w:rPr>
          <w:bCs/>
          <w:i/>
          <w:sz w:val="26"/>
          <w:szCs w:val="26"/>
        </w:rPr>
        <w:t>)</w:t>
      </w:r>
    </w:p>
    <w:p w:rsidR="000557C5" w:rsidRPr="00250CFE" w:rsidRDefault="000557C5" w:rsidP="000557C5">
      <w:pPr>
        <w:jc w:val="center"/>
        <w:rPr>
          <w:bCs/>
          <w:i/>
        </w:rPr>
      </w:pPr>
      <w:r w:rsidRPr="00250CFE">
        <w:rPr>
          <w:bCs/>
          <w:i/>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43180</wp:posOffset>
                </wp:positionV>
                <wp:extent cx="5857875" cy="0"/>
                <wp:effectExtent l="5080" t="8890" r="1397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B9E41B" id="_x0000_t32" coordsize="21600,21600" o:spt="32" o:oned="t" path="m,l21600,21600e" filled="f">
                <v:path arrowok="t" fillok="f" o:connecttype="none"/>
                <o:lock v:ext="edit" shapetype="t"/>
              </v:shapetype>
              <v:shape id="Straight Arrow Connector 3" o:spid="_x0000_s1026" type="#_x0000_t32" style="position:absolute;margin-left:-.3pt;margin-top:3.4pt;width:46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"/>
            </w:pict>
          </mc:Fallback>
        </mc:AlternateContent>
      </w:r>
    </w:p>
    <w:tbl>
      <w:tblPr>
        <w:tblW w:w="9464" w:type="dxa"/>
        <w:tblInd w:w="-176" w:type="dxa"/>
        <w:tblLayout w:type="fixed"/>
        <w:tblLook w:val="0000" w:firstRow="0" w:lastRow="0" w:firstColumn="0" w:lastColumn="0" w:noHBand="0" w:noVBand="0"/>
      </w:tblPr>
      <w:tblGrid>
        <w:gridCol w:w="3524"/>
        <w:gridCol w:w="5940"/>
      </w:tblGrid>
      <w:tr w:rsidR="000557C5" w:rsidRPr="00250CFE" w:rsidTr="00DC35CE">
        <w:tblPrEx>
          <w:tblCellMar>
            <w:top w:w="0" w:type="dxa"/>
            <w:bottom w:w="0" w:type="dxa"/>
          </w:tblCellMar>
        </w:tblPrEx>
        <w:tc>
          <w:tcPr>
            <w:tcW w:w="3524" w:type="dxa"/>
          </w:tcPr>
          <w:p w:rsidR="000557C5" w:rsidRPr="00267099" w:rsidRDefault="000557C5" w:rsidP="00DC35CE">
            <w:pPr>
              <w:widowControl w:val="0"/>
              <w:jc w:val="center"/>
              <w:rPr>
                <w:sz w:val="24"/>
                <w:vertAlign w:val="superscript"/>
              </w:rPr>
            </w:pPr>
            <w:r>
              <w:rPr>
                <w:b/>
                <w:sz w:val="24"/>
              </w:rPr>
              <w:t>TÒA</w:t>
            </w:r>
            <w:r w:rsidRPr="00267099">
              <w:rPr>
                <w:b/>
                <w:sz w:val="24"/>
              </w:rPr>
              <w:t xml:space="preserve"> ÁN NHÂN DÂN</w:t>
            </w:r>
            <w:r w:rsidRPr="00267099">
              <w:rPr>
                <w:sz w:val="24"/>
              </w:rPr>
              <w:t>.......</w:t>
            </w:r>
            <w:r w:rsidRPr="00267099">
              <w:rPr>
                <w:sz w:val="24"/>
                <w:vertAlign w:val="superscript"/>
              </w:rPr>
              <w:t xml:space="preserve"> </w:t>
            </w:r>
            <w:r w:rsidRPr="00267099">
              <w:rPr>
                <w:bCs/>
                <w:sz w:val="24"/>
                <w:vertAlign w:val="superscript"/>
              </w:rPr>
              <w:t>(1)</w:t>
            </w:r>
          </w:p>
          <w:p w:rsidR="000557C5" w:rsidRPr="00250CFE" w:rsidRDefault="000557C5" w:rsidP="00DC35CE">
            <w:pPr>
              <w:widowControl w:val="0"/>
              <w:jc w:val="center"/>
              <w:rPr>
                <w:b/>
                <w:vertAlign w:val="superscript"/>
              </w:rPr>
            </w:pPr>
            <w:r w:rsidRPr="00250CFE">
              <w:rPr>
                <w:b/>
                <w:noProof/>
                <w:vertAlign w:val="superscript"/>
                <w:lang w:val="vi-VN" w:eastAsia="vi-VN"/>
              </w:rPr>
              <mc:AlternateContent>
                <mc:Choice Requires="wps">
                  <w:drawing>
                    <wp:anchor distT="0" distB="0" distL="114300" distR="114300" simplePos="0" relativeHeight="251660288" behindDoc="0" locked="0" layoutInCell="1" allowOverlap="1">
                      <wp:simplePos x="0" y="0"/>
                      <wp:positionH relativeFrom="column">
                        <wp:posOffset>574675</wp:posOffset>
                      </wp:positionH>
                      <wp:positionV relativeFrom="paragraph">
                        <wp:posOffset>24130</wp:posOffset>
                      </wp:positionV>
                      <wp:extent cx="962025" cy="0"/>
                      <wp:effectExtent l="5080" t="7620" r="1397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DB814" id="Straight Arrow Connector 2" o:spid="_x0000_s1026" type="#_x0000_t32" style="position:absolute;margin-left:45.25pt;margin-top:1.9pt;width:7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"/>
                  </w:pict>
                </mc:Fallback>
              </mc:AlternateContent>
            </w:r>
          </w:p>
          <w:p w:rsidR="000557C5" w:rsidRPr="00250CFE" w:rsidRDefault="000557C5" w:rsidP="00DC35CE">
            <w:pPr>
              <w:widowControl w:val="0"/>
              <w:jc w:val="center"/>
              <w:rPr>
                <w:b/>
                <w:vertAlign w:val="superscript"/>
              </w:rPr>
            </w:pPr>
            <w:proofErr w:type="spellStart"/>
            <w:r w:rsidRPr="00250CFE">
              <w:t>Số</w:t>
            </w:r>
            <w:proofErr w:type="spellEnd"/>
            <w:r w:rsidRPr="00250CFE">
              <w:t>:</w:t>
            </w:r>
            <w:r>
              <w:t xml:space="preserve"> </w:t>
            </w:r>
            <w:r w:rsidRPr="00250CFE">
              <w:t>...</w:t>
            </w:r>
            <w:r>
              <w:t>/..</w:t>
            </w:r>
            <w:r w:rsidRPr="00250CFE">
              <w:t>../TB-TA</w:t>
            </w:r>
          </w:p>
          <w:p w:rsidR="000557C5" w:rsidRPr="00250CFE" w:rsidRDefault="000557C5" w:rsidP="00DC35CE">
            <w:pPr>
              <w:widowControl w:val="0"/>
              <w:jc w:val="center"/>
            </w:pPr>
          </w:p>
        </w:tc>
        <w:tc>
          <w:tcPr>
            <w:tcW w:w="5940" w:type="dxa"/>
          </w:tcPr>
          <w:p w:rsidR="000557C5" w:rsidRPr="00250CFE" w:rsidRDefault="000557C5" w:rsidP="00DC35CE">
            <w:pPr>
              <w:pStyle w:val="Heading1"/>
            </w:pPr>
            <w:r w:rsidRPr="00250CFE">
              <w:t>CỘNG HÒA XÃ HỘI CHỦ NGHĨA VIỆT NAM</w:t>
            </w:r>
          </w:p>
          <w:p w:rsidR="000557C5" w:rsidRPr="00250CFE" w:rsidRDefault="000557C5" w:rsidP="00DC35CE">
            <w:pPr>
              <w:widowControl w:val="0"/>
              <w:jc w:val="center"/>
              <w:rPr>
                <w:b/>
                <w:bCs/>
              </w:rPr>
            </w:pPr>
            <w:proofErr w:type="spellStart"/>
            <w:r w:rsidRPr="00250CFE">
              <w:rPr>
                <w:b/>
                <w:bCs/>
              </w:rPr>
              <w:t>Độc</w:t>
            </w:r>
            <w:proofErr w:type="spellEnd"/>
            <w:r w:rsidRPr="00250CFE">
              <w:rPr>
                <w:b/>
                <w:bCs/>
              </w:rPr>
              <w:t xml:space="preserve"> </w:t>
            </w:r>
            <w:proofErr w:type="spellStart"/>
            <w:r w:rsidRPr="00250CFE">
              <w:rPr>
                <w:b/>
                <w:bCs/>
              </w:rPr>
              <w:t>lập</w:t>
            </w:r>
            <w:proofErr w:type="spellEnd"/>
            <w:r w:rsidRPr="00250CFE">
              <w:rPr>
                <w:b/>
                <w:bCs/>
              </w:rPr>
              <w:t xml:space="preserve"> - </w:t>
            </w:r>
            <w:proofErr w:type="spellStart"/>
            <w:r w:rsidRPr="00250CFE">
              <w:rPr>
                <w:b/>
                <w:bCs/>
              </w:rPr>
              <w:t>Tự</w:t>
            </w:r>
            <w:proofErr w:type="spellEnd"/>
            <w:r w:rsidRPr="00250CFE">
              <w:rPr>
                <w:b/>
                <w:bCs/>
              </w:rPr>
              <w:t xml:space="preserve"> do - </w:t>
            </w:r>
            <w:proofErr w:type="spellStart"/>
            <w:r w:rsidRPr="00250CFE">
              <w:rPr>
                <w:b/>
                <w:bCs/>
              </w:rPr>
              <w:t>Hạnh</w:t>
            </w:r>
            <w:proofErr w:type="spellEnd"/>
            <w:r w:rsidRPr="00250CFE">
              <w:rPr>
                <w:b/>
                <w:bCs/>
              </w:rPr>
              <w:t xml:space="preserve"> </w:t>
            </w:r>
            <w:proofErr w:type="spellStart"/>
            <w:r w:rsidRPr="00250CFE">
              <w:rPr>
                <w:b/>
                <w:bCs/>
              </w:rPr>
              <w:t>phúc</w:t>
            </w:r>
            <w:proofErr w:type="spellEnd"/>
          </w:p>
          <w:p w:rsidR="000557C5" w:rsidRPr="00250CFE" w:rsidRDefault="000557C5" w:rsidP="00DC35CE">
            <w:pPr>
              <w:widowControl w:val="0"/>
              <w:ind w:left="284"/>
              <w:jc w:val="center"/>
              <w:rPr>
                <w:b/>
                <w:vertAlign w:val="superscript"/>
              </w:rPr>
            </w:pPr>
            <w:r w:rsidRPr="00250CFE">
              <w:rPr>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832485</wp:posOffset>
                      </wp:positionH>
                      <wp:positionV relativeFrom="paragraph">
                        <wp:posOffset>32385</wp:posOffset>
                      </wp:positionV>
                      <wp:extent cx="1981200" cy="0"/>
                      <wp:effectExtent l="5080" t="10795" r="1397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A103F" id="Straight Arrow Connector 1" o:spid="_x0000_s1026" type="#_x0000_t32" style="position:absolute;margin-left:65.55pt;margin-top:2.55pt;width:1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Kg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lmH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"/>
                  </w:pict>
                </mc:Fallback>
              </mc:AlternateContent>
            </w:r>
          </w:p>
          <w:p w:rsidR="000557C5" w:rsidRPr="00250CFE" w:rsidRDefault="000557C5" w:rsidP="00DC35CE">
            <w:pPr>
              <w:widowControl w:val="0"/>
              <w:ind w:left="284"/>
              <w:jc w:val="center"/>
              <w:rPr>
                <w:vertAlign w:val="superscript"/>
              </w:rPr>
            </w:pPr>
            <w:r w:rsidRPr="00250CFE">
              <w:t xml:space="preserve">  ........</w:t>
            </w:r>
            <w:r w:rsidRPr="00250CFE">
              <w:rPr>
                <w:i/>
              </w:rPr>
              <w:t xml:space="preserve">, </w:t>
            </w:r>
            <w:proofErr w:type="spellStart"/>
            <w:r w:rsidRPr="00250CFE">
              <w:rPr>
                <w:i/>
              </w:rPr>
              <w:t>ngày</w:t>
            </w:r>
            <w:proofErr w:type="spellEnd"/>
            <w:r w:rsidRPr="00250CFE">
              <w:t xml:space="preserve">...... </w:t>
            </w:r>
            <w:proofErr w:type="spellStart"/>
            <w:r w:rsidRPr="00250CFE">
              <w:rPr>
                <w:i/>
              </w:rPr>
              <w:t>tháng</w:t>
            </w:r>
            <w:proofErr w:type="spellEnd"/>
            <w:r w:rsidRPr="00250CFE">
              <w:t xml:space="preserve"> ......</w:t>
            </w:r>
            <w:r w:rsidRPr="00250CFE">
              <w:rPr>
                <w:i/>
              </w:rPr>
              <w:t xml:space="preserve"> </w:t>
            </w:r>
            <w:proofErr w:type="spellStart"/>
            <w:r w:rsidRPr="00250CFE">
              <w:rPr>
                <w:i/>
              </w:rPr>
              <w:t>năm</w:t>
            </w:r>
            <w:proofErr w:type="spellEnd"/>
            <w:r w:rsidRPr="00250CFE">
              <w:t>......</w:t>
            </w:r>
            <w:r w:rsidRPr="00250CFE">
              <w:rPr>
                <w:b/>
                <w:bCs/>
                <w:vertAlign w:val="superscript"/>
              </w:rPr>
              <w:t xml:space="preserve"> </w:t>
            </w:r>
          </w:p>
        </w:tc>
      </w:tr>
    </w:tbl>
    <w:p w:rsidR="000557C5" w:rsidRPr="00250CFE" w:rsidRDefault="000557C5" w:rsidP="000557C5">
      <w:pPr>
        <w:widowControl w:val="0"/>
        <w:ind w:firstLine="567"/>
      </w:pPr>
      <w:r w:rsidRPr="00250CFE">
        <w:t xml:space="preserve">                            </w:t>
      </w:r>
    </w:p>
    <w:p w:rsidR="000557C5" w:rsidRPr="00250CFE" w:rsidRDefault="000557C5" w:rsidP="000557C5">
      <w:pPr>
        <w:widowControl w:val="0"/>
        <w:jc w:val="center"/>
        <w:rPr>
          <w:b/>
        </w:rPr>
      </w:pPr>
      <w:r w:rsidRPr="00250CFE">
        <w:rPr>
          <w:b/>
        </w:rPr>
        <w:t>THÔNG BÁO</w:t>
      </w:r>
    </w:p>
    <w:p w:rsidR="000557C5" w:rsidRPr="00250CFE" w:rsidRDefault="000557C5" w:rsidP="000557C5">
      <w:pPr>
        <w:widowControl w:val="0"/>
        <w:jc w:val="center"/>
        <w:rPr>
          <w:b/>
        </w:rPr>
      </w:pPr>
      <w:r w:rsidRPr="00250CFE">
        <w:rPr>
          <w:b/>
        </w:rPr>
        <w:t xml:space="preserve">TRẢ LẠI ĐƠN KHÁNG CÁO </w:t>
      </w:r>
    </w:p>
    <w:p w:rsidR="000557C5" w:rsidRPr="00250CFE" w:rsidRDefault="000557C5" w:rsidP="000557C5">
      <w:pPr>
        <w:widowControl w:val="0"/>
      </w:pPr>
    </w:p>
    <w:p w:rsidR="000557C5" w:rsidRPr="00250CFE" w:rsidRDefault="000557C5" w:rsidP="000557C5">
      <w:pPr>
        <w:widowControl w:val="0"/>
      </w:pPr>
      <w:r w:rsidRPr="00250CFE">
        <w:t xml:space="preserve">                </w:t>
      </w:r>
      <w:r>
        <w:tab/>
      </w:r>
      <w:proofErr w:type="spellStart"/>
      <w:r w:rsidRPr="00250CFE">
        <w:t>Kính</w:t>
      </w:r>
      <w:proofErr w:type="spellEnd"/>
      <w:r w:rsidRPr="00250CFE">
        <w:t xml:space="preserve"> </w:t>
      </w:r>
      <w:proofErr w:type="spellStart"/>
      <w:r w:rsidRPr="00250CFE">
        <w:t>gửi</w:t>
      </w:r>
      <w:proofErr w:type="spellEnd"/>
      <w:r w:rsidRPr="00250CFE">
        <w:t xml:space="preserve">: </w:t>
      </w:r>
      <w:r w:rsidRPr="00250CFE">
        <w:rPr>
          <w:bCs/>
          <w:vertAlign w:val="superscript"/>
        </w:rPr>
        <w:t>(2)</w:t>
      </w:r>
      <w:r w:rsidRPr="00250CFE">
        <w:t>.................................................................................</w:t>
      </w:r>
    </w:p>
    <w:p w:rsidR="000557C5" w:rsidRPr="00250CFE" w:rsidRDefault="000557C5" w:rsidP="000557C5">
      <w:pPr>
        <w:widowControl w:val="0"/>
      </w:pPr>
      <w:r w:rsidRPr="00250CFE">
        <w:tab/>
        <w:t xml:space="preserve">   </w:t>
      </w:r>
      <w:r>
        <w:tab/>
      </w:r>
      <w:proofErr w:type="spellStart"/>
      <w:r w:rsidRPr="00250CFE">
        <w:t>Địa</w:t>
      </w:r>
      <w:proofErr w:type="spellEnd"/>
      <w:r w:rsidRPr="00250CFE">
        <w:t xml:space="preserve"> </w:t>
      </w:r>
      <w:proofErr w:type="spellStart"/>
      <w:r w:rsidRPr="00250CFE">
        <w:t>chỉ</w:t>
      </w:r>
      <w:proofErr w:type="spellEnd"/>
      <w:r w:rsidRPr="00250CFE">
        <w:t xml:space="preserve">: </w:t>
      </w:r>
      <w:r w:rsidRPr="00250CFE">
        <w:rPr>
          <w:bCs/>
          <w:vertAlign w:val="superscript"/>
        </w:rPr>
        <w:t>(3)</w:t>
      </w:r>
      <w:r w:rsidRPr="00250CFE">
        <w:t>...................................................................................</w:t>
      </w:r>
    </w:p>
    <w:p w:rsidR="000557C5" w:rsidRDefault="000557C5" w:rsidP="000557C5">
      <w:pPr>
        <w:widowControl w:val="0"/>
        <w:jc w:val="both"/>
      </w:pPr>
    </w:p>
    <w:p w:rsidR="000557C5" w:rsidRPr="00250CFE" w:rsidRDefault="000557C5" w:rsidP="000557C5">
      <w:pPr>
        <w:widowControl w:val="0"/>
        <w:jc w:val="both"/>
      </w:pPr>
      <w:r w:rsidRPr="00250CFE">
        <w:tab/>
        <w:t xml:space="preserve">Sau </w:t>
      </w:r>
      <w:proofErr w:type="spellStart"/>
      <w:r w:rsidRPr="00250CFE">
        <w:t>khi</w:t>
      </w:r>
      <w:proofErr w:type="spellEnd"/>
      <w:r w:rsidRPr="00250CFE">
        <w:t xml:space="preserve"> </w:t>
      </w:r>
      <w:proofErr w:type="spellStart"/>
      <w:r w:rsidRPr="00250CFE">
        <w:t>xem</w:t>
      </w:r>
      <w:proofErr w:type="spellEnd"/>
      <w:r w:rsidRPr="00250CFE">
        <w:t xml:space="preserve"> </w:t>
      </w:r>
      <w:proofErr w:type="spellStart"/>
      <w:r w:rsidRPr="00250CFE">
        <w:t>xét</w:t>
      </w:r>
      <w:proofErr w:type="spellEnd"/>
      <w:r w:rsidRPr="00250CFE">
        <w:t xml:space="preserve"> </w:t>
      </w:r>
      <w:proofErr w:type="spellStart"/>
      <w:r w:rsidRPr="00250CFE">
        <w:t>đơn</w:t>
      </w:r>
      <w:proofErr w:type="spellEnd"/>
      <w:r w:rsidRPr="00250CFE">
        <w:t xml:space="preserve"> </w:t>
      </w:r>
      <w:proofErr w:type="spellStart"/>
      <w:r w:rsidRPr="00250CFE">
        <w:t>kháng</w:t>
      </w:r>
      <w:proofErr w:type="spellEnd"/>
      <w:r w:rsidRPr="00250CFE">
        <w:t xml:space="preserve"> </w:t>
      </w:r>
      <w:proofErr w:type="spellStart"/>
      <w:r w:rsidRPr="00250CFE">
        <w:t>cáo</w:t>
      </w:r>
      <w:proofErr w:type="spellEnd"/>
      <w:r w:rsidRPr="00250CFE">
        <w:t xml:space="preserve"> </w:t>
      </w:r>
      <w:proofErr w:type="spellStart"/>
      <w:r w:rsidRPr="00250CFE">
        <w:t>của</w:t>
      </w:r>
      <w:proofErr w:type="spellEnd"/>
      <w:r w:rsidRPr="00250CFE">
        <w:t xml:space="preserve">: </w:t>
      </w:r>
      <w:r w:rsidRPr="00250CFE">
        <w:rPr>
          <w:bCs/>
          <w:vertAlign w:val="superscript"/>
        </w:rPr>
        <w:t>(4)</w:t>
      </w:r>
      <w:r w:rsidRPr="00250CFE">
        <w:t xml:space="preserve">........................ </w:t>
      </w:r>
      <w:proofErr w:type="spellStart"/>
      <w:r w:rsidRPr="00250CFE">
        <w:t>và</w:t>
      </w:r>
      <w:proofErr w:type="spellEnd"/>
      <w:r w:rsidRPr="00250CFE">
        <w:t xml:space="preserve"> </w:t>
      </w:r>
      <w:proofErr w:type="spellStart"/>
      <w:r w:rsidRPr="00250CFE">
        <w:t>các</w:t>
      </w:r>
      <w:proofErr w:type="spellEnd"/>
      <w:r w:rsidRPr="00250CFE">
        <w:t xml:space="preserve"> </w:t>
      </w:r>
      <w:proofErr w:type="spellStart"/>
      <w:r w:rsidRPr="00250CFE">
        <w:t>tài</w:t>
      </w:r>
      <w:proofErr w:type="spellEnd"/>
      <w:r w:rsidRPr="00250CFE">
        <w:t xml:space="preserve"> </w:t>
      </w:r>
      <w:proofErr w:type="spellStart"/>
      <w:r w:rsidRPr="00250CFE">
        <w:t>liệu</w:t>
      </w:r>
      <w:proofErr w:type="spellEnd"/>
      <w:r w:rsidRPr="00250CFE">
        <w:t xml:space="preserve">, </w:t>
      </w:r>
      <w:proofErr w:type="spellStart"/>
      <w:r w:rsidRPr="00267099">
        <w:rPr>
          <w:spacing w:val="-6"/>
        </w:rPr>
        <w:t>chứng</w:t>
      </w:r>
      <w:proofErr w:type="spellEnd"/>
      <w:r w:rsidRPr="00267099">
        <w:rPr>
          <w:spacing w:val="-6"/>
        </w:rPr>
        <w:t xml:space="preserve"> </w:t>
      </w:r>
      <w:proofErr w:type="spellStart"/>
      <w:r w:rsidRPr="00267099">
        <w:rPr>
          <w:spacing w:val="-6"/>
        </w:rPr>
        <w:t>cứ</w:t>
      </w:r>
      <w:proofErr w:type="spellEnd"/>
      <w:r w:rsidRPr="00267099">
        <w:rPr>
          <w:spacing w:val="-6"/>
        </w:rPr>
        <w:t xml:space="preserve"> </w:t>
      </w:r>
      <w:proofErr w:type="spellStart"/>
      <w:r w:rsidRPr="00267099">
        <w:rPr>
          <w:spacing w:val="-6"/>
        </w:rPr>
        <w:t>kèm</w:t>
      </w:r>
      <w:proofErr w:type="spellEnd"/>
      <w:r w:rsidRPr="00267099">
        <w:rPr>
          <w:spacing w:val="-6"/>
        </w:rPr>
        <w:t xml:space="preserve"> </w:t>
      </w:r>
      <w:proofErr w:type="spellStart"/>
      <w:r w:rsidRPr="00267099">
        <w:rPr>
          <w:spacing w:val="-6"/>
        </w:rPr>
        <w:t>theo</w:t>
      </w:r>
      <w:proofErr w:type="spellEnd"/>
      <w:r w:rsidRPr="00267099">
        <w:rPr>
          <w:spacing w:val="-6"/>
        </w:rPr>
        <w:t xml:space="preserve"> (</w:t>
      </w:r>
      <w:proofErr w:type="spellStart"/>
      <w:r w:rsidRPr="00267099">
        <w:rPr>
          <w:spacing w:val="-6"/>
        </w:rPr>
        <w:t>nếu</w:t>
      </w:r>
      <w:proofErr w:type="spellEnd"/>
      <w:r w:rsidRPr="00267099">
        <w:rPr>
          <w:spacing w:val="-6"/>
        </w:rPr>
        <w:t xml:space="preserve"> </w:t>
      </w:r>
      <w:proofErr w:type="spellStart"/>
      <w:r w:rsidRPr="00267099">
        <w:rPr>
          <w:spacing w:val="-6"/>
        </w:rPr>
        <w:t>có</w:t>
      </w:r>
      <w:proofErr w:type="spellEnd"/>
      <w:r w:rsidRPr="00267099">
        <w:rPr>
          <w:spacing w:val="-6"/>
        </w:rPr>
        <w:t xml:space="preserve">) </w:t>
      </w:r>
      <w:proofErr w:type="spellStart"/>
      <w:r w:rsidRPr="00267099">
        <w:rPr>
          <w:spacing w:val="-6"/>
        </w:rPr>
        <w:t>đối</w:t>
      </w:r>
      <w:proofErr w:type="spellEnd"/>
      <w:r w:rsidRPr="00267099">
        <w:rPr>
          <w:spacing w:val="-6"/>
        </w:rPr>
        <w:t xml:space="preserve"> </w:t>
      </w:r>
      <w:proofErr w:type="spellStart"/>
      <w:r w:rsidRPr="00267099">
        <w:rPr>
          <w:spacing w:val="-6"/>
        </w:rPr>
        <w:t>với</w:t>
      </w:r>
      <w:proofErr w:type="spellEnd"/>
      <w:r w:rsidRPr="00267099">
        <w:rPr>
          <w:spacing w:val="-6"/>
        </w:rPr>
        <w:t xml:space="preserve"> </w:t>
      </w:r>
      <w:proofErr w:type="spellStart"/>
      <w:r>
        <w:rPr>
          <w:spacing w:val="-6"/>
        </w:rPr>
        <w:t>B</w:t>
      </w:r>
      <w:r w:rsidRPr="00267099">
        <w:rPr>
          <w:spacing w:val="-6"/>
        </w:rPr>
        <w:t>ản</w:t>
      </w:r>
      <w:proofErr w:type="spellEnd"/>
      <w:r w:rsidRPr="00267099">
        <w:rPr>
          <w:spacing w:val="-6"/>
        </w:rPr>
        <w:t xml:space="preserve"> </w:t>
      </w:r>
      <w:proofErr w:type="spellStart"/>
      <w:r w:rsidRPr="00267099">
        <w:rPr>
          <w:spacing w:val="-6"/>
        </w:rPr>
        <w:t>án</w:t>
      </w:r>
      <w:proofErr w:type="spellEnd"/>
      <w:r w:rsidRPr="00267099">
        <w:rPr>
          <w:spacing w:val="-6"/>
        </w:rPr>
        <w:t xml:space="preserve"> (</w:t>
      </w:r>
      <w:proofErr w:type="spellStart"/>
      <w:r>
        <w:rPr>
          <w:spacing w:val="-6"/>
        </w:rPr>
        <w:t>Q</w:t>
      </w:r>
      <w:r w:rsidRPr="00267099">
        <w:rPr>
          <w:spacing w:val="-6"/>
        </w:rPr>
        <w:t>uyết</w:t>
      </w:r>
      <w:proofErr w:type="spellEnd"/>
      <w:r w:rsidRPr="00267099">
        <w:rPr>
          <w:spacing w:val="-6"/>
        </w:rPr>
        <w:t xml:space="preserve"> </w:t>
      </w:r>
      <w:proofErr w:type="spellStart"/>
      <w:r w:rsidRPr="00267099">
        <w:rPr>
          <w:spacing w:val="-6"/>
        </w:rPr>
        <w:t>định</w:t>
      </w:r>
      <w:proofErr w:type="spellEnd"/>
      <w:r w:rsidRPr="00267099">
        <w:rPr>
          <w:spacing w:val="-6"/>
        </w:rPr>
        <w:t xml:space="preserve">) </w:t>
      </w:r>
      <w:proofErr w:type="spellStart"/>
      <w:r w:rsidRPr="00267099">
        <w:rPr>
          <w:spacing w:val="-6"/>
        </w:rPr>
        <w:t>sơ</w:t>
      </w:r>
      <w:proofErr w:type="spellEnd"/>
      <w:r w:rsidRPr="00267099">
        <w:rPr>
          <w:spacing w:val="-6"/>
        </w:rPr>
        <w:t xml:space="preserve"> </w:t>
      </w:r>
      <w:proofErr w:type="spellStart"/>
      <w:r w:rsidRPr="00267099">
        <w:rPr>
          <w:spacing w:val="-6"/>
        </w:rPr>
        <w:t>thẩm</w:t>
      </w:r>
      <w:proofErr w:type="spellEnd"/>
      <w:r w:rsidRPr="00267099">
        <w:rPr>
          <w:spacing w:val="-6"/>
        </w:rPr>
        <w:t xml:space="preserve"> </w:t>
      </w:r>
      <w:proofErr w:type="spellStart"/>
      <w:r w:rsidRPr="00267099">
        <w:rPr>
          <w:spacing w:val="-6"/>
        </w:rPr>
        <w:t>số</w:t>
      </w:r>
      <w:proofErr w:type="spellEnd"/>
      <w:r w:rsidRPr="00267099">
        <w:rPr>
          <w:spacing w:val="-6"/>
        </w:rPr>
        <w:t>..../..../HC-</w:t>
      </w:r>
      <w:r w:rsidRPr="00250CFE">
        <w:t>ST</w:t>
      </w:r>
      <w:r w:rsidRPr="00250CFE">
        <w:rPr>
          <w:vertAlign w:val="superscript"/>
        </w:rPr>
        <w:t>(5)</w:t>
      </w:r>
      <w:r w:rsidRPr="00250CFE">
        <w:t xml:space="preserve">             </w:t>
      </w:r>
      <w:proofErr w:type="spellStart"/>
      <w:r w:rsidRPr="00250CFE">
        <w:t>ngày</w:t>
      </w:r>
      <w:proofErr w:type="spellEnd"/>
      <w:r w:rsidRPr="00250CFE">
        <w:t xml:space="preserve">.... </w:t>
      </w:r>
      <w:proofErr w:type="spellStart"/>
      <w:r w:rsidRPr="00250CFE">
        <w:t>tháng</w:t>
      </w:r>
      <w:proofErr w:type="spellEnd"/>
      <w:r w:rsidRPr="00250CFE">
        <w:t xml:space="preserve"> ..... </w:t>
      </w:r>
      <w:proofErr w:type="spellStart"/>
      <w:r w:rsidRPr="00250CFE">
        <w:t>năm</w:t>
      </w:r>
      <w:proofErr w:type="spellEnd"/>
      <w:r w:rsidRPr="00250CFE">
        <w:t xml:space="preserve"> ..... </w:t>
      </w:r>
      <w:proofErr w:type="spellStart"/>
      <w:r w:rsidRPr="00250CFE">
        <w:t>của</w:t>
      </w:r>
      <w:proofErr w:type="spellEnd"/>
      <w:r w:rsidRPr="00250CFE">
        <w:t xml:space="preserve"> </w:t>
      </w:r>
      <w:proofErr w:type="spellStart"/>
      <w:r>
        <w:t>Tòa</w:t>
      </w:r>
      <w:proofErr w:type="spellEnd"/>
      <w:r w:rsidRPr="00250CFE">
        <w:t xml:space="preserve"> </w:t>
      </w:r>
      <w:proofErr w:type="spellStart"/>
      <w:r w:rsidRPr="00250CFE">
        <w:t>án</w:t>
      </w:r>
      <w:proofErr w:type="spellEnd"/>
      <w:r w:rsidRPr="00250CFE">
        <w:t xml:space="preserve"> </w:t>
      </w:r>
      <w:proofErr w:type="spellStart"/>
      <w:r w:rsidRPr="00250CFE">
        <w:t>nhân</w:t>
      </w:r>
      <w:proofErr w:type="spellEnd"/>
      <w:r w:rsidRPr="00250CFE">
        <w:t xml:space="preserve"> </w:t>
      </w:r>
      <w:proofErr w:type="spellStart"/>
      <w:r w:rsidRPr="00250CFE">
        <w:t>dân</w:t>
      </w:r>
      <w:proofErr w:type="spellEnd"/>
      <w:r>
        <w:t>........</w:t>
      </w:r>
      <w:r w:rsidRPr="00250CFE">
        <w:t>...........................................</w:t>
      </w:r>
      <w:r>
        <w:t>.</w:t>
      </w:r>
    </w:p>
    <w:p w:rsidR="000557C5" w:rsidRPr="00250CFE" w:rsidRDefault="000557C5" w:rsidP="000557C5">
      <w:pPr>
        <w:widowControl w:val="0"/>
        <w:jc w:val="both"/>
      </w:pPr>
      <w:r w:rsidRPr="00250CFE">
        <w:tab/>
      </w:r>
      <w:proofErr w:type="spellStart"/>
      <w:r w:rsidRPr="00250CFE">
        <w:t>Về</w:t>
      </w:r>
      <w:proofErr w:type="spellEnd"/>
      <w:r w:rsidRPr="00250CFE">
        <w:t xml:space="preserve"> </w:t>
      </w:r>
      <w:proofErr w:type="spellStart"/>
      <w:r w:rsidRPr="00250CFE">
        <w:t>việc</w:t>
      </w:r>
      <w:proofErr w:type="spellEnd"/>
      <w:r w:rsidRPr="00250CFE">
        <w:t xml:space="preserve"> </w:t>
      </w:r>
      <w:proofErr w:type="spellStart"/>
      <w:r w:rsidRPr="00250CFE">
        <w:t>yêu</w:t>
      </w:r>
      <w:proofErr w:type="spellEnd"/>
      <w:r w:rsidRPr="00250CFE">
        <w:t xml:space="preserve"> </w:t>
      </w:r>
      <w:proofErr w:type="spellStart"/>
      <w:r w:rsidRPr="00250CFE">
        <w:t>cầu</w:t>
      </w:r>
      <w:proofErr w:type="spellEnd"/>
      <w:r w:rsidRPr="00250CFE">
        <w:t xml:space="preserve"> </w:t>
      </w:r>
      <w:proofErr w:type="spellStart"/>
      <w:r>
        <w:t>Tòa</w:t>
      </w:r>
      <w:proofErr w:type="spellEnd"/>
      <w:r w:rsidRPr="00250CFE">
        <w:t xml:space="preserve"> </w:t>
      </w:r>
      <w:proofErr w:type="spellStart"/>
      <w:r w:rsidRPr="00250CFE">
        <w:t>án</w:t>
      </w:r>
      <w:proofErr w:type="spellEnd"/>
      <w:r w:rsidRPr="00250CFE">
        <w:t xml:space="preserve"> </w:t>
      </w:r>
      <w:proofErr w:type="spellStart"/>
      <w:r w:rsidRPr="00250CFE">
        <w:t>giải</w:t>
      </w:r>
      <w:proofErr w:type="spellEnd"/>
      <w:r w:rsidRPr="00250CFE">
        <w:t xml:space="preserve"> </w:t>
      </w:r>
      <w:proofErr w:type="spellStart"/>
      <w:r w:rsidRPr="00250CFE">
        <w:t>quyết</w:t>
      </w:r>
      <w:proofErr w:type="spellEnd"/>
      <w:r w:rsidRPr="00250CFE">
        <w:t xml:space="preserve"> (</w:t>
      </w:r>
      <w:proofErr w:type="spellStart"/>
      <w:r w:rsidRPr="00250CFE">
        <w:t>ghi</w:t>
      </w:r>
      <w:proofErr w:type="spellEnd"/>
      <w:r w:rsidRPr="00250CFE">
        <w:t xml:space="preserve"> </w:t>
      </w:r>
      <w:proofErr w:type="spellStart"/>
      <w:r w:rsidRPr="00250CFE">
        <w:t>tóm</w:t>
      </w:r>
      <w:proofErr w:type="spellEnd"/>
      <w:r w:rsidRPr="00250CFE">
        <w:t xml:space="preserve"> </w:t>
      </w:r>
      <w:proofErr w:type="spellStart"/>
      <w:r w:rsidRPr="00250CFE">
        <w:t>tắt</w:t>
      </w:r>
      <w:proofErr w:type="spellEnd"/>
      <w:r w:rsidRPr="00250CFE">
        <w:t xml:space="preserve"> </w:t>
      </w:r>
      <w:proofErr w:type="spellStart"/>
      <w:r w:rsidRPr="00250CFE">
        <w:t>các</w:t>
      </w:r>
      <w:proofErr w:type="spellEnd"/>
      <w:r w:rsidRPr="00250CFE">
        <w:t xml:space="preserve"> </w:t>
      </w:r>
      <w:proofErr w:type="spellStart"/>
      <w:r w:rsidRPr="00250CFE">
        <w:t>yêu</w:t>
      </w:r>
      <w:proofErr w:type="spellEnd"/>
      <w:r w:rsidRPr="00250CFE">
        <w:t xml:space="preserve"> </w:t>
      </w:r>
      <w:proofErr w:type="spellStart"/>
      <w:r w:rsidRPr="00250CFE">
        <w:t>cầu</w:t>
      </w:r>
      <w:proofErr w:type="spellEnd"/>
      <w:r w:rsidRPr="00250CFE">
        <w:t xml:space="preserve"> </w:t>
      </w:r>
      <w:proofErr w:type="spellStart"/>
      <w:r w:rsidRPr="00250CFE">
        <w:t>trong</w:t>
      </w:r>
      <w:proofErr w:type="spellEnd"/>
      <w:r w:rsidRPr="00250CFE">
        <w:t xml:space="preserve"> </w:t>
      </w:r>
      <w:proofErr w:type="spellStart"/>
      <w:r w:rsidRPr="00250CFE">
        <w:t>đơn</w:t>
      </w:r>
      <w:proofErr w:type="spellEnd"/>
      <w:r w:rsidRPr="00250CFE">
        <w:t xml:space="preserve"> </w:t>
      </w:r>
      <w:proofErr w:type="spellStart"/>
      <w:r w:rsidRPr="00250CFE">
        <w:t>kháng</w:t>
      </w:r>
      <w:proofErr w:type="spellEnd"/>
      <w:r w:rsidRPr="00250CFE">
        <w:t xml:space="preserve"> cáo).............................................................................................................</w:t>
      </w:r>
    </w:p>
    <w:p w:rsidR="000557C5" w:rsidRPr="00250CFE" w:rsidRDefault="000557C5" w:rsidP="000557C5">
      <w:pPr>
        <w:widowControl w:val="0"/>
        <w:jc w:val="both"/>
      </w:pPr>
      <w:r w:rsidRPr="00250CFE">
        <w:tab/>
      </w:r>
      <w:proofErr w:type="spellStart"/>
      <w:r w:rsidRPr="00250CFE">
        <w:t>Xét</w:t>
      </w:r>
      <w:proofErr w:type="spellEnd"/>
      <w:r w:rsidRPr="00250CFE">
        <w:t xml:space="preserve"> </w:t>
      </w:r>
      <w:proofErr w:type="spellStart"/>
      <w:r w:rsidRPr="00250CFE">
        <w:t>thấy</w:t>
      </w:r>
      <w:proofErr w:type="spellEnd"/>
      <w:r w:rsidRPr="00250CFE">
        <w:t xml:space="preserve"> </w:t>
      </w:r>
      <w:proofErr w:type="spellStart"/>
      <w:r w:rsidRPr="00250CFE">
        <w:t>đơn</w:t>
      </w:r>
      <w:proofErr w:type="spellEnd"/>
      <w:r w:rsidRPr="00250CFE">
        <w:t xml:space="preserve"> </w:t>
      </w:r>
      <w:proofErr w:type="spellStart"/>
      <w:r w:rsidRPr="00250CFE">
        <w:t>kháng</w:t>
      </w:r>
      <w:proofErr w:type="spellEnd"/>
      <w:r w:rsidRPr="00250CFE">
        <w:t xml:space="preserve"> </w:t>
      </w:r>
      <w:proofErr w:type="spellStart"/>
      <w:r w:rsidRPr="00250CFE">
        <w:t>cáo</w:t>
      </w:r>
      <w:proofErr w:type="spellEnd"/>
      <w:r w:rsidRPr="00250CFE">
        <w:t xml:space="preserve"> </w:t>
      </w:r>
      <w:proofErr w:type="spellStart"/>
      <w:r w:rsidRPr="00250CFE">
        <w:t>không</w:t>
      </w:r>
      <w:proofErr w:type="spellEnd"/>
      <w:r w:rsidRPr="00250CFE">
        <w:t xml:space="preserve"> </w:t>
      </w:r>
      <w:proofErr w:type="spellStart"/>
      <w:r w:rsidRPr="00250CFE">
        <w:t>hợp</w:t>
      </w:r>
      <w:proofErr w:type="spellEnd"/>
      <w:r w:rsidRPr="00250CFE">
        <w:t xml:space="preserve"> </w:t>
      </w:r>
      <w:proofErr w:type="spellStart"/>
      <w:r w:rsidRPr="00250CFE">
        <w:t>lệ</w:t>
      </w:r>
      <w:proofErr w:type="spellEnd"/>
      <w:r w:rsidRPr="00250CFE">
        <w:t xml:space="preserve"> </w:t>
      </w:r>
      <w:proofErr w:type="spellStart"/>
      <w:r w:rsidRPr="00250CFE">
        <w:t>vì</w:t>
      </w:r>
      <w:proofErr w:type="spellEnd"/>
      <w:r w:rsidRPr="00250CFE">
        <w:t xml:space="preserve"> </w:t>
      </w:r>
      <w:proofErr w:type="spellStart"/>
      <w:r w:rsidRPr="00250CFE">
        <w:t>lý</w:t>
      </w:r>
      <w:proofErr w:type="spellEnd"/>
      <w:r w:rsidRPr="00250CFE">
        <w:t xml:space="preserve"> do </w:t>
      </w:r>
      <w:r w:rsidRPr="00250CFE">
        <w:rPr>
          <w:bCs/>
          <w:vertAlign w:val="superscript"/>
        </w:rPr>
        <w:t>(6)</w:t>
      </w:r>
      <w:r w:rsidRPr="00250CFE">
        <w:t xml:space="preserve"> .......................................</w:t>
      </w:r>
    </w:p>
    <w:p w:rsidR="000557C5" w:rsidRPr="00250CFE" w:rsidRDefault="000557C5" w:rsidP="000557C5">
      <w:pPr>
        <w:widowControl w:val="0"/>
        <w:jc w:val="both"/>
      </w:pPr>
      <w:r w:rsidRPr="00250CFE">
        <w:tab/>
      </w:r>
      <w:proofErr w:type="spellStart"/>
      <w:r w:rsidRPr="00250CFE">
        <w:t>Căn</w:t>
      </w:r>
      <w:proofErr w:type="spellEnd"/>
      <w:r w:rsidRPr="00250CFE">
        <w:t xml:space="preserve"> </w:t>
      </w:r>
      <w:proofErr w:type="spellStart"/>
      <w:r w:rsidRPr="00250CFE">
        <w:t>cứ</w:t>
      </w:r>
      <w:proofErr w:type="spellEnd"/>
      <w:r w:rsidRPr="00250CFE">
        <w:t xml:space="preserve"> </w:t>
      </w:r>
      <w:proofErr w:type="spellStart"/>
      <w:r w:rsidRPr="00250CFE">
        <w:t>vào</w:t>
      </w:r>
      <w:proofErr w:type="spellEnd"/>
      <w:r w:rsidRPr="00250CFE">
        <w:t xml:space="preserve"> </w:t>
      </w:r>
      <w:proofErr w:type="spellStart"/>
      <w:r w:rsidRPr="00250CFE">
        <w:t>khoản</w:t>
      </w:r>
      <w:proofErr w:type="spellEnd"/>
      <w:r w:rsidRPr="00250CFE">
        <w:t xml:space="preserve"> 4 </w:t>
      </w:r>
      <w:proofErr w:type="spellStart"/>
      <w:r w:rsidRPr="00250CFE">
        <w:t>Điều</w:t>
      </w:r>
      <w:proofErr w:type="spellEnd"/>
      <w:r w:rsidRPr="00250CFE">
        <w:t xml:space="preserve"> 207 </w:t>
      </w:r>
      <w:proofErr w:type="spellStart"/>
      <w:r w:rsidRPr="00250CFE">
        <w:t>của</w:t>
      </w:r>
      <w:proofErr w:type="spellEnd"/>
      <w:r w:rsidRPr="00250CFE">
        <w:t xml:space="preserve"> </w:t>
      </w:r>
      <w:proofErr w:type="spellStart"/>
      <w:r w:rsidRPr="00250CFE">
        <w:t>Luật</w:t>
      </w:r>
      <w:proofErr w:type="spellEnd"/>
      <w:r w:rsidRPr="00250CFE">
        <w:t xml:space="preserve"> </w:t>
      </w:r>
      <w:proofErr w:type="spellStart"/>
      <w:r w:rsidRPr="00250CFE">
        <w:t>tố</w:t>
      </w:r>
      <w:proofErr w:type="spellEnd"/>
      <w:r w:rsidRPr="00250CFE">
        <w:t xml:space="preserve"> </w:t>
      </w:r>
      <w:proofErr w:type="spellStart"/>
      <w:r w:rsidRPr="00250CFE">
        <w:t>tụng</w:t>
      </w:r>
      <w:proofErr w:type="spellEnd"/>
      <w:r w:rsidRPr="00250CFE">
        <w:t xml:space="preserve"> </w:t>
      </w:r>
      <w:proofErr w:type="spellStart"/>
      <w:r w:rsidRPr="00250CFE">
        <w:t>hành</w:t>
      </w:r>
      <w:proofErr w:type="spellEnd"/>
      <w:r w:rsidRPr="00250CFE">
        <w:t xml:space="preserve"> </w:t>
      </w:r>
      <w:proofErr w:type="spellStart"/>
      <w:r w:rsidRPr="00250CFE">
        <w:t>chính</w:t>
      </w:r>
      <w:proofErr w:type="spellEnd"/>
      <w:r w:rsidRPr="00250CFE">
        <w:t>;</w:t>
      </w:r>
    </w:p>
    <w:p w:rsidR="000557C5" w:rsidRPr="00250CFE" w:rsidRDefault="000557C5" w:rsidP="000557C5">
      <w:pPr>
        <w:widowControl w:val="0"/>
        <w:jc w:val="both"/>
      </w:pPr>
      <w:r w:rsidRPr="00250CFE">
        <w:tab/>
      </w:r>
      <w:proofErr w:type="spellStart"/>
      <w:r>
        <w:t>Tòa</w:t>
      </w:r>
      <w:proofErr w:type="spellEnd"/>
      <w:r w:rsidRPr="00250CFE">
        <w:t xml:space="preserve"> </w:t>
      </w:r>
      <w:proofErr w:type="spellStart"/>
      <w:r w:rsidRPr="00250CFE">
        <w:t>án</w:t>
      </w:r>
      <w:proofErr w:type="spellEnd"/>
      <w:r w:rsidRPr="00250CFE">
        <w:t xml:space="preserve"> </w:t>
      </w:r>
      <w:proofErr w:type="spellStart"/>
      <w:r w:rsidRPr="00250CFE">
        <w:t>nhân</w:t>
      </w:r>
      <w:proofErr w:type="spellEnd"/>
      <w:r w:rsidRPr="00250CFE">
        <w:t xml:space="preserve"> </w:t>
      </w:r>
      <w:proofErr w:type="spellStart"/>
      <w:r w:rsidRPr="00250CFE">
        <w:t>dân</w:t>
      </w:r>
      <w:proofErr w:type="spellEnd"/>
      <w:r w:rsidRPr="00250CFE">
        <w:t xml:space="preserve">............................ </w:t>
      </w:r>
      <w:proofErr w:type="spellStart"/>
      <w:r w:rsidRPr="00250CFE">
        <w:t>trả</w:t>
      </w:r>
      <w:proofErr w:type="spellEnd"/>
      <w:r w:rsidRPr="00250CFE">
        <w:t xml:space="preserve"> </w:t>
      </w:r>
      <w:proofErr w:type="spellStart"/>
      <w:r w:rsidRPr="00250CFE">
        <w:t>lại</w:t>
      </w:r>
      <w:proofErr w:type="spellEnd"/>
      <w:r w:rsidRPr="00250CFE">
        <w:t xml:space="preserve"> </w:t>
      </w:r>
      <w:proofErr w:type="spellStart"/>
      <w:r w:rsidRPr="00250CFE">
        <w:t>đơn</w:t>
      </w:r>
      <w:proofErr w:type="spellEnd"/>
      <w:r w:rsidRPr="00250CFE">
        <w:t xml:space="preserve"> </w:t>
      </w:r>
      <w:proofErr w:type="spellStart"/>
      <w:r w:rsidRPr="00250CFE">
        <w:t>kháng</w:t>
      </w:r>
      <w:proofErr w:type="spellEnd"/>
      <w:r w:rsidRPr="00250CFE">
        <w:t xml:space="preserve"> </w:t>
      </w:r>
      <w:proofErr w:type="spellStart"/>
      <w:r w:rsidRPr="00250CFE">
        <w:t>cáo</w:t>
      </w:r>
      <w:proofErr w:type="spellEnd"/>
      <w:r w:rsidRPr="00250CFE">
        <w:t xml:space="preserve"> </w:t>
      </w:r>
      <w:proofErr w:type="spellStart"/>
      <w:r w:rsidRPr="00250CFE">
        <w:t>cùng</w:t>
      </w:r>
      <w:proofErr w:type="spellEnd"/>
      <w:r w:rsidRPr="00250CFE">
        <w:t xml:space="preserve"> </w:t>
      </w:r>
      <w:proofErr w:type="spellStart"/>
      <w:r w:rsidRPr="00250CFE">
        <w:t>các</w:t>
      </w:r>
      <w:proofErr w:type="spellEnd"/>
      <w:r w:rsidRPr="00250CFE">
        <w:t xml:space="preserve"> </w:t>
      </w:r>
      <w:proofErr w:type="spellStart"/>
      <w:r w:rsidRPr="00250CFE">
        <w:t>tài</w:t>
      </w:r>
      <w:proofErr w:type="spellEnd"/>
      <w:r w:rsidRPr="00250CFE">
        <w:t xml:space="preserve"> </w:t>
      </w:r>
      <w:proofErr w:type="spellStart"/>
      <w:r w:rsidRPr="00250CFE">
        <w:t>liệu</w:t>
      </w:r>
      <w:proofErr w:type="spellEnd"/>
      <w:r w:rsidRPr="00250CFE">
        <w:t xml:space="preserve">, </w:t>
      </w:r>
      <w:proofErr w:type="spellStart"/>
      <w:r w:rsidRPr="00250CFE">
        <w:t>chứng</w:t>
      </w:r>
      <w:proofErr w:type="spellEnd"/>
      <w:r w:rsidRPr="00250CFE">
        <w:t xml:space="preserve"> </w:t>
      </w:r>
      <w:proofErr w:type="spellStart"/>
      <w:r w:rsidRPr="00250CFE">
        <w:t>cứ</w:t>
      </w:r>
      <w:proofErr w:type="spellEnd"/>
      <w:r w:rsidRPr="00250CFE">
        <w:t xml:space="preserve"> </w:t>
      </w:r>
      <w:proofErr w:type="spellStart"/>
      <w:r w:rsidRPr="00250CFE">
        <w:t>kèm</w:t>
      </w:r>
      <w:proofErr w:type="spellEnd"/>
      <w:r w:rsidRPr="00250CFE">
        <w:t xml:space="preserve"> </w:t>
      </w:r>
      <w:proofErr w:type="spellStart"/>
      <w:r w:rsidRPr="00250CFE">
        <w:t>theo</w:t>
      </w:r>
      <w:proofErr w:type="spellEnd"/>
      <w:r w:rsidRPr="00250CFE">
        <w:t xml:space="preserve"> (</w:t>
      </w:r>
      <w:proofErr w:type="spellStart"/>
      <w:r w:rsidRPr="00250CFE">
        <w:t>nếu</w:t>
      </w:r>
      <w:proofErr w:type="spellEnd"/>
      <w:r w:rsidRPr="00250CFE">
        <w:t xml:space="preserve"> </w:t>
      </w:r>
      <w:proofErr w:type="spellStart"/>
      <w:r w:rsidRPr="00250CFE">
        <w:t>có</w:t>
      </w:r>
      <w:proofErr w:type="spellEnd"/>
      <w:r w:rsidRPr="00250CFE">
        <w:t xml:space="preserve">) </w:t>
      </w:r>
      <w:proofErr w:type="spellStart"/>
      <w:r w:rsidRPr="00250CFE">
        <w:t>và</w:t>
      </w:r>
      <w:proofErr w:type="spellEnd"/>
      <w:r w:rsidRPr="00250CFE">
        <w:t xml:space="preserve"> </w:t>
      </w:r>
      <w:proofErr w:type="spellStart"/>
      <w:r w:rsidRPr="00250CFE">
        <w:t>thông</w:t>
      </w:r>
      <w:proofErr w:type="spellEnd"/>
      <w:r w:rsidRPr="00250CFE">
        <w:t xml:space="preserve"> </w:t>
      </w:r>
      <w:proofErr w:type="spellStart"/>
      <w:r w:rsidRPr="00250CFE">
        <w:t>báo</w:t>
      </w:r>
      <w:proofErr w:type="spellEnd"/>
      <w:r w:rsidRPr="00250CFE">
        <w:t xml:space="preserve"> </w:t>
      </w:r>
      <w:proofErr w:type="spellStart"/>
      <w:r w:rsidRPr="00250CFE">
        <w:t>cho</w:t>
      </w:r>
      <w:proofErr w:type="spellEnd"/>
      <w:r w:rsidRPr="00250CFE">
        <w:t xml:space="preserve"> </w:t>
      </w:r>
      <w:r w:rsidRPr="00250CFE">
        <w:rPr>
          <w:bCs/>
          <w:vertAlign w:val="superscript"/>
        </w:rPr>
        <w:t>(7)</w:t>
      </w:r>
      <w:r w:rsidRPr="00250CFE">
        <w:t>.......</w:t>
      </w:r>
      <w:proofErr w:type="spellStart"/>
      <w:r w:rsidRPr="00250CFE">
        <w:t>được</w:t>
      </w:r>
      <w:proofErr w:type="spellEnd"/>
      <w:r w:rsidRPr="00250CFE">
        <w:t xml:space="preserve"> </w:t>
      </w:r>
      <w:proofErr w:type="spellStart"/>
      <w:r w:rsidRPr="00250CFE">
        <w:t>biết</w:t>
      </w:r>
      <w:proofErr w:type="spellEnd"/>
      <w:r w:rsidRPr="00250CFE">
        <w:t>.</w:t>
      </w:r>
    </w:p>
    <w:p w:rsidR="000557C5" w:rsidRPr="00250CFE" w:rsidRDefault="000557C5" w:rsidP="000557C5">
      <w:pPr>
        <w:widowControl w:val="0"/>
        <w:jc w:val="both"/>
      </w:pPr>
    </w:p>
    <w:tbl>
      <w:tblPr>
        <w:tblW w:w="0" w:type="auto"/>
        <w:tblLayout w:type="fixed"/>
        <w:tblLook w:val="0000" w:firstRow="0" w:lastRow="0" w:firstColumn="0" w:lastColumn="0" w:noHBand="0" w:noVBand="0"/>
      </w:tblPr>
      <w:tblGrid>
        <w:gridCol w:w="5013"/>
        <w:gridCol w:w="4335"/>
      </w:tblGrid>
      <w:tr w:rsidR="000557C5" w:rsidRPr="00250CFE" w:rsidTr="00DC35CE">
        <w:tblPrEx>
          <w:tblCellMar>
            <w:top w:w="0" w:type="dxa"/>
            <w:bottom w:w="0" w:type="dxa"/>
          </w:tblCellMar>
        </w:tblPrEx>
        <w:tc>
          <w:tcPr>
            <w:tcW w:w="5013" w:type="dxa"/>
          </w:tcPr>
          <w:p w:rsidR="000557C5" w:rsidRPr="00267099" w:rsidRDefault="000557C5" w:rsidP="00DC35CE">
            <w:pPr>
              <w:widowControl w:val="0"/>
              <w:rPr>
                <w:b/>
                <w:bCs/>
                <w:i/>
                <w:iCs/>
                <w:sz w:val="26"/>
              </w:rPr>
            </w:pPr>
            <w:proofErr w:type="spellStart"/>
            <w:r w:rsidRPr="00267099">
              <w:rPr>
                <w:b/>
                <w:bCs/>
                <w:i/>
                <w:iCs/>
                <w:sz w:val="26"/>
              </w:rPr>
              <w:t>Nơi</w:t>
            </w:r>
            <w:proofErr w:type="spellEnd"/>
            <w:r w:rsidRPr="00267099">
              <w:rPr>
                <w:b/>
                <w:bCs/>
                <w:i/>
                <w:iCs/>
                <w:sz w:val="26"/>
              </w:rPr>
              <w:t xml:space="preserve"> </w:t>
            </w:r>
            <w:proofErr w:type="spellStart"/>
            <w:r w:rsidRPr="00267099">
              <w:rPr>
                <w:b/>
                <w:bCs/>
                <w:i/>
                <w:iCs/>
                <w:sz w:val="26"/>
              </w:rPr>
              <w:t>nhận</w:t>
            </w:r>
            <w:proofErr w:type="spellEnd"/>
            <w:r w:rsidRPr="00267099">
              <w:rPr>
                <w:b/>
                <w:bCs/>
                <w:i/>
                <w:iCs/>
                <w:sz w:val="26"/>
              </w:rPr>
              <w:t>:</w:t>
            </w:r>
          </w:p>
          <w:p w:rsidR="000557C5" w:rsidRPr="00267099" w:rsidRDefault="000557C5" w:rsidP="00DC35CE">
            <w:pPr>
              <w:widowControl w:val="0"/>
              <w:tabs>
                <w:tab w:val="left" w:leader="dot" w:pos="2268"/>
                <w:tab w:val="left" w:leader="dot" w:pos="2552"/>
              </w:tabs>
              <w:rPr>
                <w:sz w:val="22"/>
              </w:rPr>
            </w:pPr>
            <w:r>
              <w:rPr>
                <w:sz w:val="22"/>
              </w:rPr>
              <w:t xml:space="preserve">- </w:t>
            </w:r>
            <w:proofErr w:type="spellStart"/>
            <w:r>
              <w:rPr>
                <w:sz w:val="22"/>
              </w:rPr>
              <w:t>Như</w:t>
            </w:r>
            <w:proofErr w:type="spellEnd"/>
            <w:r>
              <w:rPr>
                <w:sz w:val="22"/>
              </w:rPr>
              <w:t xml:space="preserve"> </w:t>
            </w:r>
            <w:proofErr w:type="spellStart"/>
            <w:r>
              <w:rPr>
                <w:sz w:val="22"/>
              </w:rPr>
              <w:t>k</w:t>
            </w:r>
            <w:r w:rsidRPr="00D507DD">
              <w:rPr>
                <w:sz w:val="22"/>
              </w:rPr>
              <w:t>ính</w:t>
            </w:r>
            <w:proofErr w:type="spellEnd"/>
            <w:r>
              <w:rPr>
                <w:sz w:val="22"/>
              </w:rPr>
              <w:t xml:space="preserve"> </w:t>
            </w:r>
            <w:proofErr w:type="spellStart"/>
            <w:r>
              <w:rPr>
                <w:sz w:val="22"/>
              </w:rPr>
              <w:t>g</w:t>
            </w:r>
            <w:r w:rsidRPr="00D507DD">
              <w:rPr>
                <w:sz w:val="22"/>
              </w:rPr>
              <w:t>ửi</w:t>
            </w:r>
            <w:proofErr w:type="spellEnd"/>
            <w:r w:rsidRPr="00267099">
              <w:rPr>
                <w:sz w:val="22"/>
              </w:rPr>
              <w:t>;</w:t>
            </w:r>
          </w:p>
          <w:p w:rsidR="000557C5" w:rsidRPr="00250CFE" w:rsidRDefault="000557C5" w:rsidP="00DC35CE">
            <w:pPr>
              <w:widowControl w:val="0"/>
              <w:tabs>
                <w:tab w:val="left" w:leader="dot" w:pos="2268"/>
                <w:tab w:val="left" w:leader="dot" w:pos="2552"/>
              </w:tabs>
            </w:pPr>
            <w:r w:rsidRPr="00267099">
              <w:rPr>
                <w:sz w:val="22"/>
              </w:rPr>
              <w:t xml:space="preserve">- </w:t>
            </w:r>
            <w:proofErr w:type="spellStart"/>
            <w:r w:rsidRPr="00267099">
              <w:rPr>
                <w:sz w:val="22"/>
              </w:rPr>
              <w:t>Lưu</w:t>
            </w:r>
            <w:proofErr w:type="spellEnd"/>
            <w:r w:rsidRPr="00267099">
              <w:rPr>
                <w:sz w:val="22"/>
              </w:rPr>
              <w:t xml:space="preserve"> </w:t>
            </w:r>
            <w:proofErr w:type="spellStart"/>
            <w:r w:rsidRPr="00267099">
              <w:rPr>
                <w:sz w:val="22"/>
              </w:rPr>
              <w:t>hồ</w:t>
            </w:r>
            <w:proofErr w:type="spellEnd"/>
            <w:r w:rsidRPr="00267099">
              <w:rPr>
                <w:sz w:val="22"/>
              </w:rPr>
              <w:t xml:space="preserve"> </w:t>
            </w:r>
            <w:proofErr w:type="spellStart"/>
            <w:r w:rsidRPr="00267099">
              <w:rPr>
                <w:sz w:val="22"/>
              </w:rPr>
              <w:t>sơ</w:t>
            </w:r>
            <w:proofErr w:type="spellEnd"/>
            <w:r w:rsidRPr="00267099">
              <w:rPr>
                <w:sz w:val="22"/>
              </w:rPr>
              <w:t xml:space="preserve"> </w:t>
            </w:r>
            <w:proofErr w:type="spellStart"/>
            <w:r w:rsidRPr="00267099">
              <w:rPr>
                <w:sz w:val="22"/>
              </w:rPr>
              <w:t>vụ</w:t>
            </w:r>
            <w:proofErr w:type="spellEnd"/>
            <w:r w:rsidRPr="00267099">
              <w:rPr>
                <w:sz w:val="22"/>
              </w:rPr>
              <w:t xml:space="preserve"> </w:t>
            </w:r>
            <w:proofErr w:type="spellStart"/>
            <w:r w:rsidRPr="00267099">
              <w:rPr>
                <w:sz w:val="22"/>
              </w:rPr>
              <w:t>án</w:t>
            </w:r>
            <w:proofErr w:type="spellEnd"/>
            <w:r w:rsidRPr="00267099">
              <w:rPr>
                <w:sz w:val="22"/>
              </w:rPr>
              <w:t>.</w:t>
            </w:r>
          </w:p>
        </w:tc>
        <w:tc>
          <w:tcPr>
            <w:tcW w:w="4335" w:type="dxa"/>
          </w:tcPr>
          <w:p w:rsidR="000557C5" w:rsidRPr="00267099" w:rsidRDefault="000557C5" w:rsidP="00DC35CE">
            <w:pPr>
              <w:widowControl w:val="0"/>
              <w:ind w:left="227"/>
              <w:jc w:val="center"/>
              <w:rPr>
                <w:b/>
                <w:sz w:val="24"/>
              </w:rPr>
            </w:pPr>
            <w:r w:rsidRPr="00267099">
              <w:rPr>
                <w:b/>
                <w:sz w:val="24"/>
              </w:rPr>
              <w:t xml:space="preserve">THẨM PHÁN       </w:t>
            </w:r>
          </w:p>
          <w:p w:rsidR="000557C5" w:rsidRPr="00F20E00" w:rsidRDefault="000557C5" w:rsidP="00DC35CE">
            <w:pPr>
              <w:widowControl w:val="0"/>
              <w:ind w:left="227"/>
              <w:jc w:val="center"/>
              <w:rPr>
                <w:i/>
                <w:sz w:val="24"/>
              </w:rPr>
            </w:pPr>
            <w:r w:rsidRPr="00F20E00">
              <w:rPr>
                <w:i/>
                <w:sz w:val="24"/>
              </w:rPr>
              <w:t>(</w:t>
            </w:r>
            <w:proofErr w:type="spellStart"/>
            <w:r w:rsidRPr="00F20E00">
              <w:rPr>
                <w:i/>
                <w:sz w:val="24"/>
              </w:rPr>
              <w:t>Ký</w:t>
            </w:r>
            <w:proofErr w:type="spellEnd"/>
            <w:r w:rsidRPr="00F20E00">
              <w:rPr>
                <w:i/>
                <w:sz w:val="24"/>
              </w:rPr>
              <w:t xml:space="preserve"> </w:t>
            </w:r>
            <w:proofErr w:type="spellStart"/>
            <w:r w:rsidRPr="00F20E00">
              <w:rPr>
                <w:i/>
                <w:sz w:val="24"/>
              </w:rPr>
              <w:t>tên</w:t>
            </w:r>
            <w:proofErr w:type="spellEnd"/>
            <w:r w:rsidRPr="00F20E00">
              <w:rPr>
                <w:i/>
                <w:sz w:val="24"/>
              </w:rPr>
              <w:t xml:space="preserve">, </w:t>
            </w:r>
            <w:proofErr w:type="spellStart"/>
            <w:r w:rsidRPr="00F20E00">
              <w:rPr>
                <w:i/>
                <w:sz w:val="24"/>
              </w:rPr>
              <w:t>ghi</w:t>
            </w:r>
            <w:proofErr w:type="spellEnd"/>
            <w:r w:rsidRPr="00F20E00">
              <w:rPr>
                <w:i/>
                <w:sz w:val="24"/>
              </w:rPr>
              <w:t xml:space="preserve"> </w:t>
            </w:r>
            <w:proofErr w:type="spellStart"/>
            <w:r w:rsidRPr="00F20E00">
              <w:rPr>
                <w:i/>
                <w:sz w:val="24"/>
              </w:rPr>
              <w:t>rõ</w:t>
            </w:r>
            <w:proofErr w:type="spellEnd"/>
            <w:r w:rsidRPr="00F20E00">
              <w:rPr>
                <w:i/>
                <w:sz w:val="24"/>
              </w:rPr>
              <w:t xml:space="preserve"> </w:t>
            </w:r>
            <w:proofErr w:type="spellStart"/>
            <w:r w:rsidRPr="00F20E00">
              <w:rPr>
                <w:i/>
                <w:sz w:val="24"/>
              </w:rPr>
              <w:t>họ</w:t>
            </w:r>
            <w:proofErr w:type="spellEnd"/>
            <w:r w:rsidRPr="00F20E00">
              <w:rPr>
                <w:i/>
                <w:sz w:val="24"/>
              </w:rPr>
              <w:t xml:space="preserve"> </w:t>
            </w:r>
            <w:proofErr w:type="spellStart"/>
            <w:r w:rsidRPr="00F20E00">
              <w:rPr>
                <w:i/>
                <w:sz w:val="24"/>
              </w:rPr>
              <w:t>tên</w:t>
            </w:r>
            <w:proofErr w:type="spellEnd"/>
            <w:r w:rsidRPr="00F20E00">
              <w:rPr>
                <w:i/>
                <w:sz w:val="24"/>
              </w:rPr>
              <w:t xml:space="preserve">, </w:t>
            </w:r>
            <w:proofErr w:type="spellStart"/>
            <w:r w:rsidRPr="00F20E00">
              <w:rPr>
                <w:i/>
                <w:sz w:val="24"/>
              </w:rPr>
              <w:t>đóng</w:t>
            </w:r>
            <w:proofErr w:type="spellEnd"/>
            <w:r w:rsidRPr="00F20E00">
              <w:rPr>
                <w:i/>
                <w:sz w:val="24"/>
              </w:rPr>
              <w:t xml:space="preserve"> </w:t>
            </w:r>
            <w:proofErr w:type="spellStart"/>
            <w:r w:rsidRPr="00F20E00">
              <w:rPr>
                <w:i/>
                <w:sz w:val="24"/>
              </w:rPr>
              <w:t>dấu</w:t>
            </w:r>
            <w:proofErr w:type="spellEnd"/>
            <w:r w:rsidRPr="00F20E00">
              <w:rPr>
                <w:i/>
                <w:sz w:val="24"/>
              </w:rPr>
              <w:t>)</w:t>
            </w:r>
          </w:p>
          <w:p w:rsidR="000557C5" w:rsidRPr="00250CFE" w:rsidRDefault="000557C5" w:rsidP="00DC35CE">
            <w:pPr>
              <w:widowControl w:val="0"/>
              <w:ind w:left="227"/>
              <w:jc w:val="center"/>
              <w:rPr>
                <w:b/>
                <w:i/>
              </w:rPr>
            </w:pPr>
          </w:p>
        </w:tc>
      </w:tr>
    </w:tbl>
    <w:p w:rsidR="000557C5" w:rsidRPr="00250CFE" w:rsidRDefault="000557C5" w:rsidP="000557C5">
      <w:pPr>
        <w:pStyle w:val="Heading2"/>
      </w:pPr>
    </w:p>
    <w:p w:rsidR="000557C5" w:rsidRDefault="000557C5" w:rsidP="000557C5">
      <w:pPr>
        <w:widowControl w:val="0"/>
        <w:ind w:firstLine="567"/>
        <w:jc w:val="both"/>
        <w:rPr>
          <w:b/>
          <w:i/>
          <w:sz w:val="26"/>
          <w:u w:val="single"/>
          <w:lang w:val="nl-NL"/>
        </w:rPr>
      </w:pPr>
    </w:p>
    <w:p w:rsidR="000557C5" w:rsidRDefault="000557C5" w:rsidP="000557C5">
      <w:pPr>
        <w:widowControl w:val="0"/>
        <w:ind w:firstLine="567"/>
        <w:jc w:val="both"/>
        <w:rPr>
          <w:b/>
          <w:i/>
          <w:sz w:val="26"/>
          <w:u w:val="single"/>
          <w:lang w:val="nl-NL"/>
        </w:rPr>
      </w:pPr>
    </w:p>
    <w:p w:rsidR="000557C5" w:rsidRPr="00267099" w:rsidRDefault="000557C5" w:rsidP="000557C5">
      <w:pPr>
        <w:widowControl w:val="0"/>
        <w:ind w:firstLine="567"/>
        <w:jc w:val="both"/>
        <w:rPr>
          <w:i/>
          <w:sz w:val="26"/>
          <w:u w:val="single"/>
          <w:lang w:val="nl-NL"/>
        </w:rPr>
      </w:pPr>
      <w:r w:rsidRPr="00267099">
        <w:rPr>
          <w:b/>
          <w:i/>
          <w:sz w:val="26"/>
          <w:u w:val="single"/>
          <w:lang w:val="nl-NL"/>
        </w:rPr>
        <w:t xml:space="preserve">Hướng dẫn sử dụng mẫu số </w:t>
      </w:r>
      <w:r>
        <w:rPr>
          <w:b/>
          <w:i/>
          <w:sz w:val="26"/>
          <w:u w:val="single"/>
          <w:lang w:val="nl-NL"/>
        </w:rPr>
        <w:t>28-HC</w:t>
      </w:r>
      <w:r w:rsidRPr="00267099">
        <w:rPr>
          <w:b/>
          <w:i/>
          <w:sz w:val="26"/>
          <w:u w:val="single"/>
          <w:lang w:val="nl-NL"/>
        </w:rPr>
        <w:t>:</w:t>
      </w:r>
      <w:r w:rsidRPr="00267099">
        <w:rPr>
          <w:i/>
          <w:sz w:val="26"/>
          <w:u w:val="single"/>
          <w:lang w:val="nl-NL"/>
        </w:rPr>
        <w:t xml:space="preserve"> </w:t>
      </w:r>
    </w:p>
    <w:p w:rsidR="000557C5" w:rsidRPr="008E4474" w:rsidRDefault="000557C5" w:rsidP="000557C5">
      <w:pPr>
        <w:widowControl w:val="0"/>
        <w:ind w:firstLine="567"/>
        <w:jc w:val="both"/>
        <w:rPr>
          <w:sz w:val="24"/>
          <w:lang w:val="nl-NL"/>
        </w:rPr>
      </w:pPr>
      <w:r w:rsidRPr="008E4474">
        <w:rPr>
          <w:sz w:val="24"/>
          <w:lang w:val="nl-NL"/>
        </w:rPr>
        <w:t xml:space="preserve">(1) Ghi tên </w:t>
      </w:r>
      <w:r>
        <w:rPr>
          <w:sz w:val="24"/>
          <w:lang w:val="nl-NL"/>
        </w:rPr>
        <w:t>Tòa</w:t>
      </w:r>
      <w:r w:rsidRPr="008E4474">
        <w:rPr>
          <w:sz w:val="24"/>
          <w:lang w:val="nl-NL"/>
        </w:rPr>
        <w:t xml:space="preserve"> án ra thông báo trả lại đơn kháng cáo. Nếu là </w:t>
      </w:r>
      <w:r>
        <w:rPr>
          <w:sz w:val="24"/>
          <w:lang w:val="nl-NL"/>
        </w:rPr>
        <w:t>Tòa</w:t>
      </w:r>
      <w:r w:rsidRPr="008E4474">
        <w:rPr>
          <w:sz w:val="24"/>
          <w:lang w:val="nl-NL"/>
        </w:rPr>
        <w:t xml:space="preserve"> án nhân dân cấp huyện, thì cần ghi </w:t>
      </w:r>
      <w:r>
        <w:rPr>
          <w:sz w:val="24"/>
          <w:lang w:val="nl-NL"/>
        </w:rPr>
        <w:t>Tòa</w:t>
      </w:r>
      <w:r w:rsidRPr="008E4474">
        <w:rPr>
          <w:sz w:val="24"/>
          <w:lang w:val="nl-NL"/>
        </w:rPr>
        <w:t xml:space="preserve"> án nhân dân huyện gì thuộc tỉnh, thành phố trực thuộc trung ương nào </w:t>
      </w:r>
      <w:r w:rsidRPr="008E4474">
        <w:rPr>
          <w:spacing w:val="-6"/>
          <w:sz w:val="24"/>
          <w:szCs w:val="24"/>
          <w:lang w:val="nl-NL"/>
        </w:rPr>
        <w:t xml:space="preserve">(ví dụ: </w:t>
      </w:r>
      <w:r>
        <w:rPr>
          <w:spacing w:val="-6"/>
          <w:sz w:val="24"/>
          <w:szCs w:val="24"/>
          <w:lang w:val="nl-NL"/>
        </w:rPr>
        <w:t>Tòa</w:t>
      </w:r>
      <w:r w:rsidRPr="008E4474">
        <w:rPr>
          <w:spacing w:val="-6"/>
          <w:sz w:val="24"/>
          <w:szCs w:val="24"/>
          <w:lang w:val="nl-NL"/>
        </w:rPr>
        <w:t xml:space="preserve"> án nhân dân quận Hai Bà Trưng, thành phố Hà Nội); nếu là </w:t>
      </w:r>
      <w:r>
        <w:rPr>
          <w:spacing w:val="-6"/>
          <w:sz w:val="24"/>
          <w:szCs w:val="24"/>
          <w:lang w:val="nl-NL"/>
        </w:rPr>
        <w:t>Tòa</w:t>
      </w:r>
      <w:r w:rsidRPr="008E4474">
        <w:rPr>
          <w:spacing w:val="-6"/>
          <w:sz w:val="24"/>
          <w:szCs w:val="24"/>
          <w:lang w:val="nl-NL"/>
        </w:rPr>
        <w:t xml:space="preserve"> án nhân dân cấp </w:t>
      </w:r>
      <w:r w:rsidRPr="008E4474">
        <w:rPr>
          <w:sz w:val="24"/>
          <w:lang w:val="nl-NL"/>
        </w:rPr>
        <w:t xml:space="preserve">tỉnh, thì cần ghi rõ </w:t>
      </w:r>
      <w:r>
        <w:rPr>
          <w:sz w:val="24"/>
          <w:lang w:val="nl-NL"/>
        </w:rPr>
        <w:t>Tòa</w:t>
      </w:r>
      <w:r w:rsidRPr="008E4474">
        <w:rPr>
          <w:sz w:val="24"/>
          <w:lang w:val="nl-NL"/>
        </w:rPr>
        <w:t xml:space="preserve"> án nhân dân tỉnh (thành phố) nào (ví dụ: </w:t>
      </w:r>
      <w:r>
        <w:rPr>
          <w:sz w:val="24"/>
          <w:lang w:val="nl-NL"/>
        </w:rPr>
        <w:t>Tòa</w:t>
      </w:r>
      <w:r w:rsidRPr="008E4474">
        <w:rPr>
          <w:sz w:val="24"/>
          <w:lang w:val="nl-NL"/>
        </w:rPr>
        <w:t xml:space="preserve"> án nhân dân tỉnh Hưng Yên).</w:t>
      </w:r>
    </w:p>
    <w:p w:rsidR="000557C5" w:rsidRPr="008E4474" w:rsidRDefault="000557C5" w:rsidP="000557C5">
      <w:pPr>
        <w:widowControl w:val="0"/>
        <w:ind w:firstLine="567"/>
        <w:jc w:val="both"/>
        <w:rPr>
          <w:sz w:val="24"/>
          <w:lang w:val="nl-NL"/>
        </w:rPr>
      </w:pPr>
      <w:r w:rsidRPr="008E4474">
        <w:rPr>
          <w:sz w:val="24"/>
          <w:lang w:val="nl-NL"/>
        </w:rPr>
        <w:t xml:space="preserve">(2) và (3) Nếu người kháng cáo là cá nhân, thì ghi </w:t>
      </w:r>
      <w:r>
        <w:rPr>
          <w:sz w:val="24"/>
          <w:lang w:val="nl-NL"/>
        </w:rPr>
        <w:t>họ tên</w:t>
      </w:r>
      <w:r w:rsidRPr="008E4474">
        <w:rPr>
          <w:sz w:val="24"/>
          <w:lang w:val="nl-NL"/>
        </w:rPr>
        <w:t>, địa chỉ của cá nhân đó. Nếu người kháng cáo là cơ quan, tổ chức, thì ghi tên, địa chỉ trụ sở chính của cơ quan, tổ chức đó (ghi như đơn kháng cáo).</w:t>
      </w:r>
    </w:p>
    <w:p w:rsidR="000557C5" w:rsidRPr="008E4474" w:rsidRDefault="000557C5" w:rsidP="000557C5">
      <w:pPr>
        <w:widowControl w:val="0"/>
        <w:ind w:firstLine="567"/>
        <w:jc w:val="both"/>
        <w:rPr>
          <w:sz w:val="24"/>
          <w:lang w:val="nl-NL"/>
        </w:rPr>
      </w:pPr>
      <w:r w:rsidRPr="008E4474">
        <w:rPr>
          <w:sz w:val="24"/>
          <w:lang w:val="nl-NL"/>
        </w:rPr>
        <w:t>Cần lư</w:t>
      </w:r>
      <w:r w:rsidRPr="008E4474">
        <w:rPr>
          <w:sz w:val="24"/>
          <w:lang w:val="nl-NL"/>
        </w:rPr>
        <w:softHyphen/>
        <w:t>u ý đối với cá nhân, thì tuỳ theo độ tuổi mà ghi Ông hoặc Bà, Anh hoặc Chị trước khi ghi họ tên (ví dụ: Kính gửi: Anh Trần Văn B).</w:t>
      </w:r>
    </w:p>
    <w:p w:rsidR="000557C5" w:rsidRPr="008E4474" w:rsidRDefault="000557C5" w:rsidP="000557C5">
      <w:pPr>
        <w:pStyle w:val="BodyText"/>
        <w:widowControl w:val="0"/>
        <w:ind w:firstLine="567"/>
        <w:rPr>
          <w:rFonts w:ascii="Times New Roman" w:hAnsi="Times New Roman"/>
          <w:sz w:val="24"/>
          <w:szCs w:val="28"/>
          <w:lang w:val="nl-NL"/>
        </w:rPr>
      </w:pPr>
      <w:r w:rsidRPr="008E4474">
        <w:rPr>
          <w:rFonts w:ascii="Times New Roman" w:hAnsi="Times New Roman"/>
          <w:sz w:val="24"/>
          <w:szCs w:val="28"/>
          <w:lang w:val="nl-NL"/>
        </w:rPr>
        <w:t>(4) và (7) Nếu người kháng cáo là cá nhân, thì tuỳ theo độ tuổi mà ghi Ông hoặc Bà, Anh hoặc Chị như hướng dẫn tại điểm (2) mà không phải ghi họ tên (ví dụ: của Ông; của Bà); nếu là cơ quan, tổ chức, thì ghi tên của cơ quan, tổ chức đó như hướng dẫn tại điểm (2).</w:t>
      </w:r>
    </w:p>
    <w:p w:rsidR="000557C5" w:rsidRPr="008E4474" w:rsidRDefault="000557C5" w:rsidP="000557C5">
      <w:pPr>
        <w:widowControl w:val="0"/>
        <w:ind w:firstLine="567"/>
        <w:jc w:val="both"/>
        <w:rPr>
          <w:sz w:val="24"/>
          <w:lang w:val="nl-NL"/>
        </w:rPr>
      </w:pPr>
      <w:r w:rsidRPr="008E4474">
        <w:rPr>
          <w:sz w:val="24"/>
          <w:lang w:val="nl-NL"/>
        </w:rPr>
        <w:t>(5) Ghi số, năm ra bản án (quyết định) sơ thẩm chưa có hiệu lực pháp luật.</w:t>
      </w:r>
    </w:p>
    <w:p w:rsidR="000557C5" w:rsidRPr="008E4474" w:rsidRDefault="000557C5" w:rsidP="000557C5">
      <w:pPr>
        <w:pStyle w:val="BodyText"/>
        <w:widowControl w:val="0"/>
        <w:ind w:firstLine="567"/>
        <w:rPr>
          <w:rFonts w:ascii="Times New Roman" w:hAnsi="Times New Roman"/>
          <w:sz w:val="24"/>
          <w:szCs w:val="28"/>
          <w:lang w:val="nl-NL"/>
        </w:rPr>
      </w:pPr>
      <w:r w:rsidRPr="008E4474">
        <w:rPr>
          <w:rFonts w:ascii="Times New Roman" w:hAnsi="Times New Roman"/>
          <w:sz w:val="24"/>
          <w:szCs w:val="28"/>
          <w:lang w:val="nl-NL"/>
        </w:rPr>
        <w:t xml:space="preserve">(6) Ghi lý do quy định tại khoản 4 Điều 207 </w:t>
      </w:r>
      <w:r>
        <w:rPr>
          <w:rFonts w:ascii="Times New Roman" w:hAnsi="Times New Roman"/>
          <w:sz w:val="24"/>
          <w:szCs w:val="28"/>
          <w:lang w:val="nl-NL"/>
        </w:rPr>
        <w:t>của Luật</w:t>
      </w:r>
      <w:r w:rsidRPr="008E4474">
        <w:rPr>
          <w:rFonts w:ascii="Times New Roman" w:hAnsi="Times New Roman"/>
          <w:sz w:val="24"/>
          <w:szCs w:val="28"/>
          <w:lang w:val="nl-NL"/>
        </w:rPr>
        <w:t xml:space="preserve"> TTHC (ví dụ: Ông (Bà) không có </w:t>
      </w:r>
      <w:r w:rsidRPr="008E4474">
        <w:rPr>
          <w:rFonts w:ascii="Times New Roman" w:hAnsi="Times New Roman"/>
          <w:sz w:val="24"/>
          <w:szCs w:val="28"/>
          <w:lang w:val="nl-NL"/>
        </w:rPr>
        <w:lastRenderedPageBreak/>
        <w:t>quyền kháng cáo).</w:t>
      </w:r>
    </w:p>
    <w:p w:rsidR="007D1286" w:rsidRPr="000557C5" w:rsidRDefault="007D1286" w:rsidP="000557C5">
      <w:pPr>
        <w:rPr>
          <w:lang w:val="nl-NL"/>
        </w:rPr>
      </w:pPr>
      <w:bookmarkStart w:id="0" w:name="_GoBack"/>
      <w:bookmarkEnd w:id="0"/>
    </w:p>
    <w:sectPr w:rsidR="007D1286" w:rsidRPr="00055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C5"/>
    <w:rsid w:val="000557C5"/>
    <w:rsid w:val="007D12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07F66"/>
  <w15:chartTrackingRefBased/>
  <w15:docId w15:val="{4496A290-4CB7-4F91-AD12-2A76AFFC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557C5"/>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autoRedefine/>
    <w:qFormat/>
    <w:rsid w:val="000557C5"/>
    <w:pPr>
      <w:widowControl w:val="0"/>
      <w:spacing w:before="120" w:after="120"/>
      <w:ind w:firstLine="567"/>
      <w:jc w:val="both"/>
      <w:outlineLvl w:val="0"/>
    </w:pPr>
    <w:rPr>
      <w:bCs/>
      <w:iCs/>
      <w:sz w:val="24"/>
      <w:lang w:val="pt-BR" w:eastAsia="x-none"/>
    </w:rPr>
  </w:style>
  <w:style w:type="paragraph" w:styleId="Heading2">
    <w:name w:val="heading 2"/>
    <w:basedOn w:val="Normal"/>
    <w:next w:val="Normal"/>
    <w:link w:val="Heading2Char"/>
    <w:autoRedefine/>
    <w:qFormat/>
    <w:rsid w:val="000557C5"/>
    <w:pPr>
      <w:widowControl w:val="0"/>
      <w:jc w:val="center"/>
      <w:outlineLvl w:val="1"/>
    </w:pPr>
    <w:rPr>
      <w:b/>
      <w:bCs/>
      <w:iCs/>
      <w:caps/>
      <w:sz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7C5"/>
    <w:rPr>
      <w:rFonts w:ascii="Times New Roman" w:eastAsia="Times New Roman" w:hAnsi="Times New Roman" w:cs="Times New Roman"/>
      <w:bCs/>
      <w:iCs/>
      <w:sz w:val="24"/>
      <w:szCs w:val="28"/>
      <w:lang w:val="pt-BR" w:eastAsia="x-none"/>
    </w:rPr>
  </w:style>
  <w:style w:type="character" w:customStyle="1" w:styleId="Heading2Char">
    <w:name w:val="Heading 2 Char"/>
    <w:basedOn w:val="DefaultParagraphFont"/>
    <w:link w:val="Heading2"/>
    <w:rsid w:val="000557C5"/>
    <w:rPr>
      <w:rFonts w:ascii="Times New Roman" w:eastAsia="Times New Roman" w:hAnsi="Times New Roman" w:cs="Times New Roman"/>
      <w:b/>
      <w:bCs/>
      <w:iCs/>
      <w:caps/>
      <w:sz w:val="24"/>
      <w:szCs w:val="28"/>
      <w:lang w:val="nl-NL"/>
    </w:rPr>
  </w:style>
  <w:style w:type="paragraph" w:styleId="BodyText">
    <w:name w:val="Body Text"/>
    <w:basedOn w:val="Normal"/>
    <w:link w:val="BodyTextChar"/>
    <w:rsid w:val="000557C5"/>
    <w:pPr>
      <w:jc w:val="both"/>
    </w:pPr>
    <w:rPr>
      <w:rFonts w:ascii=".VnTime" w:hAnsi=".VnTime"/>
      <w:szCs w:val="20"/>
    </w:rPr>
  </w:style>
  <w:style w:type="character" w:customStyle="1" w:styleId="BodyTextChar">
    <w:name w:val="Body Text Char"/>
    <w:basedOn w:val="DefaultParagraphFont"/>
    <w:link w:val="BodyText"/>
    <w:rsid w:val="000557C5"/>
    <w:rPr>
      <w:rFonts w:ascii=".VnTime" w:eastAsia="Times New Roman" w:hAnsi=".VnTime"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Đài Lai</dc:creator>
  <cp:keywords/>
  <dc:description/>
  <cp:lastModifiedBy>Đài Lai</cp:lastModifiedBy>
  <cp:revision>1</cp:revision>
  <dcterms:created xsi:type="dcterms:W3CDTF">2017-04-11T04:32:00Z</dcterms:created>
  <dcterms:modified xsi:type="dcterms:W3CDTF">2017-04-11T04:33:00Z</dcterms:modified>
</cp:coreProperties>
</file>