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00" w:type="dxa"/>
        <w:tblCellSpacing w:w="0" w:type="dxa"/>
        <w:shd w:val="clear" w:color="auto" w:fill="FFFFFF"/>
        <w:tblCellMar>
          <w:left w:w="0" w:type="dxa"/>
          <w:right w:w="0" w:type="dxa"/>
        </w:tblCellMar>
        <w:tblLook w:val="04A0" w:firstRow="1" w:lastRow="0" w:firstColumn="1" w:lastColumn="0" w:noHBand="0" w:noVBand="1"/>
      </w:tblPr>
      <w:tblGrid>
        <w:gridCol w:w="2917"/>
        <w:gridCol w:w="4583"/>
      </w:tblGrid>
      <w:tr w:rsidR="00986A77" w:rsidRPr="00986A77" w:rsidTr="00986A77">
        <w:trPr>
          <w:tblCellSpacing w:w="0" w:type="dxa"/>
        </w:trPr>
        <w:tc>
          <w:tcPr>
            <w:tcW w:w="3348" w:type="dxa"/>
            <w:shd w:val="clear" w:color="auto" w:fill="FFFFFF"/>
            <w:tcMar>
              <w:top w:w="0" w:type="dxa"/>
              <w:left w:w="108" w:type="dxa"/>
              <w:bottom w:w="0" w:type="dxa"/>
              <w:right w:w="108" w:type="dxa"/>
            </w:tcMar>
            <w:hideMark/>
          </w:tcPr>
          <w:p w:rsidR="00986A77" w:rsidRPr="00986A77" w:rsidRDefault="00986A77" w:rsidP="00986A77">
            <w:pPr>
              <w:spacing w:before="120" w:after="0" w:line="234" w:lineRule="atLeast"/>
              <w:jc w:val="center"/>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TÊN CƠ QUAN CHỦ QUẢN</w:t>
            </w:r>
            <w:r w:rsidRPr="00986A77">
              <w:rPr>
                <w:rFonts w:asciiTheme="majorHAnsi" w:eastAsia="Times New Roman" w:hAnsiTheme="majorHAnsi" w:cstheme="majorHAnsi"/>
                <w:color w:val="000000"/>
                <w:sz w:val="26"/>
                <w:szCs w:val="26"/>
                <w:lang w:eastAsia="vi-VN"/>
              </w:rPr>
              <w:br/>
            </w:r>
            <w:r w:rsidRPr="00986A77">
              <w:rPr>
                <w:rFonts w:asciiTheme="majorHAnsi" w:eastAsia="Times New Roman" w:hAnsiTheme="majorHAnsi" w:cstheme="majorHAnsi"/>
                <w:b/>
                <w:bCs/>
                <w:color w:val="000000"/>
                <w:sz w:val="26"/>
                <w:szCs w:val="26"/>
                <w:lang w:eastAsia="vi-VN"/>
              </w:rPr>
              <w:t>TÊN CƠ QUAN RA QUYẾT ĐỊNH</w:t>
            </w:r>
            <w:r w:rsidRPr="00986A77">
              <w:rPr>
                <w:rFonts w:asciiTheme="majorHAnsi" w:eastAsia="Times New Roman" w:hAnsiTheme="majorHAnsi" w:cstheme="majorHAnsi"/>
                <w:b/>
                <w:bCs/>
                <w:color w:val="000000"/>
                <w:sz w:val="26"/>
                <w:szCs w:val="26"/>
                <w:vertAlign w:val="superscript"/>
                <w:lang w:eastAsia="vi-VN"/>
              </w:rPr>
              <w:t>1</w:t>
            </w:r>
            <w:r w:rsidRPr="00986A77">
              <w:rPr>
                <w:rFonts w:asciiTheme="majorHAnsi" w:eastAsia="Times New Roman" w:hAnsiTheme="majorHAnsi" w:cstheme="majorHAnsi"/>
                <w:b/>
                <w:bCs/>
                <w:color w:val="000000"/>
                <w:sz w:val="26"/>
                <w:szCs w:val="26"/>
                <w:lang w:eastAsia="vi-VN"/>
              </w:rPr>
              <w:br/>
              <w:t>-------</w:t>
            </w:r>
          </w:p>
        </w:tc>
        <w:tc>
          <w:tcPr>
            <w:tcW w:w="5508" w:type="dxa"/>
            <w:shd w:val="clear" w:color="auto" w:fill="FFFFFF"/>
            <w:tcMar>
              <w:top w:w="0" w:type="dxa"/>
              <w:left w:w="108" w:type="dxa"/>
              <w:bottom w:w="0" w:type="dxa"/>
              <w:right w:w="108" w:type="dxa"/>
            </w:tcMar>
            <w:hideMark/>
          </w:tcPr>
          <w:p w:rsidR="00986A77" w:rsidRPr="00986A77" w:rsidRDefault="00986A77" w:rsidP="00986A77">
            <w:pPr>
              <w:spacing w:before="120" w:after="0" w:line="234" w:lineRule="atLeast"/>
              <w:jc w:val="center"/>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b/>
                <w:bCs/>
                <w:color w:val="000000"/>
                <w:sz w:val="26"/>
                <w:szCs w:val="26"/>
                <w:lang w:eastAsia="vi-VN"/>
              </w:rPr>
              <w:t>CỘNG HÒA XÃ HỘI CHỦ NGHĨA VIỆT NAM</w:t>
            </w:r>
            <w:r w:rsidRPr="00986A77">
              <w:rPr>
                <w:rFonts w:asciiTheme="majorHAnsi" w:eastAsia="Times New Roman" w:hAnsiTheme="majorHAnsi" w:cstheme="majorHAnsi"/>
                <w:b/>
                <w:bCs/>
                <w:color w:val="000000"/>
                <w:sz w:val="26"/>
                <w:szCs w:val="26"/>
                <w:lang w:eastAsia="vi-VN"/>
              </w:rPr>
              <w:br/>
              <w:t>Độc lập - Tự do - Hạnh phúc</w:t>
            </w:r>
            <w:r w:rsidRPr="0076258D">
              <w:rPr>
                <w:rFonts w:asciiTheme="majorHAnsi" w:eastAsia="Times New Roman" w:hAnsiTheme="majorHAnsi" w:cstheme="majorHAnsi"/>
                <w:b/>
                <w:bCs/>
                <w:color w:val="000000"/>
                <w:sz w:val="26"/>
                <w:szCs w:val="26"/>
                <w:lang w:eastAsia="vi-VN"/>
              </w:rPr>
              <w:t> </w:t>
            </w:r>
            <w:r w:rsidRPr="00986A77">
              <w:rPr>
                <w:rFonts w:asciiTheme="majorHAnsi" w:eastAsia="Times New Roman" w:hAnsiTheme="majorHAnsi" w:cstheme="majorHAnsi"/>
                <w:b/>
                <w:bCs/>
                <w:color w:val="000000"/>
                <w:sz w:val="26"/>
                <w:szCs w:val="26"/>
                <w:lang w:eastAsia="vi-VN"/>
              </w:rPr>
              <w:br/>
              <w:t>---------------</w:t>
            </w:r>
          </w:p>
        </w:tc>
      </w:tr>
      <w:tr w:rsidR="00986A77" w:rsidRPr="00986A77" w:rsidTr="00986A77">
        <w:trPr>
          <w:tblCellSpacing w:w="0" w:type="dxa"/>
        </w:trPr>
        <w:tc>
          <w:tcPr>
            <w:tcW w:w="3348" w:type="dxa"/>
            <w:shd w:val="clear" w:color="auto" w:fill="FFFFFF"/>
            <w:tcMar>
              <w:top w:w="0" w:type="dxa"/>
              <w:left w:w="108" w:type="dxa"/>
              <w:bottom w:w="0" w:type="dxa"/>
              <w:right w:w="108" w:type="dxa"/>
            </w:tcMar>
            <w:hideMark/>
          </w:tcPr>
          <w:p w:rsidR="00986A77" w:rsidRPr="00986A77" w:rsidRDefault="00986A77" w:rsidP="00986A77">
            <w:pPr>
              <w:spacing w:before="120" w:after="0" w:line="234" w:lineRule="atLeast"/>
              <w:jc w:val="center"/>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Số:.../QĐ-XPVPHC</w:t>
            </w:r>
          </w:p>
        </w:tc>
        <w:tc>
          <w:tcPr>
            <w:tcW w:w="5508" w:type="dxa"/>
            <w:shd w:val="clear" w:color="auto" w:fill="FFFFFF"/>
            <w:tcMar>
              <w:top w:w="0" w:type="dxa"/>
              <w:left w:w="108" w:type="dxa"/>
              <w:bottom w:w="0" w:type="dxa"/>
              <w:right w:w="108" w:type="dxa"/>
            </w:tcMar>
            <w:hideMark/>
          </w:tcPr>
          <w:p w:rsidR="00986A77" w:rsidRPr="00986A77" w:rsidRDefault="00986A77" w:rsidP="00986A77">
            <w:pPr>
              <w:spacing w:before="120" w:after="0" w:line="234" w:lineRule="atLeast"/>
              <w:jc w:val="righ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i/>
                <w:iCs/>
                <w:color w:val="000000"/>
                <w:sz w:val="26"/>
                <w:szCs w:val="26"/>
                <w:lang w:eastAsia="vi-VN"/>
              </w:rPr>
              <w:t>...</w:t>
            </w:r>
            <w:r w:rsidRPr="00986A77">
              <w:rPr>
                <w:rFonts w:asciiTheme="majorHAnsi" w:eastAsia="Times New Roman" w:hAnsiTheme="majorHAnsi" w:cstheme="majorHAnsi"/>
                <w:i/>
                <w:iCs/>
                <w:color w:val="000000"/>
                <w:sz w:val="26"/>
                <w:szCs w:val="26"/>
                <w:vertAlign w:val="superscript"/>
                <w:lang w:eastAsia="vi-VN"/>
              </w:rPr>
              <w:t>2</w:t>
            </w:r>
            <w:r w:rsidRPr="00986A77">
              <w:rPr>
                <w:rFonts w:asciiTheme="majorHAnsi" w:eastAsia="Times New Roman" w:hAnsiTheme="majorHAnsi" w:cstheme="majorHAnsi"/>
                <w:i/>
                <w:iCs/>
                <w:color w:val="000000"/>
                <w:sz w:val="26"/>
                <w:szCs w:val="26"/>
                <w:lang w:eastAsia="vi-VN"/>
              </w:rPr>
              <w:t>, ngày ... tháng ... năm ...</w:t>
            </w:r>
          </w:p>
        </w:tc>
      </w:tr>
    </w:tbl>
    <w:p w:rsidR="00986A77" w:rsidRPr="00986A77" w:rsidRDefault="00986A77" w:rsidP="00986A7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 </w:t>
      </w:r>
    </w:p>
    <w:p w:rsidR="00986A77" w:rsidRPr="00986A77" w:rsidRDefault="00986A77" w:rsidP="00986A77">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0" w:name="loai_3_name"/>
      <w:r w:rsidRPr="00986A77">
        <w:rPr>
          <w:rFonts w:asciiTheme="majorHAnsi" w:eastAsia="Times New Roman" w:hAnsiTheme="majorHAnsi" w:cstheme="majorHAnsi"/>
          <w:b/>
          <w:bCs/>
          <w:color w:val="000000"/>
          <w:sz w:val="26"/>
          <w:szCs w:val="26"/>
          <w:lang w:eastAsia="vi-VN"/>
        </w:rPr>
        <w:t>QUYẾT ĐỊNH</w:t>
      </w:r>
      <w:bookmarkEnd w:id="0"/>
    </w:p>
    <w:p w:rsidR="00986A77" w:rsidRPr="00986A77" w:rsidRDefault="00986A77" w:rsidP="00986A77">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1" w:name="loai_3_name_name"/>
      <w:r w:rsidRPr="00986A77">
        <w:rPr>
          <w:rFonts w:asciiTheme="majorHAnsi" w:eastAsia="Times New Roman" w:hAnsiTheme="majorHAnsi" w:cstheme="majorHAnsi"/>
          <w:b/>
          <w:bCs/>
          <w:color w:val="000000"/>
          <w:sz w:val="26"/>
          <w:szCs w:val="26"/>
          <w:lang w:eastAsia="vi-VN"/>
        </w:rPr>
        <w:t>Xử phạt vi phạm hành chính</w:t>
      </w:r>
      <w:bookmarkEnd w:id="1"/>
      <w:r w:rsidRPr="00986A77">
        <w:rPr>
          <w:rFonts w:asciiTheme="majorHAnsi" w:eastAsia="Times New Roman" w:hAnsiTheme="majorHAnsi" w:cstheme="majorHAnsi"/>
          <w:b/>
          <w:bCs/>
          <w:color w:val="000000"/>
          <w:sz w:val="26"/>
          <w:szCs w:val="26"/>
          <w:vertAlign w:val="superscript"/>
          <w:lang w:eastAsia="vi-VN"/>
        </w:rPr>
        <w:t>3</w:t>
      </w:r>
    </w:p>
    <w:p w:rsidR="00986A77" w:rsidRPr="00986A77" w:rsidRDefault="00986A77" w:rsidP="00986A77">
      <w:pPr>
        <w:shd w:val="clear" w:color="auto" w:fill="FFFFFF"/>
        <w:spacing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Căn cứ</w:t>
      </w:r>
      <w:r w:rsidRPr="0076258D">
        <w:rPr>
          <w:rFonts w:asciiTheme="majorHAnsi" w:eastAsia="Times New Roman" w:hAnsiTheme="majorHAnsi" w:cstheme="majorHAnsi"/>
          <w:color w:val="000000"/>
          <w:sz w:val="26"/>
          <w:szCs w:val="26"/>
          <w:lang w:eastAsia="vi-VN"/>
        </w:rPr>
        <w:t> </w:t>
      </w:r>
      <w:bookmarkStart w:id="2" w:name="dc_89"/>
      <w:r w:rsidRPr="00986A77">
        <w:rPr>
          <w:rFonts w:asciiTheme="majorHAnsi" w:eastAsia="Times New Roman" w:hAnsiTheme="majorHAnsi" w:cstheme="majorHAnsi"/>
          <w:color w:val="000000"/>
          <w:sz w:val="26"/>
          <w:szCs w:val="26"/>
          <w:lang w:eastAsia="vi-VN"/>
        </w:rPr>
        <w:t>Điều 57, Điều 68 Luật xử lý vi phạm hành chính;</w:t>
      </w:r>
      <w:bookmarkEnd w:id="2"/>
    </w:p>
    <w:p w:rsidR="00986A77" w:rsidRPr="00986A77" w:rsidRDefault="00986A77" w:rsidP="00986A7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Căn cứ</w:t>
      </w:r>
      <w:r w:rsidRPr="00986A77">
        <w:rPr>
          <w:rFonts w:asciiTheme="majorHAnsi" w:eastAsia="Times New Roman" w:hAnsiTheme="majorHAnsi" w:cstheme="majorHAnsi"/>
          <w:color w:val="000000"/>
          <w:sz w:val="26"/>
          <w:szCs w:val="26"/>
          <w:vertAlign w:val="superscript"/>
          <w:lang w:eastAsia="vi-VN"/>
        </w:rPr>
        <w:t>4</w:t>
      </w:r>
      <w:r w:rsidRPr="00986A77">
        <w:rPr>
          <w:rFonts w:asciiTheme="majorHAnsi" w:eastAsia="Times New Roman" w:hAnsiTheme="majorHAnsi" w:cstheme="majorHAnsi"/>
          <w:color w:val="000000"/>
          <w:sz w:val="26"/>
          <w:szCs w:val="26"/>
          <w:lang w:eastAsia="vi-VN"/>
        </w:rPr>
        <w:t>.............................................................................................................................. ;</w:t>
      </w:r>
    </w:p>
    <w:p w:rsidR="00986A77" w:rsidRPr="00986A77" w:rsidRDefault="00986A77" w:rsidP="00986A7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Căn cứ Biên bản vi phạm hành chính số .../BB-.........................</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do</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lập hồi</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giờ ... ngày</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 tháng</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năm ....</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tại  ;</w:t>
      </w:r>
    </w:p>
    <w:p w:rsidR="00986A77" w:rsidRPr="00986A77" w:rsidRDefault="00986A77" w:rsidP="00986A7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Căn cứ kết quả xác minh và các tài liệu có trong hồ sơ;</w:t>
      </w:r>
    </w:p>
    <w:p w:rsidR="00986A77" w:rsidRPr="00986A77" w:rsidRDefault="00986A77" w:rsidP="00986A7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Căn cứ</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Biên</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bản</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phiên</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giải</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trình số</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 ngày</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 tháng</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năm</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...tại.................................</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w:t>
      </w:r>
    </w:p>
    <w:p w:rsidR="00986A77" w:rsidRPr="00986A77" w:rsidRDefault="00986A77" w:rsidP="00986A7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Căn cứ Văn bản giao quyền số</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....../.....ngày ... tháng ... năm ...</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(nếu có),</w:t>
      </w:r>
    </w:p>
    <w:p w:rsidR="00986A77" w:rsidRPr="00986A77" w:rsidRDefault="00986A77" w:rsidP="00986A7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Tôi:</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Chức vụ:</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Đơn vị:</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w:t>
      </w:r>
    </w:p>
    <w:p w:rsidR="00986A77" w:rsidRPr="00986A77" w:rsidRDefault="00986A77" w:rsidP="00986A77">
      <w:pPr>
        <w:shd w:val="clear" w:color="auto" w:fill="FFFFFF"/>
        <w:spacing w:before="120" w:after="0" w:line="234" w:lineRule="atLeast"/>
        <w:jc w:val="center"/>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b/>
          <w:bCs/>
          <w:color w:val="000000"/>
          <w:sz w:val="26"/>
          <w:szCs w:val="26"/>
          <w:lang w:eastAsia="vi-VN"/>
        </w:rPr>
        <w:t>QUYẾT ĐỊNH:</w:t>
      </w:r>
    </w:p>
    <w:p w:rsidR="00986A77" w:rsidRPr="00986A77" w:rsidRDefault="00986A77" w:rsidP="00986A7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b/>
          <w:bCs/>
          <w:color w:val="000000"/>
          <w:sz w:val="26"/>
          <w:szCs w:val="26"/>
          <w:lang w:eastAsia="vi-VN"/>
        </w:rPr>
        <w:t>Điều 1.</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Xử phạt vi phạm hành chính đối với:</w:t>
      </w:r>
    </w:p>
    <w:p w:rsidR="00986A77" w:rsidRPr="00986A77" w:rsidRDefault="00986A77" w:rsidP="00986A7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Ông (Bà)/Tổ chức:................................................................................................................</w:t>
      </w:r>
    </w:p>
    <w:p w:rsidR="00986A77" w:rsidRPr="00986A77" w:rsidRDefault="00986A77" w:rsidP="00986A7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Ngày, tháng, năm sinh:</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Quốc tịch:</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w:t>
      </w:r>
    </w:p>
    <w:p w:rsidR="00986A77" w:rsidRPr="00986A77" w:rsidRDefault="00986A77" w:rsidP="00986A7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Nghề nghiệp/lĩnh vực hoạt động:</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w:t>
      </w:r>
    </w:p>
    <w:p w:rsidR="00986A77" w:rsidRPr="00986A77" w:rsidRDefault="00986A77" w:rsidP="00986A7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Địa chỉ:</w:t>
      </w:r>
      <w:r w:rsidR="0076258D">
        <w:rPr>
          <w:rFonts w:asciiTheme="majorHAnsi" w:eastAsia="Times New Roman" w:hAnsiTheme="majorHAnsi" w:cstheme="majorHAnsi"/>
          <w:color w:val="000000"/>
          <w:sz w:val="26"/>
          <w:szCs w:val="26"/>
          <w:lang w:eastAsia="vi-VN"/>
        </w:rPr>
        <w:t xml:space="preserve"> </w:t>
      </w:r>
      <w:r w:rsidRPr="00986A77">
        <w:rPr>
          <w:rFonts w:asciiTheme="majorHAnsi" w:eastAsia="Times New Roman" w:hAnsiTheme="majorHAnsi" w:cstheme="majorHAnsi"/>
          <w:color w:val="000000"/>
          <w:sz w:val="26"/>
          <w:szCs w:val="26"/>
          <w:lang w:eastAsia="vi-VN"/>
        </w:rPr>
        <w:t>................................................................................................................................</w:t>
      </w:r>
    </w:p>
    <w:p w:rsidR="00986A77" w:rsidRPr="00986A77" w:rsidRDefault="00986A77" w:rsidP="00986A7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Giấy CMND hoặc hộ chiếu/Qu</w:t>
      </w:r>
      <w:r w:rsidR="0076258D">
        <w:rPr>
          <w:rFonts w:asciiTheme="majorHAnsi" w:eastAsia="Times New Roman" w:hAnsiTheme="majorHAnsi" w:cstheme="majorHAnsi"/>
          <w:color w:val="000000"/>
          <w:sz w:val="26"/>
          <w:szCs w:val="26"/>
          <w:lang w:eastAsia="vi-VN"/>
        </w:rPr>
        <w:t xml:space="preserve">yết định thành lập hoặc ĐKKD  số: </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w:t>
      </w:r>
    </w:p>
    <w:p w:rsidR="00986A77" w:rsidRPr="00986A77" w:rsidRDefault="00986A77" w:rsidP="00986A7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Cấp ngày:</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Nơi cấp:</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w:t>
      </w:r>
    </w:p>
    <w:p w:rsidR="00986A77" w:rsidRPr="00986A77" w:rsidRDefault="00986A77" w:rsidP="00986A7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1.</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Đã thực hiện hành vi vi vi phạm hành chính</w:t>
      </w:r>
      <w:r w:rsidRPr="00986A77">
        <w:rPr>
          <w:rFonts w:asciiTheme="majorHAnsi" w:eastAsia="Times New Roman" w:hAnsiTheme="majorHAnsi" w:cstheme="majorHAnsi"/>
          <w:color w:val="000000"/>
          <w:sz w:val="26"/>
          <w:szCs w:val="26"/>
          <w:vertAlign w:val="superscript"/>
          <w:lang w:eastAsia="vi-VN"/>
        </w:rPr>
        <w:t>5a</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quy</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định tại</w:t>
      </w:r>
      <w:r w:rsidRPr="00986A77">
        <w:rPr>
          <w:rFonts w:asciiTheme="majorHAnsi" w:eastAsia="Times New Roman" w:hAnsiTheme="majorHAnsi" w:cstheme="majorHAnsi"/>
          <w:color w:val="000000"/>
          <w:sz w:val="26"/>
          <w:szCs w:val="26"/>
          <w:vertAlign w:val="superscript"/>
          <w:lang w:eastAsia="vi-VN"/>
        </w:rPr>
        <w:t>5b</w:t>
      </w:r>
      <w:r w:rsidRPr="00986A77">
        <w:rPr>
          <w:rFonts w:asciiTheme="majorHAnsi" w:eastAsia="Times New Roman" w:hAnsiTheme="majorHAnsi" w:cstheme="majorHAnsi"/>
          <w:color w:val="000000"/>
          <w:sz w:val="26"/>
          <w:szCs w:val="26"/>
          <w:lang w:eastAsia="vi-VN"/>
        </w:rPr>
        <w:t>.................</w:t>
      </w:r>
    </w:p>
    <w:p w:rsidR="00986A77" w:rsidRPr="00986A77" w:rsidRDefault="00986A77" w:rsidP="00986A7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Các tình tiết tăng nặng/ giảm nhẹ (nếu có):</w:t>
      </w:r>
    </w:p>
    <w:p w:rsidR="00986A77" w:rsidRPr="00986A77" w:rsidRDefault="00986A77" w:rsidP="00986A7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lastRenderedPageBreak/>
        <w:t>...........................................................................................................................................</w:t>
      </w:r>
    </w:p>
    <w:p w:rsidR="00986A77" w:rsidRPr="00986A77" w:rsidRDefault="00986A77" w:rsidP="00986A7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w:t>
      </w:r>
    </w:p>
    <w:p w:rsidR="00986A77" w:rsidRPr="00986A77" w:rsidRDefault="00986A77" w:rsidP="00986A7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*Bị áp dụng hình thức xử phạt, biện pháp khắc phục hậu quả như sau:</w:t>
      </w:r>
    </w:p>
    <w:p w:rsidR="00986A77" w:rsidRPr="00986A77" w:rsidRDefault="00986A77" w:rsidP="00986A7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Hình thức xử phạt chính</w:t>
      </w:r>
      <w:r w:rsidRPr="00986A77">
        <w:rPr>
          <w:rFonts w:asciiTheme="majorHAnsi" w:eastAsia="Times New Roman" w:hAnsiTheme="majorHAnsi" w:cstheme="majorHAnsi"/>
          <w:color w:val="000000"/>
          <w:sz w:val="26"/>
          <w:szCs w:val="26"/>
          <w:vertAlign w:val="superscript"/>
          <w:lang w:eastAsia="vi-VN"/>
        </w:rPr>
        <w:t>6a</w:t>
      </w:r>
      <w:r w:rsidRPr="00986A77">
        <w:rPr>
          <w:rFonts w:asciiTheme="majorHAnsi" w:eastAsia="Times New Roman" w:hAnsiTheme="majorHAnsi" w:cstheme="majorHAnsi"/>
          <w:color w:val="000000"/>
          <w:sz w:val="26"/>
          <w:szCs w:val="26"/>
          <w:lang w:eastAsia="vi-VN"/>
        </w:rPr>
        <w:t>:</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Cụ thể</w:t>
      </w:r>
      <w:r w:rsidRPr="00986A77">
        <w:rPr>
          <w:rFonts w:asciiTheme="majorHAnsi" w:eastAsia="Times New Roman" w:hAnsiTheme="majorHAnsi" w:cstheme="majorHAnsi"/>
          <w:color w:val="000000"/>
          <w:sz w:val="26"/>
          <w:szCs w:val="26"/>
          <w:vertAlign w:val="superscript"/>
          <w:lang w:eastAsia="vi-VN"/>
        </w:rPr>
        <w:t>6b</w:t>
      </w:r>
      <w:r w:rsidR="0076258D">
        <w:rPr>
          <w:rFonts w:asciiTheme="majorHAnsi" w:eastAsia="Times New Roman" w:hAnsiTheme="majorHAnsi" w:cstheme="majorHAnsi"/>
          <w:color w:val="000000"/>
          <w:sz w:val="26"/>
          <w:szCs w:val="26"/>
          <w:vertAlign w:val="superscript"/>
          <w:lang w:eastAsia="vi-VN"/>
        </w:rPr>
        <w:t xml:space="preserve"> </w:t>
      </w:r>
      <w:r w:rsidRPr="00986A77">
        <w:rPr>
          <w:rFonts w:asciiTheme="majorHAnsi" w:eastAsia="Times New Roman" w:hAnsiTheme="majorHAnsi" w:cstheme="majorHAnsi"/>
          <w:color w:val="000000"/>
          <w:sz w:val="26"/>
          <w:szCs w:val="26"/>
          <w:lang w:eastAsia="vi-VN"/>
        </w:rPr>
        <w:t>:..........................................</w:t>
      </w:r>
    </w:p>
    <w:p w:rsidR="00986A77" w:rsidRPr="00986A77" w:rsidRDefault="00986A77" w:rsidP="00986A7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 </w:t>
      </w:r>
    </w:p>
    <w:p w:rsidR="00986A77" w:rsidRPr="00986A77" w:rsidRDefault="00986A77" w:rsidP="00986A7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Hình thức phạt bổ sung (nếu có)</w:t>
      </w:r>
      <w:r w:rsidRPr="00986A77">
        <w:rPr>
          <w:rFonts w:asciiTheme="majorHAnsi" w:eastAsia="Times New Roman" w:hAnsiTheme="majorHAnsi" w:cstheme="majorHAnsi"/>
          <w:color w:val="000000"/>
          <w:sz w:val="26"/>
          <w:szCs w:val="26"/>
          <w:vertAlign w:val="superscript"/>
          <w:lang w:eastAsia="vi-VN"/>
        </w:rPr>
        <w:t>7</w:t>
      </w:r>
      <w:r w:rsidRPr="00986A77">
        <w:rPr>
          <w:rFonts w:asciiTheme="majorHAnsi" w:eastAsia="Times New Roman" w:hAnsiTheme="majorHAnsi" w:cstheme="majorHAnsi"/>
          <w:color w:val="000000"/>
          <w:sz w:val="26"/>
          <w:szCs w:val="26"/>
          <w:lang w:eastAsia="vi-VN"/>
        </w:rPr>
        <w:t>:</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w:t>
      </w:r>
    </w:p>
    <w:p w:rsidR="00986A77" w:rsidRPr="00986A77" w:rsidRDefault="00986A77" w:rsidP="00986A7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 xml:space="preserve">Các biện </w:t>
      </w:r>
      <w:r w:rsidR="004334C9">
        <w:rPr>
          <w:rFonts w:asciiTheme="majorHAnsi" w:eastAsia="Times New Roman" w:hAnsiTheme="majorHAnsi" w:cstheme="majorHAnsi"/>
          <w:color w:val="000000"/>
          <w:sz w:val="26"/>
          <w:szCs w:val="26"/>
          <w:lang w:eastAsia="vi-VN"/>
        </w:rPr>
        <w:t>pháp khắc phục hậu quả (nếu có)</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w:t>
      </w:r>
    </w:p>
    <w:p w:rsidR="00986A77" w:rsidRPr="00986A77" w:rsidRDefault="00986A77" w:rsidP="00986A7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Thời hạn thực hiện các biện pháp khắc phục hậu quả</w:t>
      </w:r>
      <w:r w:rsidRPr="00986A77">
        <w:rPr>
          <w:rFonts w:asciiTheme="majorHAnsi" w:eastAsia="Times New Roman" w:hAnsiTheme="majorHAnsi" w:cstheme="majorHAnsi"/>
          <w:color w:val="000000"/>
          <w:sz w:val="26"/>
          <w:szCs w:val="26"/>
          <w:vertAlign w:val="superscript"/>
          <w:lang w:eastAsia="vi-VN"/>
        </w:rPr>
        <w:t>8</w:t>
      </w:r>
      <w:r w:rsidRPr="00986A77">
        <w:rPr>
          <w:rFonts w:asciiTheme="majorHAnsi" w:eastAsia="Times New Roman" w:hAnsiTheme="majorHAnsi" w:cstheme="majorHAnsi"/>
          <w:color w:val="000000"/>
          <w:sz w:val="26"/>
          <w:szCs w:val="26"/>
          <w:lang w:eastAsia="vi-VN"/>
        </w:rPr>
        <w:t>....................................,</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kể từ ngày</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nhận được Quyết định này.</w:t>
      </w:r>
    </w:p>
    <w:p w:rsidR="00986A77" w:rsidRPr="00986A77" w:rsidRDefault="00986A77" w:rsidP="00986A77">
      <w:pPr>
        <w:shd w:val="clear" w:color="auto" w:fill="FFFFFF"/>
        <w:spacing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Cá nhân/tổ chức vi phạm phải hoàn trả kinh phí cho việc thực hiện biện pháp</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khắc phục hậu quả (nếu có) là:</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vì</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chi phí</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khắc phục hậu quả đã được cơ quan có thẩm quyền chi trả theo quy định tại</w:t>
      </w:r>
      <w:r w:rsidRPr="0076258D">
        <w:rPr>
          <w:rFonts w:asciiTheme="majorHAnsi" w:eastAsia="Times New Roman" w:hAnsiTheme="majorHAnsi" w:cstheme="majorHAnsi"/>
          <w:color w:val="000000"/>
          <w:sz w:val="26"/>
          <w:szCs w:val="26"/>
          <w:lang w:eastAsia="vi-VN"/>
        </w:rPr>
        <w:t> </w:t>
      </w:r>
      <w:bookmarkStart w:id="3" w:name="dc_46"/>
      <w:r w:rsidRPr="00986A77">
        <w:rPr>
          <w:rFonts w:asciiTheme="majorHAnsi" w:eastAsia="Times New Roman" w:hAnsiTheme="majorHAnsi" w:cstheme="majorHAnsi"/>
          <w:color w:val="000000"/>
          <w:sz w:val="26"/>
          <w:szCs w:val="26"/>
          <w:lang w:eastAsia="vi-VN"/>
        </w:rPr>
        <w:t>khoản 5 Điều 85 Luật xử lý vi phạm hành chính.</w:t>
      </w:r>
      <w:bookmarkEnd w:id="3"/>
    </w:p>
    <w:p w:rsidR="00986A77" w:rsidRPr="00986A77" w:rsidRDefault="00986A77" w:rsidP="00986A7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2.</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Đã thực hiện hành vi vi phạm hành chính</w:t>
      </w:r>
      <w:r w:rsidRPr="00986A77">
        <w:rPr>
          <w:rFonts w:asciiTheme="majorHAnsi" w:eastAsia="Times New Roman" w:hAnsiTheme="majorHAnsi" w:cstheme="majorHAnsi"/>
          <w:color w:val="000000"/>
          <w:sz w:val="26"/>
          <w:szCs w:val="26"/>
          <w:vertAlign w:val="superscript"/>
          <w:lang w:eastAsia="vi-VN"/>
        </w:rPr>
        <w:t>9a</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quy</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định tại</w:t>
      </w:r>
      <w:r w:rsidRPr="00986A77">
        <w:rPr>
          <w:rFonts w:asciiTheme="majorHAnsi" w:eastAsia="Times New Roman" w:hAnsiTheme="majorHAnsi" w:cstheme="majorHAnsi"/>
          <w:color w:val="000000"/>
          <w:sz w:val="26"/>
          <w:szCs w:val="26"/>
          <w:vertAlign w:val="superscript"/>
          <w:lang w:eastAsia="vi-VN"/>
        </w:rPr>
        <w:t>9b</w:t>
      </w:r>
      <w:r w:rsidR="004334C9">
        <w:rPr>
          <w:rFonts w:asciiTheme="majorHAnsi" w:eastAsia="Times New Roman" w:hAnsiTheme="majorHAnsi" w:cstheme="majorHAnsi"/>
          <w:color w:val="000000"/>
          <w:sz w:val="26"/>
          <w:szCs w:val="26"/>
          <w:vertAlign w:val="superscript"/>
          <w:lang w:eastAsia="vi-VN"/>
        </w:rPr>
        <w:t xml:space="preserve"> </w:t>
      </w:r>
      <w:r w:rsidRPr="00986A77">
        <w:rPr>
          <w:rFonts w:asciiTheme="majorHAnsi" w:eastAsia="Times New Roman" w:hAnsiTheme="majorHAnsi" w:cstheme="majorHAnsi"/>
          <w:color w:val="000000"/>
          <w:sz w:val="26"/>
          <w:szCs w:val="26"/>
          <w:lang w:eastAsia="vi-VN"/>
        </w:rPr>
        <w:t>.........................</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w:t>
      </w:r>
    </w:p>
    <w:p w:rsidR="00986A77" w:rsidRPr="00986A77" w:rsidRDefault="00986A77" w:rsidP="00986A7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Các tình tiết tăng nặng/giảm nhẹ (nếu có)</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w:t>
      </w:r>
    </w:p>
    <w:p w:rsidR="00986A77" w:rsidRPr="00986A77" w:rsidRDefault="00986A77" w:rsidP="00986A7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w:t>
      </w:r>
    </w:p>
    <w:p w:rsidR="00986A77" w:rsidRPr="00986A77" w:rsidRDefault="00986A77" w:rsidP="00986A7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Bị áp dụng hình thức xử phạt, biện pháp khắc phục hậu quả như sau:</w:t>
      </w:r>
    </w:p>
    <w:p w:rsidR="00986A77" w:rsidRPr="00986A77" w:rsidRDefault="00986A77" w:rsidP="00986A7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Hình thức xử phạt chính</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vertAlign w:val="superscript"/>
          <w:lang w:eastAsia="vi-VN"/>
        </w:rPr>
        <w:t>10a</w:t>
      </w:r>
      <w:r w:rsidR="004334C9">
        <w:rPr>
          <w:rFonts w:asciiTheme="majorHAnsi" w:eastAsia="Times New Roman" w:hAnsiTheme="majorHAnsi" w:cstheme="majorHAnsi"/>
          <w:color w:val="000000"/>
          <w:sz w:val="26"/>
          <w:szCs w:val="26"/>
          <w:vertAlign w:val="superscript"/>
          <w:lang w:eastAsia="vi-VN"/>
        </w:rPr>
        <w:t xml:space="preserve"> </w:t>
      </w:r>
      <w:r w:rsidRPr="00986A77">
        <w:rPr>
          <w:rFonts w:asciiTheme="majorHAnsi" w:eastAsia="Times New Roman" w:hAnsiTheme="majorHAnsi" w:cstheme="majorHAnsi"/>
          <w:color w:val="000000"/>
          <w:sz w:val="26"/>
          <w:szCs w:val="26"/>
          <w:lang w:eastAsia="vi-VN"/>
        </w:rPr>
        <w:t>:</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w:t>
      </w:r>
    </w:p>
    <w:p w:rsidR="00986A77" w:rsidRPr="00986A77" w:rsidRDefault="00986A77" w:rsidP="00986A7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Cụ thể</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vertAlign w:val="superscript"/>
          <w:lang w:eastAsia="vi-VN"/>
        </w:rPr>
        <w:t>10b</w:t>
      </w:r>
      <w:r w:rsidR="004334C9">
        <w:rPr>
          <w:rFonts w:asciiTheme="majorHAnsi" w:eastAsia="Times New Roman" w:hAnsiTheme="majorHAnsi" w:cstheme="majorHAnsi"/>
          <w:color w:val="000000"/>
          <w:sz w:val="26"/>
          <w:szCs w:val="26"/>
          <w:vertAlign w:val="superscript"/>
          <w:lang w:eastAsia="vi-VN"/>
        </w:rPr>
        <w:t xml:space="preserve"> </w:t>
      </w:r>
      <w:r w:rsidRPr="00986A77">
        <w:rPr>
          <w:rFonts w:asciiTheme="majorHAnsi" w:eastAsia="Times New Roman" w:hAnsiTheme="majorHAnsi" w:cstheme="majorHAnsi"/>
          <w:color w:val="000000"/>
          <w:sz w:val="26"/>
          <w:szCs w:val="26"/>
          <w:lang w:eastAsia="vi-VN"/>
        </w:rPr>
        <w:t>:</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w:t>
      </w:r>
    </w:p>
    <w:p w:rsidR="00986A77" w:rsidRPr="00986A77" w:rsidRDefault="00986A77" w:rsidP="00986A7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Hình thức phạt bổ sung (nếu có)</w:t>
      </w:r>
      <w:r w:rsidRPr="00986A77">
        <w:rPr>
          <w:rFonts w:asciiTheme="majorHAnsi" w:eastAsia="Times New Roman" w:hAnsiTheme="majorHAnsi" w:cstheme="majorHAnsi"/>
          <w:color w:val="000000"/>
          <w:sz w:val="26"/>
          <w:szCs w:val="26"/>
          <w:vertAlign w:val="superscript"/>
          <w:lang w:eastAsia="vi-VN"/>
        </w:rPr>
        <w:t>11</w:t>
      </w:r>
      <w:r w:rsidR="004334C9">
        <w:rPr>
          <w:rFonts w:asciiTheme="majorHAnsi" w:eastAsia="Times New Roman" w:hAnsiTheme="majorHAnsi" w:cstheme="majorHAnsi"/>
          <w:color w:val="000000"/>
          <w:sz w:val="26"/>
          <w:szCs w:val="26"/>
          <w:vertAlign w:val="superscript"/>
          <w:lang w:eastAsia="vi-VN"/>
        </w:rPr>
        <w:t xml:space="preserve"> </w:t>
      </w:r>
      <w:r w:rsidRPr="00986A77">
        <w:rPr>
          <w:rFonts w:asciiTheme="majorHAnsi" w:eastAsia="Times New Roman" w:hAnsiTheme="majorHAnsi" w:cstheme="majorHAnsi"/>
          <w:color w:val="000000"/>
          <w:sz w:val="26"/>
          <w:szCs w:val="26"/>
          <w:lang w:eastAsia="vi-VN"/>
        </w:rPr>
        <w:t>:......................................................................................</w:t>
      </w:r>
    </w:p>
    <w:p w:rsidR="00986A77" w:rsidRPr="00986A77" w:rsidRDefault="00986A77" w:rsidP="00986A7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Các biện pháp khắc phục hậu quả (nếu có)</w:t>
      </w:r>
      <w:r w:rsidR="004334C9">
        <w:rPr>
          <w:rFonts w:asciiTheme="majorHAnsi" w:eastAsia="Times New Roman" w:hAnsiTheme="majorHAnsi" w:cstheme="majorHAnsi"/>
          <w:color w:val="000000"/>
          <w:sz w:val="26"/>
          <w:szCs w:val="26"/>
          <w:lang w:eastAsia="vi-VN"/>
        </w:rPr>
        <w:t xml:space="preserve"> </w:t>
      </w:r>
      <w:bookmarkStart w:id="4" w:name="_GoBack"/>
      <w:bookmarkEnd w:id="4"/>
      <w:r w:rsidRPr="00986A77">
        <w:rPr>
          <w:rFonts w:asciiTheme="majorHAnsi" w:eastAsia="Times New Roman" w:hAnsiTheme="majorHAnsi" w:cstheme="majorHAnsi"/>
          <w:color w:val="000000"/>
          <w:sz w:val="26"/>
          <w:szCs w:val="26"/>
          <w:lang w:eastAsia="vi-VN"/>
        </w:rPr>
        <w:t>:</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w:t>
      </w:r>
    </w:p>
    <w:p w:rsidR="00986A77" w:rsidRPr="00986A77" w:rsidRDefault="00986A77" w:rsidP="00986A7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Thời hạn thực hiện các biện pháp khắc phục hậu quả là:</w:t>
      </w:r>
      <w:r w:rsidRPr="00986A77">
        <w:rPr>
          <w:rFonts w:asciiTheme="majorHAnsi" w:eastAsia="Times New Roman" w:hAnsiTheme="majorHAnsi" w:cstheme="majorHAnsi"/>
          <w:color w:val="000000"/>
          <w:sz w:val="26"/>
          <w:szCs w:val="26"/>
          <w:vertAlign w:val="superscript"/>
          <w:lang w:eastAsia="vi-VN"/>
        </w:rPr>
        <w:t>12</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kể</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từ ngày nhận được Quyết định này.</w:t>
      </w:r>
    </w:p>
    <w:p w:rsidR="00986A77" w:rsidRPr="00986A77" w:rsidRDefault="00986A77" w:rsidP="00986A77">
      <w:pPr>
        <w:shd w:val="clear" w:color="auto" w:fill="FFFFFF"/>
        <w:spacing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Cá nhân/tổ chức vi phạm phải hoàn trả kinh phí cho việc thực hiện biện</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pháp khắc phục hậu quả (nếu có) là:</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vì</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chi phí khắc phục hậu quả đã được cơ quan có thẩm quyền chi trả theo quy định tại</w:t>
      </w:r>
      <w:r w:rsidRPr="0076258D">
        <w:rPr>
          <w:rFonts w:asciiTheme="majorHAnsi" w:eastAsia="Times New Roman" w:hAnsiTheme="majorHAnsi" w:cstheme="majorHAnsi"/>
          <w:color w:val="000000"/>
          <w:sz w:val="26"/>
          <w:szCs w:val="26"/>
          <w:lang w:eastAsia="vi-VN"/>
        </w:rPr>
        <w:t> </w:t>
      </w:r>
      <w:bookmarkStart w:id="5" w:name="dc_47"/>
      <w:r w:rsidRPr="00986A77">
        <w:rPr>
          <w:rFonts w:asciiTheme="majorHAnsi" w:eastAsia="Times New Roman" w:hAnsiTheme="majorHAnsi" w:cstheme="majorHAnsi"/>
          <w:color w:val="000000"/>
          <w:sz w:val="26"/>
          <w:szCs w:val="26"/>
          <w:lang w:eastAsia="vi-VN"/>
        </w:rPr>
        <w:t>Khoản 5 Điều 85 Luật xử lý vi phạm hành chính</w:t>
      </w:r>
      <w:bookmarkEnd w:id="5"/>
      <w:r w:rsidRPr="00986A77">
        <w:rPr>
          <w:rFonts w:asciiTheme="majorHAnsi" w:eastAsia="Times New Roman" w:hAnsiTheme="majorHAnsi" w:cstheme="majorHAnsi"/>
          <w:color w:val="000000"/>
          <w:sz w:val="26"/>
          <w:szCs w:val="26"/>
          <w:lang w:eastAsia="vi-VN"/>
        </w:rPr>
        <w:t>.</w:t>
      </w:r>
    </w:p>
    <w:p w:rsidR="00986A77" w:rsidRPr="00986A77" w:rsidRDefault="00986A77" w:rsidP="00986A7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b/>
          <w:bCs/>
          <w:color w:val="000000"/>
          <w:sz w:val="26"/>
          <w:szCs w:val="26"/>
          <w:lang w:eastAsia="vi-VN"/>
        </w:rPr>
        <w:lastRenderedPageBreak/>
        <w:t>Điều 2.</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Quyết định này có hiệu lực thi hành kể từ ngày ... tháng ... năm</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w:t>
      </w:r>
    </w:p>
    <w:p w:rsidR="00986A77" w:rsidRPr="00986A77" w:rsidRDefault="00986A77" w:rsidP="00986A7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b/>
          <w:bCs/>
          <w:color w:val="000000"/>
          <w:sz w:val="26"/>
          <w:szCs w:val="26"/>
          <w:lang w:eastAsia="vi-VN"/>
        </w:rPr>
        <w:t>Điều 3.</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Quyết định này được:</w:t>
      </w:r>
    </w:p>
    <w:p w:rsidR="00986A77" w:rsidRPr="00986A77" w:rsidRDefault="00986A77" w:rsidP="00986A7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1.</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Giao/Gửi cho ông (bà)/tổ chức</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để</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chấp hành Quyết định xử phạt.</w:t>
      </w:r>
    </w:p>
    <w:p w:rsidR="00986A77" w:rsidRPr="00986A77" w:rsidRDefault="00986A77" w:rsidP="00986A7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Ông (bà)/Tổ chức phải nghiêm chỉnh chấp hành quyết định xử phạt này. Nếu không chấp hành sẽ bị cưỡng chế thi hành.</w:t>
      </w:r>
    </w:p>
    <w:p w:rsidR="00986A77" w:rsidRPr="00986A77" w:rsidRDefault="00986A77" w:rsidP="00986A77">
      <w:pPr>
        <w:shd w:val="clear" w:color="auto" w:fill="FFFFFF"/>
        <w:spacing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Trường hợp không nộp tiền phạt trực tiếp cho người có thẩm quyền xử phạt theo quy định tại</w:t>
      </w:r>
      <w:r w:rsidRPr="0076258D">
        <w:rPr>
          <w:rFonts w:asciiTheme="majorHAnsi" w:eastAsia="Times New Roman" w:hAnsiTheme="majorHAnsi" w:cstheme="majorHAnsi"/>
          <w:color w:val="000000"/>
          <w:sz w:val="26"/>
          <w:szCs w:val="26"/>
          <w:lang w:eastAsia="vi-VN"/>
        </w:rPr>
        <w:t> </w:t>
      </w:r>
      <w:bookmarkStart w:id="6" w:name="dc_48"/>
      <w:r w:rsidRPr="00986A77">
        <w:rPr>
          <w:rFonts w:asciiTheme="majorHAnsi" w:eastAsia="Times New Roman" w:hAnsiTheme="majorHAnsi" w:cstheme="majorHAnsi"/>
          <w:color w:val="000000"/>
          <w:sz w:val="26"/>
          <w:szCs w:val="26"/>
          <w:lang w:eastAsia="vi-VN"/>
        </w:rPr>
        <w:t>Khoản 2 Điều 78 Luật Xử lý vi phạm hành chính</w:t>
      </w:r>
      <w:bookmarkEnd w:id="6"/>
      <w:r w:rsidRPr="00986A77">
        <w:rPr>
          <w:rFonts w:asciiTheme="majorHAnsi" w:eastAsia="Times New Roman" w:hAnsiTheme="majorHAnsi" w:cstheme="majorHAnsi"/>
          <w:color w:val="000000"/>
          <w:sz w:val="26"/>
          <w:szCs w:val="26"/>
          <w:lang w:eastAsia="vi-VN"/>
        </w:rPr>
        <w:t>, ông (bà)/tổ chức phải nộp tiền phạt tại Kho bạc nhà nước/Ngân hàng thương</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mại</w:t>
      </w:r>
      <w:r w:rsidRPr="00986A77">
        <w:rPr>
          <w:rFonts w:asciiTheme="majorHAnsi" w:eastAsia="Times New Roman" w:hAnsiTheme="majorHAnsi" w:cstheme="majorHAnsi"/>
          <w:color w:val="000000"/>
          <w:sz w:val="26"/>
          <w:szCs w:val="26"/>
          <w:vertAlign w:val="superscript"/>
          <w:lang w:eastAsia="vi-VN"/>
        </w:rPr>
        <w:t>13a</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hoặc nộp tiền vào tài khoản của Kho bạc nhà nước/ Ngân</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hàng thương mại</w:t>
      </w:r>
      <w:r w:rsidRPr="00986A77">
        <w:rPr>
          <w:rFonts w:asciiTheme="majorHAnsi" w:eastAsia="Times New Roman" w:hAnsiTheme="majorHAnsi" w:cstheme="majorHAnsi"/>
          <w:color w:val="000000"/>
          <w:sz w:val="26"/>
          <w:szCs w:val="26"/>
          <w:vertAlign w:val="superscript"/>
          <w:lang w:eastAsia="vi-VN"/>
        </w:rPr>
        <w:t>13b</w:t>
      </w:r>
      <w:r w:rsidRPr="00986A77">
        <w:rPr>
          <w:rFonts w:asciiTheme="majorHAnsi" w:eastAsia="Times New Roman" w:hAnsiTheme="majorHAnsi" w:cstheme="majorHAnsi"/>
          <w:color w:val="000000"/>
          <w:sz w:val="26"/>
          <w:szCs w:val="26"/>
          <w:lang w:eastAsia="vi-VN"/>
        </w:rPr>
        <w:t>:</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trong thời hạn</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kể từ ngày nhận</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được Quyết định xử phạt.</w:t>
      </w:r>
    </w:p>
    <w:p w:rsidR="00986A77" w:rsidRPr="00986A77" w:rsidRDefault="00986A77" w:rsidP="00986A7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Ông (Bà)/Tổ chức bị xử phạt có quyền khiếu nại hoặc khởi kiện hành chính đối với Quyết định này theo quy định của pháp luật.</w:t>
      </w:r>
    </w:p>
    <w:p w:rsidR="00986A77" w:rsidRPr="00986A77" w:rsidRDefault="00986A77" w:rsidP="00986A7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2.</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Gửi cho</w:t>
      </w:r>
      <w:r w:rsidRPr="00986A77">
        <w:rPr>
          <w:rFonts w:asciiTheme="majorHAnsi" w:eastAsia="Times New Roman" w:hAnsiTheme="majorHAnsi" w:cstheme="majorHAnsi"/>
          <w:color w:val="000000"/>
          <w:sz w:val="26"/>
          <w:szCs w:val="26"/>
          <w:vertAlign w:val="superscript"/>
          <w:lang w:eastAsia="vi-VN"/>
        </w:rPr>
        <w:t>14</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để thu tiền phạt.</w:t>
      </w:r>
    </w:p>
    <w:p w:rsidR="00986A77" w:rsidRPr="00986A77" w:rsidRDefault="00986A77" w:rsidP="00986A7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3.</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vertAlign w:val="superscript"/>
          <w:lang w:eastAsia="vi-VN"/>
        </w:rPr>
        <w:t>15</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để tổ chức thực hiện Quyết định này./.</w:t>
      </w:r>
    </w:p>
    <w:p w:rsidR="00986A77" w:rsidRPr="00986A77" w:rsidRDefault="00986A77" w:rsidP="00986A7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29"/>
        <w:gridCol w:w="3771"/>
      </w:tblGrid>
      <w:tr w:rsidR="00986A77" w:rsidRPr="00986A77" w:rsidTr="00986A77">
        <w:trPr>
          <w:tblCellSpacing w:w="0" w:type="dxa"/>
        </w:trPr>
        <w:tc>
          <w:tcPr>
            <w:tcW w:w="4428" w:type="dxa"/>
            <w:shd w:val="clear" w:color="auto" w:fill="FFFFFF"/>
            <w:tcMar>
              <w:top w:w="0" w:type="dxa"/>
              <w:left w:w="108" w:type="dxa"/>
              <w:bottom w:w="0" w:type="dxa"/>
              <w:right w:w="108" w:type="dxa"/>
            </w:tcMar>
            <w:hideMark/>
          </w:tcPr>
          <w:p w:rsidR="00986A77" w:rsidRPr="00986A77" w:rsidRDefault="00986A77" w:rsidP="00986A77">
            <w:pPr>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 </w:t>
            </w:r>
          </w:p>
          <w:p w:rsidR="00986A77" w:rsidRPr="00986A77" w:rsidRDefault="00986A77" w:rsidP="00986A77">
            <w:pPr>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b/>
                <w:bCs/>
                <w:i/>
                <w:iCs/>
                <w:color w:val="000000"/>
                <w:sz w:val="26"/>
                <w:szCs w:val="26"/>
                <w:lang w:eastAsia="vi-VN"/>
              </w:rPr>
              <w:t>Nơi nhận:</w:t>
            </w:r>
            <w:r w:rsidRPr="0076258D">
              <w:rPr>
                <w:rFonts w:asciiTheme="majorHAnsi" w:eastAsia="Times New Roman" w:hAnsiTheme="majorHAnsi" w:cstheme="majorHAnsi"/>
                <w:b/>
                <w:bCs/>
                <w:i/>
                <w:iCs/>
                <w:color w:val="000000"/>
                <w:sz w:val="26"/>
                <w:szCs w:val="26"/>
                <w:lang w:eastAsia="vi-VN"/>
              </w:rPr>
              <w:t> </w:t>
            </w:r>
            <w:r w:rsidRPr="00986A77">
              <w:rPr>
                <w:rFonts w:asciiTheme="majorHAnsi" w:eastAsia="Times New Roman" w:hAnsiTheme="majorHAnsi" w:cstheme="majorHAnsi"/>
                <w:b/>
                <w:bCs/>
                <w:i/>
                <w:iCs/>
                <w:color w:val="000000"/>
                <w:sz w:val="26"/>
                <w:szCs w:val="26"/>
                <w:lang w:eastAsia="vi-VN"/>
              </w:rPr>
              <w:br/>
            </w:r>
            <w:r w:rsidRPr="00986A77">
              <w:rPr>
                <w:rFonts w:asciiTheme="majorHAnsi" w:eastAsia="Times New Roman" w:hAnsiTheme="majorHAnsi" w:cstheme="majorHAnsi"/>
                <w:color w:val="000000"/>
                <w:sz w:val="26"/>
                <w:szCs w:val="26"/>
                <w:lang w:eastAsia="vi-VN"/>
              </w:rPr>
              <w:t>-</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Như Điều 3;</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br/>
              <w:t>-</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Lưu: Hồ</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sơ.</w:t>
            </w:r>
          </w:p>
        </w:tc>
        <w:tc>
          <w:tcPr>
            <w:tcW w:w="4428" w:type="dxa"/>
            <w:shd w:val="clear" w:color="auto" w:fill="FFFFFF"/>
            <w:tcMar>
              <w:top w:w="0" w:type="dxa"/>
              <w:left w:w="108" w:type="dxa"/>
              <w:bottom w:w="0" w:type="dxa"/>
              <w:right w:w="108" w:type="dxa"/>
            </w:tcMar>
            <w:hideMark/>
          </w:tcPr>
          <w:p w:rsidR="00986A77" w:rsidRPr="00986A77" w:rsidRDefault="00986A77" w:rsidP="00986A77">
            <w:pPr>
              <w:spacing w:before="120" w:after="0" w:line="234" w:lineRule="atLeast"/>
              <w:jc w:val="center"/>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b/>
                <w:bCs/>
                <w:color w:val="000000"/>
                <w:sz w:val="26"/>
                <w:szCs w:val="26"/>
                <w:lang w:eastAsia="vi-VN"/>
              </w:rPr>
              <w:t>NGƯỜI RA QUYẾT ĐỊNH</w:t>
            </w:r>
            <w:r w:rsidRPr="00986A77">
              <w:rPr>
                <w:rFonts w:asciiTheme="majorHAnsi" w:eastAsia="Times New Roman" w:hAnsiTheme="majorHAnsi" w:cstheme="majorHAnsi"/>
                <w:b/>
                <w:bCs/>
                <w:color w:val="000000"/>
                <w:sz w:val="26"/>
                <w:szCs w:val="26"/>
                <w:lang w:eastAsia="vi-VN"/>
              </w:rPr>
              <w:br/>
            </w:r>
            <w:r w:rsidRPr="00986A77">
              <w:rPr>
                <w:rFonts w:asciiTheme="majorHAnsi" w:eastAsia="Times New Roman" w:hAnsiTheme="majorHAnsi" w:cstheme="majorHAnsi"/>
                <w:i/>
                <w:iCs/>
                <w:color w:val="000000"/>
                <w:sz w:val="26"/>
                <w:szCs w:val="26"/>
                <w:lang w:eastAsia="vi-VN"/>
              </w:rPr>
              <w:t>(Ký tên, đóng dấu)</w:t>
            </w:r>
            <w:r w:rsidRPr="00986A77">
              <w:rPr>
                <w:rFonts w:asciiTheme="majorHAnsi" w:eastAsia="Times New Roman" w:hAnsiTheme="majorHAnsi" w:cstheme="majorHAnsi"/>
                <w:i/>
                <w:iCs/>
                <w:color w:val="000000"/>
                <w:sz w:val="26"/>
                <w:szCs w:val="26"/>
                <w:lang w:eastAsia="vi-VN"/>
              </w:rPr>
              <w:br/>
              <w:t>(Ghi</w:t>
            </w:r>
            <w:r w:rsidRPr="0076258D">
              <w:rPr>
                <w:rFonts w:asciiTheme="majorHAnsi" w:eastAsia="Times New Roman" w:hAnsiTheme="majorHAnsi" w:cstheme="majorHAnsi"/>
                <w:i/>
                <w:iCs/>
                <w:color w:val="000000"/>
                <w:sz w:val="26"/>
                <w:szCs w:val="26"/>
                <w:lang w:eastAsia="vi-VN"/>
              </w:rPr>
              <w:t> </w:t>
            </w:r>
            <w:r w:rsidRPr="00986A77">
              <w:rPr>
                <w:rFonts w:asciiTheme="majorHAnsi" w:eastAsia="Times New Roman" w:hAnsiTheme="majorHAnsi" w:cstheme="majorHAnsi"/>
                <w:i/>
                <w:iCs/>
                <w:color w:val="000000"/>
                <w:sz w:val="26"/>
                <w:szCs w:val="26"/>
                <w:lang w:eastAsia="vi-VN"/>
              </w:rPr>
              <w:t>rõ chức vụ, họ tên)</w:t>
            </w:r>
          </w:p>
        </w:tc>
      </w:tr>
    </w:tbl>
    <w:p w:rsidR="00986A77" w:rsidRPr="00986A77" w:rsidRDefault="00986A77" w:rsidP="00986A7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____________</w:t>
      </w:r>
    </w:p>
    <w:p w:rsidR="00986A77" w:rsidRPr="00986A77" w:rsidRDefault="00986A77" w:rsidP="0076258D">
      <w:pPr>
        <w:shd w:val="clear" w:color="auto" w:fill="FFFFFF"/>
        <w:spacing w:before="120" w:after="0" w:line="234" w:lineRule="atLeast"/>
        <w:jc w:val="both"/>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vertAlign w:val="superscript"/>
          <w:lang w:eastAsia="vi-VN"/>
        </w:rPr>
        <w:t>1</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 để cung cấp thông tin cho việc xây dựng cơ sở dữ liệu).</w:t>
      </w:r>
    </w:p>
    <w:p w:rsidR="00986A77" w:rsidRPr="00986A77" w:rsidRDefault="00986A77" w:rsidP="0076258D">
      <w:pPr>
        <w:shd w:val="clear" w:color="auto" w:fill="FFFFFF"/>
        <w:spacing w:before="120" w:after="0" w:line="234" w:lineRule="atLeast"/>
        <w:jc w:val="both"/>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vertAlign w:val="superscript"/>
          <w:lang w:eastAsia="vi-VN"/>
        </w:rPr>
        <w:t>2</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Ghi địa danh theo hướng dẫn của Bộ Nội vụ về thể thức và kỹ thuật trình bày văn bản hành chính.</w:t>
      </w:r>
    </w:p>
    <w:p w:rsidR="00986A77" w:rsidRPr="00986A77" w:rsidRDefault="00986A77" w:rsidP="0076258D">
      <w:pPr>
        <w:shd w:val="clear" w:color="auto" w:fill="FFFFFF"/>
        <w:spacing w:before="120" w:after="0" w:line="234" w:lineRule="atLeast"/>
        <w:jc w:val="both"/>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vertAlign w:val="superscript"/>
          <w:lang w:eastAsia="vi-VN"/>
        </w:rPr>
        <w:t>3</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Mẫu này được sử dụng trong trường hợp xử phạt một hoặc nhiều cá nhân/tổ chức thực hiện một hoặc nhiều hành vi vi phạm hành chính.</w:t>
      </w:r>
    </w:p>
    <w:p w:rsidR="00986A77" w:rsidRPr="00986A77" w:rsidRDefault="00986A77" w:rsidP="0076258D">
      <w:pPr>
        <w:shd w:val="clear" w:color="auto" w:fill="FFFFFF"/>
        <w:spacing w:before="120" w:after="0" w:line="234" w:lineRule="atLeast"/>
        <w:jc w:val="both"/>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vertAlign w:val="superscript"/>
          <w:lang w:eastAsia="vi-VN"/>
        </w:rPr>
        <w:t>4</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Ghi tên của nghị định quy định xử phạt vi phạm hành chính trong lĩnh vực cụ thể.</w:t>
      </w:r>
    </w:p>
    <w:p w:rsidR="00986A77" w:rsidRPr="00986A77" w:rsidRDefault="00986A77" w:rsidP="0076258D">
      <w:pPr>
        <w:shd w:val="clear" w:color="auto" w:fill="FFFFFF"/>
        <w:spacing w:before="120" w:after="0" w:line="234" w:lineRule="atLeast"/>
        <w:jc w:val="both"/>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vertAlign w:val="superscript"/>
          <w:lang w:eastAsia="vi-VN"/>
        </w:rPr>
        <w:t>5a</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Ghi tóm tắt hành vi vi phạm;</w:t>
      </w:r>
    </w:p>
    <w:p w:rsidR="00986A77" w:rsidRPr="00986A77" w:rsidRDefault="00986A77" w:rsidP="0076258D">
      <w:pPr>
        <w:shd w:val="clear" w:color="auto" w:fill="FFFFFF"/>
        <w:spacing w:before="120" w:after="0" w:line="234" w:lineRule="atLeast"/>
        <w:jc w:val="both"/>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vertAlign w:val="superscript"/>
          <w:lang w:eastAsia="vi-VN"/>
        </w:rPr>
        <w:t>5b</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Ghi điểm, khoản, điều của nghị định quy định xử phạt vi phạm hành chính trong lĩnh vực cụ thể.</w:t>
      </w:r>
    </w:p>
    <w:p w:rsidR="00986A77" w:rsidRPr="00986A77" w:rsidRDefault="00986A77" w:rsidP="0076258D">
      <w:pPr>
        <w:shd w:val="clear" w:color="auto" w:fill="FFFFFF"/>
        <w:spacing w:before="120" w:after="0" w:line="234" w:lineRule="atLeast"/>
        <w:jc w:val="both"/>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vertAlign w:val="superscript"/>
          <w:lang w:eastAsia="vi-VN"/>
        </w:rPr>
        <w:t>6a</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Ghi rõ hình thức xử phạt chính được áp dụng (Cảnh cáo/Phạt tiền/Tước quyền sử dụng giấy phép, chứng chỉ hành nghề có thời hạn hoặc đình chỉ hoạt động có thời hạn/Tịch thu tang vật, phương tiện, vi phạm hành chính/Trục xuất).</w:t>
      </w:r>
    </w:p>
    <w:p w:rsidR="00986A77" w:rsidRPr="00986A77" w:rsidRDefault="00986A77" w:rsidP="0076258D">
      <w:pPr>
        <w:shd w:val="clear" w:color="auto" w:fill="FFFFFF"/>
        <w:spacing w:before="120" w:after="0" w:line="234" w:lineRule="atLeast"/>
        <w:jc w:val="both"/>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vertAlign w:val="superscript"/>
          <w:lang w:eastAsia="vi-VN"/>
        </w:rPr>
        <w:t>6b</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 xml:space="preserve">Ghi chi tiết theo hình thức xử phạt chính đã áp dụng (Trường hợp phạt tiền thì ghi rõ mức tiền phạt bằng số và bằng chữ; trường hợp tước quyền sử dụng giấy phép, chứng </w:t>
      </w:r>
      <w:r w:rsidRPr="00986A77">
        <w:rPr>
          <w:rFonts w:asciiTheme="majorHAnsi" w:eastAsia="Times New Roman" w:hAnsiTheme="majorHAnsi" w:cstheme="majorHAnsi"/>
          <w:color w:val="000000"/>
          <w:sz w:val="26"/>
          <w:szCs w:val="26"/>
          <w:lang w:eastAsia="vi-VN"/>
        </w:rPr>
        <w:lastRenderedPageBreak/>
        <w:t>chỉ hành nghề hoặc đình chỉ hoạt động có thời hạn, thì ghi rõ thời hạn, thời điểm tước hoặc đình chỉ; trường hợp tịch thu tang vật, phương tiện thì ghi rõ số lượng, giá trị tang vật, phương tiện vi phạm bị tịch thu, nếu có biên bản kèm theo thì phải ghi rõ).</w:t>
      </w:r>
    </w:p>
    <w:p w:rsidR="00986A77" w:rsidRPr="00986A77" w:rsidRDefault="00986A77" w:rsidP="0076258D">
      <w:pPr>
        <w:shd w:val="clear" w:color="auto" w:fill="FFFFFF"/>
        <w:spacing w:before="120" w:after="0" w:line="234" w:lineRule="atLeast"/>
        <w:jc w:val="both"/>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vertAlign w:val="superscript"/>
          <w:lang w:eastAsia="vi-VN"/>
        </w:rPr>
        <w:t>7</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Ghi chi tiết hình thức xử phạt bổ sung (Trường hợp phạt tiền thì ghi rõ mức tiền phạt bằng số và bằng chữ; trường hợp tước quyền sử dụng giấy phép, chứng chỉ hành nghề hoặc đình chỉ hoạt động có thời hạn, thì ghi rõ thời hạn, thời điểm tước hoặc đình chỉ; trường hợp tịch thu tang vật, phương tiện thi ghi rõ số lượng, giá trị tang vật, phương tiện vi phạm bị tịch thu hoặc số tiền tương đương trị giá tang vật, phương tiện vi phạm bị tịch thu (ghi cả bằng số và bằng chữ) do bị chiếm đoạt, sử dụng</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trái phép để vi phạm hành chính (và nếu có biên bản kèm theo thì phải ghi rõ).</w:t>
      </w:r>
    </w:p>
    <w:p w:rsidR="00986A77" w:rsidRPr="00986A77" w:rsidRDefault="00986A77" w:rsidP="0076258D">
      <w:pPr>
        <w:shd w:val="clear" w:color="auto" w:fill="FFFFFF"/>
        <w:spacing w:before="120" w:after="0" w:line="234" w:lineRule="atLeast"/>
        <w:jc w:val="both"/>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vertAlign w:val="superscript"/>
          <w:lang w:eastAsia="vi-VN"/>
        </w:rPr>
        <w:t>8</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Ghi rõ thời hạn thi hành của từng biện pháp khắc phục hậu quả.</w:t>
      </w:r>
    </w:p>
    <w:p w:rsidR="00986A77" w:rsidRPr="00986A77" w:rsidRDefault="00986A77" w:rsidP="0076258D">
      <w:pPr>
        <w:shd w:val="clear" w:color="auto" w:fill="FFFFFF"/>
        <w:spacing w:before="120" w:after="0" w:line="234" w:lineRule="atLeast"/>
        <w:jc w:val="both"/>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vertAlign w:val="superscript"/>
          <w:lang w:eastAsia="vi-VN"/>
        </w:rPr>
        <w:t>9a</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Ghi tóm tắt hành vi vi phạm;</w:t>
      </w:r>
    </w:p>
    <w:p w:rsidR="00986A77" w:rsidRPr="00986A77" w:rsidRDefault="00986A77" w:rsidP="0076258D">
      <w:pPr>
        <w:shd w:val="clear" w:color="auto" w:fill="FFFFFF"/>
        <w:spacing w:before="120" w:after="0" w:line="234" w:lineRule="atLeast"/>
        <w:jc w:val="both"/>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vertAlign w:val="superscript"/>
          <w:lang w:eastAsia="vi-VN"/>
        </w:rPr>
        <w:t>9b</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Ghi điểm, khoản, điều của nghị định quy định xử phạt vi phạm hành chính trong lĩnh vực cụ thể.</w:t>
      </w:r>
    </w:p>
    <w:p w:rsidR="00986A77" w:rsidRPr="00986A77" w:rsidRDefault="00986A77" w:rsidP="0076258D">
      <w:pPr>
        <w:shd w:val="clear" w:color="auto" w:fill="FFFFFF"/>
        <w:spacing w:before="120" w:after="0" w:line="234" w:lineRule="atLeast"/>
        <w:jc w:val="both"/>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vertAlign w:val="superscript"/>
          <w:lang w:eastAsia="vi-VN"/>
        </w:rPr>
        <w:t>10a</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Ghi rõ hình thức xử phạt chính được áp dụng (Cảnh cáo/Phạt tiền/Tước quyền sử dụng giấy phép, chứng chỉ hành nghề có thời hạn hoặc đình chỉ hoạt động có thời hạn/Tịch thu tang vật, phương tiện vi phạm hành chính/Trục xuất).</w:t>
      </w:r>
    </w:p>
    <w:p w:rsidR="00986A77" w:rsidRPr="00986A77" w:rsidRDefault="00986A77" w:rsidP="0076258D">
      <w:pPr>
        <w:shd w:val="clear" w:color="auto" w:fill="FFFFFF"/>
        <w:spacing w:before="120" w:after="0" w:line="234" w:lineRule="atLeast"/>
        <w:jc w:val="both"/>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vertAlign w:val="superscript"/>
          <w:lang w:eastAsia="vi-VN"/>
        </w:rPr>
        <w:t>10b</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Ghi chi tiết theo hình thức xử phạt chính đã áp dụng (Ghi rõ mức tiền phạt bằng số và bằng chữ hoặc thời hạn tước quyền sử dụng giấy phép, chứng chỉ hành nghề hoặc đình chỉ hoạt động hoặc số lượng, giá trị tang vật, phương tiện vi phạm bị tịch thu (nếu có biên bản kèm theo thì phải ghi rõ)</w:t>
      </w:r>
    </w:p>
    <w:p w:rsidR="00986A77" w:rsidRPr="00986A77" w:rsidRDefault="00986A77" w:rsidP="0076258D">
      <w:pPr>
        <w:shd w:val="clear" w:color="auto" w:fill="FFFFFF"/>
        <w:spacing w:before="120" w:after="0" w:line="234" w:lineRule="atLeast"/>
        <w:jc w:val="both"/>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vertAlign w:val="superscript"/>
          <w:lang w:eastAsia="vi-VN"/>
        </w:rPr>
        <w:t>11</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Ghi chi tiết hình thức xử phạt bổ sung (tước quyền sử dụng giấy phép, chứng chỉ hành nghề hoặc đình chỉ hoạt động, thì cần ghi rõ thời hạn, thời điểm tước hoặc đình chỉ; trường hợp tịch thu tang vật, phương tiện vi phạm hành chính, thì cần ghi rõ số lượng, giá trị tang vật, phương tiện vi phạm bị tịch thu hoặc số tiền tương đương trị giá tang vật, phương tiện vi phạm bị tịch thu (ghi cả bằng số và bằng chữ) do bị chiếm đoạt, sử dụng trái phép để vi phạm hành chính (và nếu có biên bản kèm theo thì phải ghi rõ)</w:t>
      </w:r>
    </w:p>
    <w:p w:rsidR="00986A77" w:rsidRPr="00986A77" w:rsidRDefault="00986A77" w:rsidP="0076258D">
      <w:pPr>
        <w:shd w:val="clear" w:color="auto" w:fill="FFFFFF"/>
        <w:spacing w:before="120" w:after="0" w:line="234" w:lineRule="atLeast"/>
        <w:jc w:val="both"/>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vertAlign w:val="superscript"/>
          <w:lang w:eastAsia="vi-VN"/>
        </w:rPr>
        <w:t>12</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Ghi rõ thời hạn thi hành của từng biện pháp khắc phục hậu quả.</w:t>
      </w:r>
    </w:p>
    <w:p w:rsidR="00986A77" w:rsidRPr="00986A77" w:rsidRDefault="00986A77" w:rsidP="0076258D">
      <w:pPr>
        <w:shd w:val="clear" w:color="auto" w:fill="FFFFFF"/>
        <w:spacing w:before="120" w:after="0" w:line="234" w:lineRule="atLeast"/>
        <w:jc w:val="both"/>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vertAlign w:val="superscript"/>
          <w:lang w:eastAsia="vi-VN"/>
        </w:rPr>
        <w:t>13a</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Ghi rõ tên, địa chỉ Kho bạc nhà nước (hoặc Ngân hàng thương mại do Kho bạc nhà nước ủy nhiệm thu) mà cá nhân/tổ chức bị xử phạt phải nộp tiền phạt.</w:t>
      </w:r>
    </w:p>
    <w:p w:rsidR="00986A77" w:rsidRPr="00986A77" w:rsidRDefault="00986A77" w:rsidP="0076258D">
      <w:pPr>
        <w:shd w:val="clear" w:color="auto" w:fill="FFFFFF"/>
        <w:spacing w:before="120" w:after="0" w:line="234" w:lineRule="atLeast"/>
        <w:jc w:val="both"/>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vertAlign w:val="superscript"/>
          <w:lang w:eastAsia="vi-VN"/>
        </w:rPr>
        <w:t>13b</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Ghi rõ tên, địa chỉ và số tài khoản của Kho bạc nhà nước (hoặc của Ngân hàng thương mại do Kho bạc nhà nước ủy nhiệm thu) mà cá nhân/tổ chức bị xử phạt phải nộp tiền phạt.</w:t>
      </w:r>
    </w:p>
    <w:p w:rsidR="00986A77" w:rsidRPr="00986A77" w:rsidRDefault="00986A77" w:rsidP="0076258D">
      <w:pPr>
        <w:shd w:val="clear" w:color="auto" w:fill="FFFFFF"/>
        <w:spacing w:before="120" w:after="0" w:line="234" w:lineRule="atLeast"/>
        <w:jc w:val="both"/>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vertAlign w:val="superscript"/>
          <w:lang w:eastAsia="vi-VN"/>
        </w:rPr>
        <w:t>14</w:t>
      </w:r>
      <w:r w:rsidRPr="0076258D">
        <w:rPr>
          <w:rFonts w:asciiTheme="majorHAnsi" w:eastAsia="Times New Roman" w:hAnsiTheme="majorHAnsi" w:cstheme="majorHAnsi"/>
          <w:color w:val="000000"/>
          <w:sz w:val="26"/>
          <w:szCs w:val="26"/>
          <w:vertAlign w:val="superscript"/>
          <w:lang w:eastAsia="vi-VN"/>
        </w:rPr>
        <w:t> </w:t>
      </w:r>
      <w:r w:rsidRPr="00986A77">
        <w:rPr>
          <w:rFonts w:asciiTheme="majorHAnsi" w:eastAsia="Times New Roman" w:hAnsiTheme="majorHAnsi" w:cstheme="majorHAnsi"/>
          <w:color w:val="000000"/>
          <w:sz w:val="26"/>
          <w:szCs w:val="26"/>
          <w:lang w:eastAsia="vi-VN"/>
        </w:rPr>
        <w:t>Kho bạc nhà nước hoặc Ngân hàng thương mại đã ghi ở</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vertAlign w:val="superscript"/>
          <w:lang w:eastAsia="vi-VN"/>
        </w:rPr>
        <w:t>(13a)</w:t>
      </w:r>
      <w:r w:rsidRPr="00986A77">
        <w:rPr>
          <w:rFonts w:asciiTheme="majorHAnsi" w:eastAsia="Times New Roman" w:hAnsiTheme="majorHAnsi" w:cstheme="majorHAnsi"/>
          <w:color w:val="000000"/>
          <w:sz w:val="26"/>
          <w:szCs w:val="26"/>
          <w:lang w:eastAsia="vi-VN"/>
        </w:rPr>
        <w:t>.</w:t>
      </w:r>
    </w:p>
    <w:p w:rsidR="00986A77" w:rsidRPr="00986A77" w:rsidRDefault="00986A77" w:rsidP="0076258D">
      <w:pPr>
        <w:shd w:val="clear" w:color="auto" w:fill="FFFFFF"/>
        <w:spacing w:before="120" w:after="0" w:line="234" w:lineRule="atLeast"/>
        <w:jc w:val="both"/>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vertAlign w:val="superscript"/>
          <w:lang w:eastAsia="vi-VN"/>
        </w:rPr>
        <w:t>15</w:t>
      </w:r>
      <w:r w:rsidRPr="0076258D">
        <w:rPr>
          <w:rFonts w:asciiTheme="majorHAnsi" w:eastAsia="Times New Roman" w:hAnsiTheme="majorHAnsi" w:cstheme="majorHAnsi"/>
          <w:color w:val="000000"/>
          <w:sz w:val="26"/>
          <w:szCs w:val="26"/>
          <w:lang w:eastAsia="vi-VN"/>
        </w:rPr>
        <w:t> </w:t>
      </w:r>
      <w:r w:rsidRPr="00986A77">
        <w:rPr>
          <w:rFonts w:asciiTheme="majorHAnsi" w:eastAsia="Times New Roman" w:hAnsiTheme="majorHAnsi" w:cstheme="majorHAnsi"/>
          <w:color w:val="000000"/>
          <w:sz w:val="26"/>
          <w:szCs w:val="26"/>
          <w:lang w:eastAsia="vi-VN"/>
        </w:rPr>
        <w:t>Ghi họ tên, chức vụ, đơn vị người thi hành Quyết định; cơ quan, tổ chức có liên quan.</w:t>
      </w:r>
    </w:p>
    <w:p w:rsidR="00986A77" w:rsidRPr="00986A77" w:rsidRDefault="00986A77" w:rsidP="0076258D">
      <w:pPr>
        <w:shd w:val="clear" w:color="auto" w:fill="FFFFFF"/>
        <w:spacing w:before="120" w:after="0" w:line="234" w:lineRule="atLeast"/>
        <w:jc w:val="both"/>
        <w:rPr>
          <w:rFonts w:asciiTheme="majorHAnsi" w:eastAsia="Times New Roman" w:hAnsiTheme="majorHAnsi" w:cstheme="majorHAnsi"/>
          <w:color w:val="000000"/>
          <w:sz w:val="26"/>
          <w:szCs w:val="26"/>
          <w:lang w:eastAsia="vi-VN"/>
        </w:rPr>
      </w:pPr>
      <w:r w:rsidRPr="00986A77">
        <w:rPr>
          <w:rFonts w:asciiTheme="majorHAnsi" w:eastAsia="Times New Roman" w:hAnsiTheme="majorHAnsi" w:cstheme="majorHAnsi"/>
          <w:color w:val="000000"/>
          <w:sz w:val="26"/>
          <w:szCs w:val="26"/>
          <w:lang w:eastAsia="vi-VN"/>
        </w:rPr>
        <w:t> </w:t>
      </w:r>
    </w:p>
    <w:p w:rsidR="007D1286" w:rsidRPr="0076258D" w:rsidRDefault="007D1286">
      <w:pPr>
        <w:rPr>
          <w:rFonts w:asciiTheme="majorHAnsi" w:hAnsiTheme="majorHAnsi" w:cstheme="majorHAnsi"/>
          <w:sz w:val="26"/>
          <w:szCs w:val="26"/>
        </w:rPr>
      </w:pPr>
    </w:p>
    <w:sectPr w:rsidR="007D1286" w:rsidRPr="007625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77"/>
    <w:rsid w:val="004334C9"/>
    <w:rsid w:val="0076258D"/>
    <w:rsid w:val="007D1286"/>
    <w:rsid w:val="0087564F"/>
    <w:rsid w:val="00986A7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6E93"/>
  <w15:chartTrackingRefBased/>
  <w15:docId w15:val="{E85082B4-4941-44F9-8329-83416A0F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06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Đài Lai</dc:creator>
  <cp:keywords/>
  <dc:description/>
  <cp:lastModifiedBy>Đài Lai</cp:lastModifiedBy>
  <cp:revision>1</cp:revision>
  <dcterms:created xsi:type="dcterms:W3CDTF">2017-04-29T05:02:00Z</dcterms:created>
  <dcterms:modified xsi:type="dcterms:W3CDTF">2017-04-29T07:46:00Z</dcterms:modified>
</cp:coreProperties>
</file>